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72C" w:rsidRPr="00790C13" w:rsidRDefault="0054272C" w:rsidP="0054272C">
      <w:pPr>
        <w:spacing w:beforeLines="100" w:before="312" w:afterLines="100" w:after="312"/>
        <w:jc w:val="center"/>
        <w:rPr>
          <w:rFonts w:ascii="Times New Roman" w:eastAsia="黑体" w:hAnsi="Times New Roman" w:cs="Times New Roman"/>
          <w:sz w:val="32"/>
          <w:szCs w:val="30"/>
        </w:rPr>
      </w:pPr>
    </w:p>
    <w:p w:rsidR="0054272C" w:rsidRPr="00790C13" w:rsidRDefault="0054272C" w:rsidP="0054272C">
      <w:pPr>
        <w:spacing w:beforeLines="100" w:before="312" w:afterLines="100" w:after="312"/>
        <w:jc w:val="center"/>
        <w:rPr>
          <w:rFonts w:ascii="Times New Roman" w:eastAsia="黑体" w:hAnsi="Times New Roman" w:cs="Times New Roman"/>
          <w:sz w:val="32"/>
          <w:szCs w:val="30"/>
        </w:rPr>
      </w:pPr>
    </w:p>
    <w:p w:rsidR="0054272C" w:rsidRPr="00DE14BB" w:rsidRDefault="0054272C" w:rsidP="0054272C">
      <w:pPr>
        <w:spacing w:beforeLines="100" w:before="312" w:afterLines="100" w:after="312"/>
        <w:jc w:val="center"/>
        <w:rPr>
          <w:rFonts w:ascii="Times New Roman" w:eastAsia="黑体" w:hAnsi="Times New Roman" w:cs="Times New Roman"/>
          <w:sz w:val="36"/>
          <w:szCs w:val="30"/>
        </w:rPr>
      </w:pPr>
      <w:r w:rsidRPr="00DE14BB">
        <w:rPr>
          <w:rFonts w:ascii="Times New Roman" w:eastAsia="黑体" w:hAnsi="Times New Roman" w:cs="Times New Roman"/>
          <w:sz w:val="36"/>
          <w:szCs w:val="30"/>
        </w:rPr>
        <w:t>杭州市建设项目海绵城市设计文件编制导则</w:t>
      </w:r>
    </w:p>
    <w:p w:rsidR="0054272C" w:rsidRPr="00790C13" w:rsidRDefault="00640399" w:rsidP="0054272C">
      <w:pPr>
        <w:spacing w:beforeLines="100" w:before="312" w:afterLines="100" w:after="312"/>
        <w:jc w:val="center"/>
        <w:rPr>
          <w:rFonts w:ascii="Times New Roman" w:eastAsia="黑体" w:hAnsi="Times New Roman" w:cs="Times New Roman"/>
          <w:sz w:val="30"/>
          <w:szCs w:val="30"/>
        </w:rPr>
      </w:pPr>
      <w:r w:rsidRPr="00640399">
        <w:rPr>
          <w:rFonts w:ascii="Times New Roman" w:eastAsia="黑体" w:hAnsi="Times New Roman" w:cs="Times New Roman" w:hint="eastAsia"/>
          <w:sz w:val="36"/>
          <w:szCs w:val="30"/>
        </w:rPr>
        <w:t>（试行）</w:t>
      </w:r>
    </w:p>
    <w:p w:rsidR="0054272C" w:rsidRPr="00790C13" w:rsidRDefault="0054272C" w:rsidP="0054272C">
      <w:pPr>
        <w:spacing w:beforeLines="100" w:before="312" w:afterLines="100" w:after="312"/>
        <w:jc w:val="center"/>
        <w:rPr>
          <w:rFonts w:ascii="Times New Roman" w:eastAsia="黑体" w:hAnsi="Times New Roman" w:cs="Times New Roman"/>
          <w:sz w:val="30"/>
          <w:szCs w:val="30"/>
        </w:rPr>
      </w:pPr>
    </w:p>
    <w:p w:rsidR="0054272C" w:rsidRPr="00790C13" w:rsidRDefault="0054272C" w:rsidP="0054272C">
      <w:pPr>
        <w:spacing w:beforeLines="100" w:before="312" w:afterLines="100" w:after="312"/>
        <w:jc w:val="center"/>
        <w:rPr>
          <w:rFonts w:ascii="Times New Roman" w:eastAsia="黑体" w:hAnsi="Times New Roman" w:cs="Times New Roman"/>
          <w:sz w:val="30"/>
          <w:szCs w:val="30"/>
        </w:rPr>
      </w:pPr>
    </w:p>
    <w:p w:rsidR="0054272C" w:rsidRPr="00790C13" w:rsidRDefault="0054272C" w:rsidP="0054272C">
      <w:pPr>
        <w:spacing w:beforeLines="100" w:before="312" w:afterLines="100" w:after="312"/>
        <w:jc w:val="center"/>
        <w:rPr>
          <w:rFonts w:ascii="Times New Roman" w:eastAsia="黑体" w:hAnsi="Times New Roman" w:cs="Times New Roman"/>
          <w:sz w:val="30"/>
          <w:szCs w:val="30"/>
        </w:rPr>
      </w:pPr>
    </w:p>
    <w:p w:rsidR="0054272C" w:rsidRPr="00790C13" w:rsidRDefault="0054272C" w:rsidP="0054272C">
      <w:pPr>
        <w:spacing w:beforeLines="100" w:before="312" w:afterLines="100" w:after="312"/>
        <w:jc w:val="center"/>
        <w:rPr>
          <w:rFonts w:ascii="Times New Roman" w:eastAsia="黑体" w:hAnsi="Times New Roman" w:cs="Times New Roman"/>
          <w:sz w:val="30"/>
          <w:szCs w:val="30"/>
        </w:rPr>
      </w:pPr>
    </w:p>
    <w:p w:rsidR="0054272C" w:rsidRDefault="0054272C" w:rsidP="0054272C">
      <w:pPr>
        <w:spacing w:beforeLines="100" w:before="312" w:afterLines="100" w:after="312"/>
        <w:jc w:val="center"/>
        <w:rPr>
          <w:rFonts w:ascii="Times New Roman" w:eastAsia="黑体" w:hAnsi="Times New Roman" w:cs="Times New Roman"/>
          <w:sz w:val="30"/>
          <w:szCs w:val="30"/>
        </w:rPr>
      </w:pPr>
    </w:p>
    <w:p w:rsidR="0054272C" w:rsidRDefault="0054272C" w:rsidP="0054272C">
      <w:pPr>
        <w:spacing w:beforeLines="100" w:before="312" w:afterLines="100" w:after="312"/>
        <w:jc w:val="center"/>
        <w:rPr>
          <w:rFonts w:ascii="Times New Roman" w:eastAsia="黑体" w:hAnsi="Times New Roman" w:cs="Times New Roman"/>
          <w:sz w:val="30"/>
          <w:szCs w:val="30"/>
        </w:rPr>
      </w:pPr>
    </w:p>
    <w:p w:rsidR="0054272C" w:rsidRDefault="0054272C" w:rsidP="0054272C">
      <w:pPr>
        <w:spacing w:beforeLines="100" w:before="312" w:afterLines="100" w:after="312"/>
        <w:jc w:val="center"/>
        <w:rPr>
          <w:rFonts w:ascii="Times New Roman" w:eastAsia="黑体" w:hAnsi="Times New Roman" w:cs="Times New Roman"/>
          <w:sz w:val="30"/>
          <w:szCs w:val="30"/>
        </w:rPr>
      </w:pPr>
    </w:p>
    <w:p w:rsidR="0054272C" w:rsidRPr="00790C13" w:rsidRDefault="0054272C" w:rsidP="0054272C">
      <w:pPr>
        <w:spacing w:beforeLines="100" w:before="312" w:afterLines="100" w:after="312"/>
        <w:jc w:val="center"/>
        <w:rPr>
          <w:rFonts w:ascii="Times New Roman" w:eastAsia="黑体" w:hAnsi="Times New Roman" w:cs="Times New Roman"/>
          <w:sz w:val="30"/>
          <w:szCs w:val="30"/>
        </w:rPr>
      </w:pPr>
    </w:p>
    <w:p w:rsidR="0054272C" w:rsidRDefault="0054272C" w:rsidP="0054272C">
      <w:pPr>
        <w:jc w:val="center"/>
        <w:rPr>
          <w:rFonts w:ascii="Times New Roman" w:eastAsia="黑体" w:hAnsi="Times New Roman" w:cs="Times New Roman"/>
          <w:sz w:val="30"/>
          <w:szCs w:val="30"/>
        </w:rPr>
      </w:pPr>
      <w:r w:rsidRPr="00084C8D">
        <w:rPr>
          <w:rFonts w:ascii="Times New Roman" w:eastAsia="黑体" w:hAnsi="Times New Roman" w:cs="Times New Roman" w:hint="eastAsia"/>
          <w:sz w:val="30"/>
          <w:szCs w:val="30"/>
        </w:rPr>
        <w:t>杭州市城乡建设委员会</w:t>
      </w:r>
    </w:p>
    <w:p w:rsidR="0054272C" w:rsidRDefault="0054272C" w:rsidP="0054272C">
      <w:pPr>
        <w:jc w:val="center"/>
        <w:rPr>
          <w:rFonts w:ascii="Times New Roman" w:eastAsia="黑体" w:hAnsi="Times New Roman" w:cs="Times New Roman"/>
          <w:sz w:val="30"/>
          <w:szCs w:val="30"/>
        </w:rPr>
      </w:pPr>
      <w:r w:rsidRPr="00790C13">
        <w:rPr>
          <w:rFonts w:ascii="Times New Roman" w:eastAsia="黑体" w:hAnsi="Times New Roman" w:cs="Times New Roman"/>
          <w:sz w:val="30"/>
          <w:szCs w:val="30"/>
        </w:rPr>
        <w:t>20</w:t>
      </w:r>
      <w:r w:rsidR="00197D5A">
        <w:rPr>
          <w:rFonts w:ascii="Times New Roman" w:eastAsia="黑体" w:hAnsi="Times New Roman" w:cs="Times New Roman" w:hint="eastAsia"/>
          <w:sz w:val="30"/>
          <w:szCs w:val="30"/>
        </w:rPr>
        <w:t>20</w:t>
      </w:r>
      <w:r w:rsidRPr="00790C13">
        <w:rPr>
          <w:rFonts w:ascii="Times New Roman" w:eastAsia="黑体" w:hAnsi="Times New Roman" w:cs="Times New Roman"/>
          <w:sz w:val="30"/>
          <w:szCs w:val="30"/>
        </w:rPr>
        <w:t>年</w:t>
      </w:r>
      <w:r w:rsidR="00197D5A">
        <w:rPr>
          <w:rFonts w:ascii="Times New Roman" w:eastAsia="黑体" w:hAnsi="Times New Roman" w:cs="Times New Roman" w:hint="eastAsia"/>
          <w:sz w:val="30"/>
          <w:szCs w:val="30"/>
        </w:rPr>
        <w:t>4</w:t>
      </w:r>
      <w:r w:rsidRPr="00790C13">
        <w:rPr>
          <w:rFonts w:ascii="Times New Roman" w:eastAsia="黑体" w:hAnsi="Times New Roman" w:cs="Times New Roman"/>
          <w:sz w:val="30"/>
          <w:szCs w:val="30"/>
        </w:rPr>
        <w:t>月</w:t>
      </w:r>
    </w:p>
    <w:p w:rsidR="0054272C" w:rsidRPr="00790C13" w:rsidRDefault="0054272C" w:rsidP="00175372">
      <w:pPr>
        <w:jc w:val="center"/>
        <w:rPr>
          <w:rFonts w:ascii="Times New Roman" w:eastAsia="黑体" w:hAnsi="Times New Roman" w:cs="Times New Roman"/>
          <w:sz w:val="30"/>
          <w:szCs w:val="30"/>
        </w:rPr>
        <w:sectPr w:rsidR="0054272C" w:rsidRPr="00790C13">
          <w:footerReference w:type="default" r:id="rId9"/>
          <w:pgSz w:w="11906" w:h="16838"/>
          <w:pgMar w:top="1440" w:right="1800" w:bottom="1440" w:left="1800" w:header="851" w:footer="992" w:gutter="0"/>
          <w:cols w:space="425"/>
          <w:docGrid w:type="lines" w:linePitch="312"/>
        </w:sectPr>
      </w:pPr>
    </w:p>
    <w:p w:rsidR="00175372" w:rsidRPr="00790C13" w:rsidRDefault="00603AF1" w:rsidP="00546EF7">
      <w:pPr>
        <w:spacing w:beforeLines="100" w:before="312" w:afterLines="100" w:after="312"/>
        <w:jc w:val="center"/>
        <w:rPr>
          <w:rFonts w:ascii="Times New Roman" w:eastAsia="黑体" w:hAnsi="Times New Roman" w:cs="Times New Roman"/>
          <w:sz w:val="32"/>
          <w:szCs w:val="30"/>
        </w:rPr>
      </w:pPr>
      <w:r w:rsidRPr="00790C13">
        <w:rPr>
          <w:rFonts w:ascii="Times New Roman" w:eastAsia="黑体" w:hAnsi="Times New Roman" w:cs="Times New Roman"/>
          <w:sz w:val="32"/>
          <w:szCs w:val="30"/>
        </w:rPr>
        <w:lastRenderedPageBreak/>
        <w:t>前</w:t>
      </w:r>
      <w:r w:rsidR="000E6B3D">
        <w:rPr>
          <w:rFonts w:ascii="Times New Roman" w:eastAsia="黑体" w:hAnsi="Times New Roman" w:cs="Times New Roman" w:hint="eastAsia"/>
          <w:sz w:val="32"/>
          <w:szCs w:val="30"/>
        </w:rPr>
        <w:t xml:space="preserve">  </w:t>
      </w:r>
      <w:r w:rsidRPr="00790C13">
        <w:rPr>
          <w:rFonts w:ascii="Times New Roman" w:eastAsia="黑体" w:hAnsi="Times New Roman" w:cs="Times New Roman"/>
          <w:sz w:val="32"/>
          <w:szCs w:val="30"/>
        </w:rPr>
        <w:t>言</w:t>
      </w:r>
    </w:p>
    <w:p w:rsidR="00BA0CD5" w:rsidRPr="000F553A" w:rsidRDefault="00BA0CD5" w:rsidP="001A531E">
      <w:pPr>
        <w:ind w:firstLineChars="200" w:firstLine="560"/>
        <w:rPr>
          <w:rFonts w:ascii="Times New Roman" w:eastAsia="宋体" w:hAnsi="Times New Roman" w:cs="Times New Roman"/>
          <w:sz w:val="28"/>
          <w:szCs w:val="28"/>
        </w:rPr>
      </w:pPr>
      <w:r w:rsidRPr="000F553A">
        <w:rPr>
          <w:rFonts w:ascii="Times New Roman" w:eastAsia="宋体" w:hAnsi="Times New Roman" w:cs="Times New Roman"/>
          <w:sz w:val="28"/>
          <w:szCs w:val="28"/>
        </w:rPr>
        <w:t>为贯彻落实</w:t>
      </w:r>
      <w:r w:rsidR="00F8455E" w:rsidRPr="000F553A">
        <w:rPr>
          <w:rFonts w:ascii="Times New Roman" w:eastAsia="宋体" w:hAnsi="Times New Roman" w:cs="Times New Roman"/>
          <w:sz w:val="28"/>
          <w:szCs w:val="28"/>
        </w:rPr>
        <w:t>《国务院办公厅关于推进海绵城市建设的指导意见》（国办发〔</w:t>
      </w:r>
      <w:r w:rsidR="00F8455E" w:rsidRPr="000F553A">
        <w:rPr>
          <w:rFonts w:ascii="Times New Roman" w:eastAsia="宋体" w:hAnsi="Times New Roman" w:cs="Times New Roman"/>
          <w:sz w:val="28"/>
          <w:szCs w:val="28"/>
        </w:rPr>
        <w:t>2015</w:t>
      </w:r>
      <w:r w:rsidR="00F8455E" w:rsidRPr="000F553A">
        <w:rPr>
          <w:rFonts w:ascii="Times New Roman" w:eastAsia="宋体" w:hAnsi="Times New Roman" w:cs="Times New Roman"/>
          <w:sz w:val="28"/>
          <w:szCs w:val="28"/>
        </w:rPr>
        <w:t>年〕</w:t>
      </w:r>
      <w:r w:rsidR="00F8455E" w:rsidRPr="000F553A">
        <w:rPr>
          <w:rFonts w:ascii="Times New Roman" w:eastAsia="宋体" w:hAnsi="Times New Roman" w:cs="Times New Roman"/>
          <w:sz w:val="28"/>
          <w:szCs w:val="28"/>
        </w:rPr>
        <w:t>75</w:t>
      </w:r>
      <w:r w:rsidR="00F8455E" w:rsidRPr="000F553A">
        <w:rPr>
          <w:rFonts w:ascii="Times New Roman" w:eastAsia="宋体" w:hAnsi="Times New Roman" w:cs="Times New Roman"/>
          <w:sz w:val="28"/>
          <w:szCs w:val="28"/>
        </w:rPr>
        <w:t>号）</w:t>
      </w:r>
      <w:r w:rsidR="00137728" w:rsidRPr="000F553A">
        <w:rPr>
          <w:rFonts w:ascii="Times New Roman" w:eastAsia="宋体" w:hAnsi="Times New Roman" w:cs="Times New Roman"/>
          <w:sz w:val="28"/>
          <w:szCs w:val="28"/>
        </w:rPr>
        <w:t>、</w:t>
      </w:r>
      <w:r w:rsidR="00F8455E" w:rsidRPr="000F553A">
        <w:rPr>
          <w:rFonts w:ascii="Times New Roman" w:eastAsia="宋体" w:hAnsi="Times New Roman" w:cs="Times New Roman"/>
          <w:sz w:val="28"/>
          <w:szCs w:val="28"/>
        </w:rPr>
        <w:t>《浙江省人民政府办公厅关于推进全省海绵城市建设的实施意见》（浙政办发〔</w:t>
      </w:r>
      <w:r w:rsidR="00F8455E" w:rsidRPr="000F553A">
        <w:rPr>
          <w:rFonts w:ascii="Times New Roman" w:eastAsia="宋体" w:hAnsi="Times New Roman" w:cs="Times New Roman"/>
          <w:sz w:val="28"/>
          <w:szCs w:val="28"/>
        </w:rPr>
        <w:t>2016</w:t>
      </w:r>
      <w:r w:rsidR="00F8455E" w:rsidRPr="000F553A">
        <w:rPr>
          <w:rFonts w:ascii="Times New Roman" w:eastAsia="宋体" w:hAnsi="Times New Roman" w:cs="Times New Roman"/>
          <w:sz w:val="28"/>
          <w:szCs w:val="28"/>
        </w:rPr>
        <w:t>年〕</w:t>
      </w:r>
      <w:r w:rsidR="00F8455E" w:rsidRPr="000F553A">
        <w:rPr>
          <w:rFonts w:ascii="Times New Roman" w:eastAsia="宋体" w:hAnsi="Times New Roman" w:cs="Times New Roman"/>
          <w:sz w:val="28"/>
          <w:szCs w:val="28"/>
        </w:rPr>
        <w:t>98</w:t>
      </w:r>
      <w:r w:rsidR="00F8455E" w:rsidRPr="000F553A">
        <w:rPr>
          <w:rFonts w:ascii="Times New Roman" w:eastAsia="宋体" w:hAnsi="Times New Roman" w:cs="Times New Roman"/>
          <w:sz w:val="28"/>
          <w:szCs w:val="28"/>
        </w:rPr>
        <w:t>号）</w:t>
      </w:r>
      <w:r w:rsidR="00137728" w:rsidRPr="000F553A">
        <w:rPr>
          <w:rFonts w:ascii="Times New Roman" w:eastAsia="宋体" w:hAnsi="Times New Roman" w:cs="Times New Roman"/>
          <w:sz w:val="28"/>
          <w:szCs w:val="28"/>
        </w:rPr>
        <w:t>和《杭州市人民政府办公厅关于推进海绵城市建设的实施意见》（</w:t>
      </w:r>
      <w:proofErr w:type="gramStart"/>
      <w:r w:rsidR="00137728" w:rsidRPr="000F553A">
        <w:rPr>
          <w:rFonts w:ascii="Times New Roman" w:eastAsia="宋体" w:hAnsi="Times New Roman" w:cs="Times New Roman"/>
          <w:sz w:val="28"/>
          <w:szCs w:val="28"/>
        </w:rPr>
        <w:t>杭政办</w:t>
      </w:r>
      <w:proofErr w:type="gramEnd"/>
      <w:r w:rsidR="00137728" w:rsidRPr="000F553A">
        <w:rPr>
          <w:rFonts w:ascii="Times New Roman" w:eastAsia="宋体" w:hAnsi="Times New Roman" w:cs="Times New Roman"/>
          <w:sz w:val="28"/>
          <w:szCs w:val="28"/>
        </w:rPr>
        <w:t>〔</w:t>
      </w:r>
      <w:r w:rsidR="00137728" w:rsidRPr="000F553A">
        <w:rPr>
          <w:rFonts w:ascii="Times New Roman" w:eastAsia="宋体" w:hAnsi="Times New Roman" w:cs="Times New Roman"/>
          <w:sz w:val="28"/>
          <w:szCs w:val="28"/>
        </w:rPr>
        <w:t>2016</w:t>
      </w:r>
      <w:r w:rsidR="00137728" w:rsidRPr="000F553A">
        <w:rPr>
          <w:rFonts w:ascii="Times New Roman" w:eastAsia="宋体" w:hAnsi="Times New Roman" w:cs="Times New Roman"/>
          <w:sz w:val="28"/>
          <w:szCs w:val="28"/>
        </w:rPr>
        <w:t>〕</w:t>
      </w:r>
      <w:r w:rsidR="00137728" w:rsidRPr="000F553A">
        <w:rPr>
          <w:rFonts w:ascii="Times New Roman" w:eastAsia="宋体" w:hAnsi="Times New Roman" w:cs="Times New Roman"/>
          <w:sz w:val="28"/>
          <w:szCs w:val="28"/>
        </w:rPr>
        <w:t>1</w:t>
      </w:r>
      <w:r w:rsidR="00137728" w:rsidRPr="000F553A">
        <w:rPr>
          <w:rFonts w:ascii="Times New Roman" w:eastAsia="宋体" w:hAnsi="Times New Roman" w:cs="Times New Roman"/>
          <w:sz w:val="28"/>
          <w:szCs w:val="28"/>
        </w:rPr>
        <w:t>号）</w:t>
      </w:r>
      <w:r w:rsidR="00F8455E" w:rsidRPr="000F553A">
        <w:rPr>
          <w:rFonts w:ascii="Times New Roman" w:eastAsia="宋体" w:hAnsi="Times New Roman" w:cs="Times New Roman"/>
          <w:sz w:val="28"/>
          <w:szCs w:val="28"/>
        </w:rPr>
        <w:t>等有关文件要求</w:t>
      </w:r>
      <w:r w:rsidRPr="000F553A">
        <w:rPr>
          <w:rFonts w:ascii="Times New Roman" w:eastAsia="宋体" w:hAnsi="Times New Roman" w:cs="Times New Roman"/>
          <w:sz w:val="28"/>
          <w:szCs w:val="28"/>
        </w:rPr>
        <w:t>，</w:t>
      </w:r>
      <w:r w:rsidR="001A531E" w:rsidRPr="000F553A">
        <w:rPr>
          <w:rFonts w:ascii="Times New Roman" w:eastAsia="宋体" w:hAnsi="Times New Roman" w:cs="Times New Roman"/>
          <w:sz w:val="28"/>
          <w:szCs w:val="28"/>
        </w:rPr>
        <w:t>指导和促进杭州市海绵城市建设，</w:t>
      </w:r>
      <w:r w:rsidRPr="000F553A">
        <w:rPr>
          <w:rFonts w:ascii="Times New Roman" w:eastAsia="宋体" w:hAnsi="Times New Roman" w:cs="Times New Roman"/>
          <w:sz w:val="28"/>
          <w:szCs w:val="28"/>
        </w:rPr>
        <w:t>根据</w:t>
      </w:r>
      <w:r w:rsidR="000D55C8" w:rsidRPr="000F553A">
        <w:rPr>
          <w:rFonts w:ascii="Times New Roman" w:eastAsia="宋体" w:hAnsi="Times New Roman" w:cs="Times New Roman"/>
          <w:sz w:val="28"/>
          <w:szCs w:val="28"/>
        </w:rPr>
        <w:t>杭州市海绵城市建设领导小组办公室</w:t>
      </w:r>
      <w:r w:rsidRPr="000F553A">
        <w:rPr>
          <w:rFonts w:ascii="Times New Roman" w:eastAsia="宋体" w:hAnsi="Times New Roman" w:cs="Times New Roman"/>
          <w:sz w:val="28"/>
          <w:szCs w:val="28"/>
        </w:rPr>
        <w:t>的要求，</w:t>
      </w:r>
      <w:r w:rsidR="001A531E" w:rsidRPr="000F553A">
        <w:rPr>
          <w:rFonts w:ascii="Times New Roman" w:eastAsia="宋体" w:hAnsi="Times New Roman" w:cs="Times New Roman"/>
          <w:sz w:val="28"/>
          <w:szCs w:val="28"/>
        </w:rPr>
        <w:t>导则</w:t>
      </w:r>
      <w:r w:rsidR="005214D9">
        <w:rPr>
          <w:rFonts w:ascii="Times New Roman" w:eastAsia="宋体" w:hAnsi="Times New Roman" w:cs="Times New Roman"/>
          <w:sz w:val="28"/>
          <w:szCs w:val="28"/>
        </w:rPr>
        <w:t>编制组经广泛调查研究，认真总结实践经验，参考</w:t>
      </w:r>
      <w:r w:rsidRPr="000F553A">
        <w:rPr>
          <w:rFonts w:ascii="Times New Roman" w:eastAsia="宋体" w:hAnsi="Times New Roman" w:cs="Times New Roman"/>
          <w:sz w:val="28"/>
          <w:szCs w:val="28"/>
        </w:rPr>
        <w:t>国</w:t>
      </w:r>
      <w:r w:rsidR="00F9723D" w:rsidRPr="000F553A">
        <w:rPr>
          <w:rFonts w:ascii="Times New Roman" w:eastAsia="宋体" w:hAnsi="Times New Roman" w:cs="Times New Roman"/>
          <w:sz w:val="28"/>
          <w:szCs w:val="28"/>
        </w:rPr>
        <w:t>内</w:t>
      </w:r>
      <w:r w:rsidR="005D70F9" w:rsidRPr="000F553A">
        <w:rPr>
          <w:rFonts w:ascii="Times New Roman" w:eastAsia="宋体" w:hAnsi="Times New Roman" w:cs="Times New Roman"/>
          <w:sz w:val="28"/>
          <w:szCs w:val="28"/>
        </w:rPr>
        <w:t>外</w:t>
      </w:r>
      <w:r w:rsidR="005214D9">
        <w:rPr>
          <w:rFonts w:ascii="Times New Roman" w:eastAsia="宋体" w:hAnsi="Times New Roman" w:cs="Times New Roman"/>
          <w:sz w:val="28"/>
          <w:szCs w:val="28"/>
        </w:rPr>
        <w:t>相关</w:t>
      </w:r>
      <w:r w:rsidRPr="000F553A">
        <w:rPr>
          <w:rFonts w:ascii="Times New Roman" w:eastAsia="宋体" w:hAnsi="Times New Roman" w:cs="Times New Roman"/>
          <w:sz w:val="28"/>
          <w:szCs w:val="28"/>
        </w:rPr>
        <w:t>标准，并在</w:t>
      </w:r>
      <w:r w:rsidR="00084C8D" w:rsidRPr="000F553A">
        <w:rPr>
          <w:rFonts w:ascii="Times New Roman" w:eastAsia="宋体" w:hAnsi="Times New Roman" w:cs="Times New Roman"/>
          <w:sz w:val="28"/>
          <w:szCs w:val="28"/>
        </w:rPr>
        <w:t>充分</w:t>
      </w:r>
      <w:r w:rsidRPr="000F553A">
        <w:rPr>
          <w:rFonts w:ascii="Times New Roman" w:eastAsia="宋体" w:hAnsi="Times New Roman" w:cs="Times New Roman"/>
          <w:sz w:val="28"/>
          <w:szCs w:val="28"/>
        </w:rPr>
        <w:t>征求意见的基础上，</w:t>
      </w:r>
      <w:r w:rsidR="00F8455E" w:rsidRPr="000F553A">
        <w:rPr>
          <w:rFonts w:ascii="Times New Roman" w:eastAsia="宋体" w:hAnsi="Times New Roman" w:cs="Times New Roman"/>
          <w:sz w:val="28"/>
          <w:szCs w:val="28"/>
        </w:rPr>
        <w:t>针对杭州市实际情况和需求</w:t>
      </w:r>
      <w:r w:rsidRPr="000F553A">
        <w:rPr>
          <w:rFonts w:ascii="Times New Roman" w:eastAsia="宋体" w:hAnsi="Times New Roman" w:cs="Times New Roman"/>
          <w:sz w:val="28"/>
          <w:szCs w:val="28"/>
        </w:rPr>
        <w:t>编制</w:t>
      </w:r>
      <w:r w:rsidR="005D70F9" w:rsidRPr="000F553A">
        <w:rPr>
          <w:rFonts w:ascii="Times New Roman" w:eastAsia="宋体" w:hAnsi="Times New Roman" w:cs="Times New Roman"/>
          <w:sz w:val="28"/>
          <w:szCs w:val="28"/>
        </w:rPr>
        <w:t>本导则</w:t>
      </w:r>
      <w:r w:rsidRPr="000F553A">
        <w:rPr>
          <w:rFonts w:ascii="Times New Roman" w:eastAsia="宋体" w:hAnsi="Times New Roman" w:cs="Times New Roman"/>
          <w:sz w:val="28"/>
          <w:szCs w:val="28"/>
        </w:rPr>
        <w:t>。</w:t>
      </w:r>
    </w:p>
    <w:p w:rsidR="00BA0CD5" w:rsidRPr="00790C13" w:rsidRDefault="005D70F9" w:rsidP="001A531E">
      <w:pPr>
        <w:ind w:firstLineChars="200" w:firstLine="560"/>
        <w:rPr>
          <w:rFonts w:ascii="Times New Roman" w:hAnsi="Times New Roman" w:cs="Times New Roman"/>
          <w:sz w:val="28"/>
          <w:szCs w:val="28"/>
        </w:rPr>
      </w:pPr>
      <w:r>
        <w:rPr>
          <w:rFonts w:ascii="Times New Roman" w:hAnsi="Times New Roman" w:cs="Times New Roman"/>
          <w:sz w:val="28"/>
          <w:szCs w:val="28"/>
        </w:rPr>
        <w:t>本导则</w:t>
      </w:r>
      <w:r w:rsidR="00BA0CD5" w:rsidRPr="00790C13">
        <w:rPr>
          <w:rFonts w:ascii="Times New Roman" w:hAnsi="Times New Roman" w:cs="Times New Roman"/>
          <w:sz w:val="28"/>
          <w:szCs w:val="28"/>
        </w:rPr>
        <w:t>主要技术内容</w:t>
      </w:r>
      <w:r w:rsidR="008A20EE">
        <w:rPr>
          <w:rFonts w:ascii="Times New Roman" w:hAnsi="Times New Roman" w:cs="Times New Roman" w:hint="eastAsia"/>
          <w:sz w:val="28"/>
          <w:szCs w:val="28"/>
        </w:rPr>
        <w:t>包括</w:t>
      </w:r>
      <w:r w:rsidR="00BA0CD5" w:rsidRPr="00790C13">
        <w:rPr>
          <w:rFonts w:ascii="Times New Roman" w:hAnsi="Times New Roman" w:cs="Times New Roman"/>
          <w:sz w:val="28"/>
          <w:szCs w:val="28"/>
        </w:rPr>
        <w:t>：总则、术语、</w:t>
      </w:r>
      <w:r w:rsidR="00AF7DD9" w:rsidRPr="00790C13">
        <w:rPr>
          <w:rFonts w:ascii="Times New Roman" w:hAnsi="Times New Roman" w:cs="Times New Roman"/>
          <w:sz w:val="28"/>
          <w:szCs w:val="28"/>
        </w:rPr>
        <w:t>基本规定</w:t>
      </w:r>
      <w:r w:rsidR="00BA0CD5" w:rsidRPr="00790C13">
        <w:rPr>
          <w:rFonts w:ascii="Times New Roman" w:hAnsi="Times New Roman" w:cs="Times New Roman"/>
          <w:sz w:val="28"/>
          <w:szCs w:val="28"/>
        </w:rPr>
        <w:t>、</w:t>
      </w:r>
      <w:r w:rsidR="00AF7DD9" w:rsidRPr="00790C13">
        <w:rPr>
          <w:rFonts w:ascii="Times New Roman" w:hAnsi="Times New Roman" w:cs="Times New Roman"/>
          <w:sz w:val="28"/>
          <w:szCs w:val="28"/>
        </w:rPr>
        <w:t>方案或</w:t>
      </w:r>
      <w:r w:rsidR="00F9723D" w:rsidRPr="00790C13">
        <w:rPr>
          <w:rFonts w:ascii="Times New Roman" w:hAnsi="Times New Roman" w:cs="Times New Roman"/>
          <w:sz w:val="28"/>
          <w:szCs w:val="28"/>
        </w:rPr>
        <w:t>初步设计</w:t>
      </w:r>
      <w:r w:rsidR="001A531E" w:rsidRPr="00790C13">
        <w:rPr>
          <w:rFonts w:ascii="Times New Roman" w:hAnsi="Times New Roman" w:cs="Times New Roman"/>
          <w:sz w:val="28"/>
          <w:szCs w:val="28"/>
        </w:rPr>
        <w:t>内容</w:t>
      </w:r>
      <w:r w:rsidR="00AF7DD9" w:rsidRPr="00790C13">
        <w:rPr>
          <w:rFonts w:ascii="Times New Roman" w:hAnsi="Times New Roman" w:cs="Times New Roman"/>
          <w:sz w:val="28"/>
          <w:szCs w:val="28"/>
        </w:rPr>
        <w:t>及</w:t>
      </w:r>
      <w:r w:rsidR="001A531E" w:rsidRPr="00790C13">
        <w:rPr>
          <w:rFonts w:ascii="Times New Roman" w:hAnsi="Times New Roman" w:cs="Times New Roman"/>
          <w:sz w:val="28"/>
          <w:szCs w:val="28"/>
        </w:rPr>
        <w:t>深度要求</w:t>
      </w:r>
      <w:r w:rsidR="00BA0CD5" w:rsidRPr="00790C13">
        <w:rPr>
          <w:rFonts w:ascii="Times New Roman" w:hAnsi="Times New Roman" w:cs="Times New Roman"/>
          <w:sz w:val="28"/>
          <w:szCs w:val="28"/>
        </w:rPr>
        <w:t>、</w:t>
      </w:r>
      <w:r w:rsidR="00AF7DD9" w:rsidRPr="00790C13">
        <w:rPr>
          <w:rFonts w:ascii="Times New Roman" w:hAnsi="Times New Roman" w:cs="Times New Roman"/>
          <w:sz w:val="28"/>
          <w:szCs w:val="28"/>
        </w:rPr>
        <w:t>方案或</w:t>
      </w:r>
      <w:r w:rsidR="00F9723D" w:rsidRPr="00790C13">
        <w:rPr>
          <w:rFonts w:ascii="Times New Roman" w:hAnsi="Times New Roman" w:cs="Times New Roman"/>
          <w:sz w:val="28"/>
          <w:szCs w:val="28"/>
        </w:rPr>
        <w:t>初步设计</w:t>
      </w:r>
      <w:r w:rsidR="001A531E" w:rsidRPr="00790C13">
        <w:rPr>
          <w:rFonts w:ascii="Times New Roman" w:hAnsi="Times New Roman" w:cs="Times New Roman"/>
          <w:sz w:val="28"/>
          <w:szCs w:val="28"/>
        </w:rPr>
        <w:t>审查要点</w:t>
      </w:r>
      <w:r w:rsidR="00F9723D" w:rsidRPr="00790C13">
        <w:rPr>
          <w:rFonts w:ascii="Times New Roman" w:hAnsi="Times New Roman" w:cs="Times New Roman"/>
          <w:sz w:val="28"/>
          <w:szCs w:val="28"/>
        </w:rPr>
        <w:t>、施工图</w:t>
      </w:r>
      <w:r w:rsidR="00AF7DD9" w:rsidRPr="00790C13">
        <w:rPr>
          <w:rFonts w:ascii="Times New Roman" w:hAnsi="Times New Roman" w:cs="Times New Roman"/>
          <w:sz w:val="28"/>
          <w:szCs w:val="28"/>
        </w:rPr>
        <w:t>设计</w:t>
      </w:r>
      <w:r w:rsidR="00F9723D" w:rsidRPr="00790C13">
        <w:rPr>
          <w:rFonts w:ascii="Times New Roman" w:hAnsi="Times New Roman" w:cs="Times New Roman"/>
          <w:sz w:val="28"/>
          <w:szCs w:val="28"/>
        </w:rPr>
        <w:t>内容</w:t>
      </w:r>
      <w:r w:rsidR="00AF7DD9" w:rsidRPr="00790C13">
        <w:rPr>
          <w:rFonts w:ascii="Times New Roman" w:hAnsi="Times New Roman" w:cs="Times New Roman"/>
          <w:sz w:val="28"/>
          <w:szCs w:val="28"/>
        </w:rPr>
        <w:t>及</w:t>
      </w:r>
      <w:r w:rsidR="00F9723D" w:rsidRPr="00790C13">
        <w:rPr>
          <w:rFonts w:ascii="Times New Roman" w:hAnsi="Times New Roman" w:cs="Times New Roman"/>
          <w:sz w:val="28"/>
          <w:szCs w:val="28"/>
        </w:rPr>
        <w:t>深度要求、施工图审查要点</w:t>
      </w:r>
      <w:r w:rsidR="00BA0CD5" w:rsidRPr="00790C13">
        <w:rPr>
          <w:rFonts w:ascii="Times New Roman" w:hAnsi="Times New Roman" w:cs="Times New Roman"/>
          <w:sz w:val="28"/>
          <w:szCs w:val="28"/>
        </w:rPr>
        <w:t>及附录。</w:t>
      </w:r>
    </w:p>
    <w:p w:rsidR="00BA0CD5" w:rsidRDefault="00BA0CD5" w:rsidP="001A531E">
      <w:pPr>
        <w:ind w:firstLineChars="200" w:firstLine="560"/>
        <w:rPr>
          <w:rFonts w:ascii="Times New Roman" w:hAnsi="Times New Roman" w:cs="Times New Roman"/>
          <w:sz w:val="28"/>
          <w:szCs w:val="28"/>
        </w:rPr>
      </w:pPr>
      <w:r w:rsidRPr="00790C13">
        <w:rPr>
          <w:rFonts w:ascii="Times New Roman" w:hAnsi="Times New Roman" w:cs="Times New Roman"/>
          <w:sz w:val="28"/>
          <w:szCs w:val="28"/>
        </w:rPr>
        <w:t>本</w:t>
      </w:r>
      <w:r w:rsidR="001A531E" w:rsidRPr="00790C13">
        <w:rPr>
          <w:rFonts w:ascii="Times New Roman" w:hAnsi="Times New Roman" w:cs="Times New Roman"/>
          <w:sz w:val="28"/>
          <w:szCs w:val="28"/>
        </w:rPr>
        <w:t>导则</w:t>
      </w:r>
      <w:r w:rsidRPr="00790C13">
        <w:rPr>
          <w:rFonts w:ascii="Times New Roman" w:hAnsi="Times New Roman" w:cs="Times New Roman"/>
          <w:sz w:val="28"/>
          <w:szCs w:val="28"/>
        </w:rPr>
        <w:t>由</w:t>
      </w:r>
      <w:r w:rsidR="005D70F9" w:rsidRPr="000D55C8">
        <w:rPr>
          <w:rFonts w:ascii="Times New Roman" w:hAnsi="Times New Roman" w:cs="Times New Roman" w:hint="eastAsia"/>
          <w:sz w:val="28"/>
          <w:szCs w:val="28"/>
        </w:rPr>
        <w:t>杭州市海绵城市建设领导小组办公室</w:t>
      </w:r>
      <w:r w:rsidRPr="00790C13">
        <w:rPr>
          <w:rFonts w:ascii="Times New Roman" w:hAnsi="Times New Roman" w:cs="Times New Roman"/>
          <w:sz w:val="28"/>
          <w:szCs w:val="28"/>
        </w:rPr>
        <w:t>负责管理，由</w:t>
      </w:r>
      <w:r w:rsidR="001A531E" w:rsidRPr="00790C13">
        <w:rPr>
          <w:rFonts w:ascii="Times New Roman" w:hAnsi="Times New Roman" w:cs="Times New Roman"/>
          <w:sz w:val="28"/>
          <w:szCs w:val="28"/>
        </w:rPr>
        <w:t>浙江省建筑设计研究院</w:t>
      </w:r>
      <w:r w:rsidRPr="00790C13">
        <w:rPr>
          <w:rFonts w:ascii="Times New Roman" w:hAnsi="Times New Roman" w:cs="Times New Roman"/>
          <w:sz w:val="28"/>
          <w:szCs w:val="28"/>
        </w:rPr>
        <w:t>负责具体技术内容的解释。执行过程中如有意见或建议，请寄送</w:t>
      </w:r>
      <w:r w:rsidR="001A531E" w:rsidRPr="00790C13">
        <w:rPr>
          <w:rFonts w:ascii="Times New Roman" w:hAnsi="Times New Roman" w:cs="Times New Roman"/>
          <w:sz w:val="28"/>
          <w:szCs w:val="28"/>
        </w:rPr>
        <w:t>浙江省建筑设计研究院</w:t>
      </w:r>
      <w:r w:rsidRPr="00790C13">
        <w:rPr>
          <w:rFonts w:ascii="Times New Roman" w:hAnsi="Times New Roman" w:cs="Times New Roman"/>
          <w:sz w:val="28"/>
          <w:szCs w:val="28"/>
        </w:rPr>
        <w:t>（地址：</w:t>
      </w:r>
      <w:r w:rsidR="001A531E" w:rsidRPr="00790C13">
        <w:rPr>
          <w:rFonts w:ascii="Times New Roman" w:hAnsi="Times New Roman" w:cs="Times New Roman"/>
          <w:sz w:val="28"/>
          <w:szCs w:val="28"/>
        </w:rPr>
        <w:t>杭州市安吉路</w:t>
      </w:r>
      <w:r w:rsidR="001A531E" w:rsidRPr="00790C13">
        <w:rPr>
          <w:rFonts w:ascii="Times New Roman" w:hAnsi="Times New Roman" w:cs="Times New Roman"/>
          <w:sz w:val="28"/>
          <w:szCs w:val="28"/>
        </w:rPr>
        <w:t>18</w:t>
      </w:r>
      <w:r w:rsidR="001A531E" w:rsidRPr="00790C13">
        <w:rPr>
          <w:rFonts w:ascii="Times New Roman" w:hAnsi="Times New Roman" w:cs="Times New Roman"/>
          <w:sz w:val="28"/>
          <w:szCs w:val="28"/>
        </w:rPr>
        <w:t>号</w:t>
      </w:r>
      <w:r w:rsidRPr="00790C13">
        <w:rPr>
          <w:rFonts w:ascii="Times New Roman" w:hAnsi="Times New Roman" w:cs="Times New Roman"/>
          <w:sz w:val="28"/>
          <w:szCs w:val="28"/>
        </w:rPr>
        <w:t>，邮编：</w:t>
      </w:r>
      <w:r w:rsidR="006F41FD" w:rsidRPr="00790C13">
        <w:rPr>
          <w:rFonts w:ascii="Times New Roman" w:hAnsi="Times New Roman" w:cs="Times New Roman"/>
          <w:sz w:val="28"/>
          <w:szCs w:val="28"/>
        </w:rPr>
        <w:t>310006</w:t>
      </w:r>
      <w:r w:rsidRPr="00790C13">
        <w:rPr>
          <w:rFonts w:ascii="Times New Roman" w:hAnsi="Times New Roman" w:cs="Times New Roman"/>
          <w:sz w:val="28"/>
          <w:szCs w:val="28"/>
        </w:rPr>
        <w:t>）。</w:t>
      </w:r>
    </w:p>
    <w:p w:rsidR="000E6B3D" w:rsidRPr="00790C13" w:rsidRDefault="000E6B3D" w:rsidP="001A531E">
      <w:pPr>
        <w:ind w:firstLineChars="200" w:firstLine="560"/>
        <w:rPr>
          <w:rFonts w:ascii="Times New Roman" w:hAnsi="Times New Roman" w:cs="Times New Roman"/>
          <w:sz w:val="28"/>
          <w:szCs w:val="28"/>
        </w:rPr>
      </w:pPr>
      <w:r>
        <w:rPr>
          <w:rFonts w:ascii="Times New Roman" w:hAnsi="Times New Roman" w:cs="Times New Roman" w:hint="eastAsia"/>
          <w:sz w:val="28"/>
          <w:szCs w:val="28"/>
        </w:rPr>
        <w:t>本导则自发布之日起施行。</w:t>
      </w:r>
    </w:p>
    <w:p w:rsidR="001A531E" w:rsidRPr="00790C13" w:rsidRDefault="001A531E" w:rsidP="001A531E">
      <w:pPr>
        <w:ind w:firstLineChars="200" w:firstLine="560"/>
        <w:rPr>
          <w:rFonts w:ascii="Times New Roman" w:hAnsi="Times New Roman" w:cs="Times New Roman"/>
          <w:sz w:val="28"/>
          <w:szCs w:val="28"/>
        </w:rPr>
      </w:pPr>
      <w:r w:rsidRPr="00790C13">
        <w:rPr>
          <w:rFonts w:ascii="Times New Roman" w:hAnsi="Times New Roman" w:cs="Times New Roman"/>
          <w:sz w:val="28"/>
          <w:szCs w:val="28"/>
        </w:rPr>
        <w:t>本导则主编单位、参编单位</w:t>
      </w:r>
      <w:r w:rsidR="00A024C7">
        <w:rPr>
          <w:rFonts w:ascii="Times New Roman" w:hAnsi="Times New Roman" w:cs="Times New Roman" w:hint="eastAsia"/>
          <w:sz w:val="28"/>
          <w:szCs w:val="28"/>
        </w:rPr>
        <w:t>、</w:t>
      </w:r>
      <w:r w:rsidRPr="00790C13">
        <w:rPr>
          <w:rFonts w:ascii="Times New Roman" w:hAnsi="Times New Roman" w:cs="Times New Roman"/>
          <w:sz w:val="28"/>
          <w:szCs w:val="28"/>
        </w:rPr>
        <w:t>主要起草人</w:t>
      </w:r>
      <w:r w:rsidR="00A024C7">
        <w:rPr>
          <w:rFonts w:ascii="Times New Roman" w:hAnsi="Times New Roman" w:cs="Times New Roman" w:hint="eastAsia"/>
          <w:sz w:val="28"/>
          <w:szCs w:val="28"/>
        </w:rPr>
        <w:t>和</w:t>
      </w:r>
      <w:r w:rsidRPr="00790C13">
        <w:rPr>
          <w:rFonts w:ascii="Times New Roman" w:hAnsi="Times New Roman" w:cs="Times New Roman"/>
          <w:sz w:val="28"/>
          <w:szCs w:val="28"/>
        </w:rPr>
        <w:t>主要审查人：</w:t>
      </w:r>
    </w:p>
    <w:p w:rsidR="001A531E" w:rsidRPr="00790C13" w:rsidRDefault="001A531E" w:rsidP="001A531E">
      <w:pPr>
        <w:ind w:firstLineChars="200" w:firstLine="562"/>
        <w:rPr>
          <w:rFonts w:ascii="Times New Roman" w:hAnsi="Times New Roman" w:cs="Times New Roman"/>
          <w:spacing w:val="8"/>
          <w:kern w:val="0"/>
          <w:sz w:val="28"/>
          <w:szCs w:val="28"/>
        </w:rPr>
      </w:pPr>
      <w:r w:rsidRPr="00790C13">
        <w:rPr>
          <w:rFonts w:ascii="Times New Roman" w:hAnsi="Times New Roman" w:cs="Times New Roman"/>
          <w:b/>
          <w:bCs/>
          <w:kern w:val="0"/>
          <w:sz w:val="28"/>
          <w:szCs w:val="28"/>
        </w:rPr>
        <w:t>主</w:t>
      </w:r>
      <w:r w:rsidR="00623A62">
        <w:rPr>
          <w:rFonts w:ascii="Times New Roman" w:hAnsi="Times New Roman" w:cs="Times New Roman" w:hint="eastAsia"/>
          <w:b/>
          <w:bCs/>
          <w:kern w:val="0"/>
          <w:sz w:val="28"/>
          <w:szCs w:val="28"/>
        </w:rPr>
        <w:t xml:space="preserve"> </w:t>
      </w:r>
      <w:r w:rsidRPr="00790C13">
        <w:rPr>
          <w:rFonts w:ascii="Times New Roman" w:hAnsi="Times New Roman" w:cs="Times New Roman"/>
          <w:b/>
          <w:bCs/>
          <w:kern w:val="0"/>
          <w:sz w:val="28"/>
          <w:szCs w:val="28"/>
        </w:rPr>
        <w:t>编</w:t>
      </w:r>
      <w:r w:rsidR="00623A62">
        <w:rPr>
          <w:rFonts w:ascii="Times New Roman" w:hAnsi="Times New Roman" w:cs="Times New Roman" w:hint="eastAsia"/>
          <w:b/>
          <w:bCs/>
          <w:kern w:val="0"/>
          <w:sz w:val="28"/>
          <w:szCs w:val="28"/>
        </w:rPr>
        <w:t xml:space="preserve"> </w:t>
      </w:r>
      <w:r w:rsidRPr="00790C13">
        <w:rPr>
          <w:rFonts w:ascii="Times New Roman" w:hAnsi="Times New Roman" w:cs="Times New Roman"/>
          <w:b/>
          <w:bCs/>
          <w:kern w:val="0"/>
          <w:sz w:val="28"/>
          <w:szCs w:val="28"/>
        </w:rPr>
        <w:t>单</w:t>
      </w:r>
      <w:r w:rsidR="00623A62">
        <w:rPr>
          <w:rFonts w:ascii="Times New Roman" w:hAnsi="Times New Roman" w:cs="Times New Roman" w:hint="eastAsia"/>
          <w:b/>
          <w:bCs/>
          <w:kern w:val="0"/>
          <w:sz w:val="28"/>
          <w:szCs w:val="28"/>
        </w:rPr>
        <w:t xml:space="preserve"> </w:t>
      </w:r>
      <w:r w:rsidRPr="00790C13">
        <w:rPr>
          <w:rFonts w:ascii="Times New Roman" w:hAnsi="Times New Roman" w:cs="Times New Roman"/>
          <w:b/>
          <w:bCs/>
          <w:kern w:val="0"/>
          <w:sz w:val="28"/>
          <w:szCs w:val="28"/>
        </w:rPr>
        <w:t>位：</w:t>
      </w:r>
      <w:r w:rsidRPr="00790C13">
        <w:rPr>
          <w:rFonts w:ascii="Times New Roman" w:hAnsi="Times New Roman" w:cs="Times New Roman"/>
          <w:spacing w:val="8"/>
          <w:kern w:val="0"/>
          <w:sz w:val="28"/>
          <w:szCs w:val="28"/>
        </w:rPr>
        <w:t>浙江省建筑设计研究院</w:t>
      </w:r>
    </w:p>
    <w:p w:rsidR="005E2236" w:rsidRDefault="001A531E" w:rsidP="005E2236">
      <w:pPr>
        <w:ind w:firstLineChars="200" w:firstLine="562"/>
        <w:rPr>
          <w:rFonts w:ascii="Times New Roman" w:hAnsi="Times New Roman" w:cs="Times New Roman"/>
          <w:spacing w:val="8"/>
          <w:kern w:val="0"/>
          <w:sz w:val="28"/>
          <w:szCs w:val="28"/>
        </w:rPr>
      </w:pPr>
      <w:r w:rsidRPr="00790C13">
        <w:rPr>
          <w:rFonts w:ascii="Times New Roman" w:hAnsi="Times New Roman" w:cs="Times New Roman"/>
          <w:b/>
          <w:bCs/>
          <w:kern w:val="0"/>
          <w:sz w:val="28"/>
          <w:szCs w:val="28"/>
        </w:rPr>
        <w:t>参</w:t>
      </w:r>
      <w:r w:rsidR="00623A62">
        <w:rPr>
          <w:rFonts w:ascii="Times New Roman" w:hAnsi="Times New Roman" w:cs="Times New Roman" w:hint="eastAsia"/>
          <w:b/>
          <w:bCs/>
          <w:kern w:val="0"/>
          <w:sz w:val="28"/>
          <w:szCs w:val="28"/>
        </w:rPr>
        <w:t xml:space="preserve"> </w:t>
      </w:r>
      <w:r w:rsidRPr="00790C13">
        <w:rPr>
          <w:rFonts w:ascii="Times New Roman" w:hAnsi="Times New Roman" w:cs="Times New Roman"/>
          <w:b/>
          <w:bCs/>
          <w:kern w:val="0"/>
          <w:sz w:val="28"/>
          <w:szCs w:val="28"/>
        </w:rPr>
        <w:t>编</w:t>
      </w:r>
      <w:r w:rsidR="00623A62">
        <w:rPr>
          <w:rFonts w:ascii="Times New Roman" w:hAnsi="Times New Roman" w:cs="Times New Roman" w:hint="eastAsia"/>
          <w:b/>
          <w:bCs/>
          <w:kern w:val="0"/>
          <w:sz w:val="28"/>
          <w:szCs w:val="28"/>
        </w:rPr>
        <w:t xml:space="preserve"> </w:t>
      </w:r>
      <w:r w:rsidRPr="00790C13">
        <w:rPr>
          <w:rFonts w:ascii="Times New Roman" w:hAnsi="Times New Roman" w:cs="Times New Roman"/>
          <w:b/>
          <w:bCs/>
          <w:kern w:val="0"/>
          <w:sz w:val="28"/>
          <w:szCs w:val="28"/>
        </w:rPr>
        <w:t>单</w:t>
      </w:r>
      <w:r w:rsidR="00623A62">
        <w:rPr>
          <w:rFonts w:ascii="Times New Roman" w:hAnsi="Times New Roman" w:cs="Times New Roman" w:hint="eastAsia"/>
          <w:b/>
          <w:bCs/>
          <w:kern w:val="0"/>
          <w:sz w:val="28"/>
          <w:szCs w:val="28"/>
        </w:rPr>
        <w:t xml:space="preserve"> </w:t>
      </w:r>
      <w:r w:rsidRPr="00790C13">
        <w:rPr>
          <w:rFonts w:ascii="Times New Roman" w:hAnsi="Times New Roman" w:cs="Times New Roman"/>
          <w:b/>
          <w:bCs/>
          <w:kern w:val="0"/>
          <w:sz w:val="28"/>
          <w:szCs w:val="28"/>
        </w:rPr>
        <w:t>位：</w:t>
      </w:r>
      <w:r w:rsidR="005E2236" w:rsidRPr="00790C13">
        <w:rPr>
          <w:rFonts w:ascii="Times New Roman" w:hAnsi="Times New Roman" w:cs="Times New Roman"/>
          <w:spacing w:val="8"/>
          <w:kern w:val="0"/>
          <w:sz w:val="28"/>
          <w:szCs w:val="28"/>
        </w:rPr>
        <w:t>杭州市海绵城市建设领导小组办公室</w:t>
      </w:r>
    </w:p>
    <w:p w:rsidR="00AE5210" w:rsidRPr="005E2236" w:rsidRDefault="00084C8D" w:rsidP="00623A62">
      <w:pPr>
        <w:ind w:leftChars="1000" w:left="2100" w:firstLineChars="100" w:firstLine="296"/>
        <w:rPr>
          <w:rFonts w:ascii="Times New Roman" w:hAnsi="Times New Roman" w:cs="Times New Roman"/>
          <w:spacing w:val="8"/>
          <w:kern w:val="0"/>
          <w:sz w:val="28"/>
          <w:szCs w:val="28"/>
        </w:rPr>
      </w:pPr>
      <w:r w:rsidRPr="00790C13">
        <w:rPr>
          <w:rFonts w:ascii="Times New Roman" w:hAnsi="Times New Roman" w:cs="Times New Roman"/>
          <w:spacing w:val="8"/>
          <w:kern w:val="0"/>
          <w:sz w:val="28"/>
          <w:szCs w:val="28"/>
        </w:rPr>
        <w:t>杭州市城市河道建设中心</w:t>
      </w:r>
    </w:p>
    <w:p w:rsidR="00324D9E" w:rsidRPr="001F0E9F" w:rsidRDefault="00324D9E" w:rsidP="00324D9E">
      <w:pPr>
        <w:ind w:firstLineChars="775" w:firstLine="2294"/>
        <w:rPr>
          <w:rFonts w:ascii="Times New Roman" w:hAnsi="Times New Roman" w:cs="Times New Roman"/>
          <w:spacing w:val="8"/>
          <w:kern w:val="0"/>
          <w:sz w:val="28"/>
          <w:szCs w:val="28"/>
        </w:rPr>
      </w:pPr>
      <w:r w:rsidRPr="001F0E9F">
        <w:rPr>
          <w:rFonts w:ascii="Times New Roman" w:hAnsi="Times New Roman" w:cs="Times New Roman"/>
          <w:spacing w:val="8"/>
          <w:kern w:val="0"/>
          <w:sz w:val="28"/>
          <w:szCs w:val="28"/>
        </w:rPr>
        <w:lastRenderedPageBreak/>
        <w:t>浙江大学建筑设计研究院有限公司</w:t>
      </w:r>
    </w:p>
    <w:p w:rsidR="001A531E" w:rsidRDefault="00AE5210" w:rsidP="00546EF7">
      <w:pPr>
        <w:ind w:firstLineChars="775" w:firstLine="2294"/>
        <w:rPr>
          <w:rFonts w:ascii="Times New Roman" w:hAnsi="Times New Roman" w:cs="Times New Roman"/>
          <w:spacing w:val="8"/>
          <w:kern w:val="0"/>
          <w:sz w:val="28"/>
          <w:szCs w:val="28"/>
        </w:rPr>
      </w:pPr>
      <w:r w:rsidRPr="00790C13">
        <w:rPr>
          <w:rFonts w:ascii="Times New Roman" w:hAnsi="Times New Roman" w:cs="Times New Roman"/>
          <w:spacing w:val="8"/>
          <w:kern w:val="0"/>
          <w:sz w:val="28"/>
          <w:szCs w:val="28"/>
        </w:rPr>
        <w:t>中国联合工程有限公司</w:t>
      </w:r>
    </w:p>
    <w:p w:rsidR="00DC3669" w:rsidRPr="008C4353" w:rsidRDefault="001A531E" w:rsidP="00AE5210">
      <w:pPr>
        <w:ind w:firstLineChars="200" w:firstLine="562"/>
        <w:rPr>
          <w:rFonts w:ascii="Times New Roman" w:hAnsi="Times New Roman" w:cs="Times New Roman"/>
          <w:spacing w:val="8"/>
          <w:kern w:val="0"/>
          <w:sz w:val="28"/>
          <w:szCs w:val="28"/>
        </w:rPr>
      </w:pPr>
      <w:r w:rsidRPr="00790C13">
        <w:rPr>
          <w:rFonts w:ascii="Times New Roman" w:hAnsi="Times New Roman" w:cs="Times New Roman"/>
          <w:b/>
          <w:bCs/>
          <w:kern w:val="0"/>
          <w:sz w:val="28"/>
          <w:szCs w:val="28"/>
        </w:rPr>
        <w:t>主要起草人</w:t>
      </w:r>
      <w:r w:rsidRPr="00790C13">
        <w:rPr>
          <w:rFonts w:ascii="Times New Roman" w:hAnsi="Times New Roman" w:cs="Times New Roman"/>
          <w:spacing w:val="8"/>
          <w:kern w:val="0"/>
          <w:sz w:val="28"/>
          <w:szCs w:val="28"/>
        </w:rPr>
        <w:t>：</w:t>
      </w:r>
      <w:r w:rsidR="00D43025" w:rsidRPr="008C4353">
        <w:rPr>
          <w:rFonts w:ascii="Times New Roman" w:hAnsi="Times New Roman" w:cs="Times New Roman"/>
          <w:spacing w:val="8"/>
          <w:kern w:val="0"/>
          <w:sz w:val="28"/>
          <w:szCs w:val="28"/>
        </w:rPr>
        <w:t>程</w:t>
      </w:r>
      <w:r w:rsidR="00D43025" w:rsidRPr="008C4353">
        <w:rPr>
          <w:rFonts w:ascii="Times New Roman" w:hAnsi="Times New Roman" w:cs="Times New Roman" w:hint="eastAsia"/>
          <w:spacing w:val="8"/>
          <w:kern w:val="0"/>
          <w:sz w:val="28"/>
          <w:szCs w:val="28"/>
        </w:rPr>
        <w:t xml:space="preserve">  </w:t>
      </w:r>
      <w:r w:rsidR="00D43025" w:rsidRPr="008C4353">
        <w:rPr>
          <w:rFonts w:ascii="Times New Roman" w:hAnsi="Times New Roman" w:cs="Times New Roman"/>
          <w:spacing w:val="8"/>
          <w:kern w:val="0"/>
          <w:sz w:val="28"/>
          <w:szCs w:val="28"/>
        </w:rPr>
        <w:t>江</w:t>
      </w:r>
      <w:r w:rsidR="00D43025" w:rsidRPr="008C4353">
        <w:rPr>
          <w:rFonts w:ascii="Times New Roman" w:hAnsi="Times New Roman" w:cs="Times New Roman" w:hint="eastAsia"/>
          <w:spacing w:val="8"/>
          <w:kern w:val="0"/>
          <w:sz w:val="28"/>
          <w:szCs w:val="28"/>
        </w:rPr>
        <w:t xml:space="preserve">  </w:t>
      </w:r>
      <w:r w:rsidR="008C4353" w:rsidRPr="008C4353">
        <w:rPr>
          <w:rFonts w:ascii="Times New Roman" w:hAnsi="Times New Roman" w:cs="Times New Roman" w:hint="eastAsia"/>
          <w:spacing w:val="8"/>
          <w:kern w:val="0"/>
          <w:sz w:val="28"/>
          <w:szCs w:val="28"/>
        </w:rPr>
        <w:t>史宇光</w:t>
      </w:r>
      <w:r w:rsidR="00B149A6" w:rsidRPr="008C4353">
        <w:rPr>
          <w:rFonts w:ascii="Times New Roman" w:hAnsi="Times New Roman" w:cs="Times New Roman" w:hint="eastAsia"/>
          <w:spacing w:val="8"/>
          <w:kern w:val="0"/>
          <w:sz w:val="28"/>
          <w:szCs w:val="28"/>
        </w:rPr>
        <w:t xml:space="preserve">  </w:t>
      </w:r>
      <w:r w:rsidR="0054272C" w:rsidRPr="008C4353">
        <w:rPr>
          <w:rFonts w:ascii="Times New Roman" w:hAnsi="Times New Roman" w:cs="Times New Roman" w:hint="eastAsia"/>
          <w:spacing w:val="8"/>
          <w:kern w:val="0"/>
          <w:sz w:val="28"/>
          <w:szCs w:val="28"/>
        </w:rPr>
        <w:t>李国君</w:t>
      </w:r>
      <w:r w:rsidR="0054272C" w:rsidRPr="008C4353">
        <w:rPr>
          <w:rFonts w:ascii="Times New Roman" w:hAnsi="Times New Roman" w:cs="Times New Roman" w:hint="eastAsia"/>
          <w:spacing w:val="8"/>
          <w:kern w:val="0"/>
          <w:sz w:val="28"/>
          <w:szCs w:val="28"/>
        </w:rPr>
        <w:t xml:space="preserve">  </w:t>
      </w:r>
      <w:r w:rsidR="00D43025" w:rsidRPr="008C4353">
        <w:rPr>
          <w:rFonts w:ascii="Times New Roman" w:hAnsi="Times New Roman" w:cs="Times New Roman" w:hint="eastAsia"/>
          <w:spacing w:val="8"/>
          <w:kern w:val="0"/>
          <w:sz w:val="28"/>
          <w:szCs w:val="28"/>
        </w:rPr>
        <w:t>梁</w:t>
      </w:r>
      <w:r w:rsidR="00D43025" w:rsidRPr="008C4353">
        <w:rPr>
          <w:rFonts w:ascii="Times New Roman" w:hAnsi="Times New Roman" w:cs="Times New Roman" w:hint="eastAsia"/>
          <w:spacing w:val="8"/>
          <w:kern w:val="0"/>
          <w:sz w:val="28"/>
          <w:szCs w:val="28"/>
        </w:rPr>
        <w:t xml:space="preserve">  </w:t>
      </w:r>
      <w:r w:rsidR="00D43025" w:rsidRPr="008C4353">
        <w:rPr>
          <w:rFonts w:ascii="Times New Roman" w:hAnsi="Times New Roman" w:cs="Times New Roman" w:hint="eastAsia"/>
          <w:spacing w:val="8"/>
          <w:kern w:val="0"/>
          <w:sz w:val="28"/>
          <w:szCs w:val="28"/>
        </w:rPr>
        <w:t>勇</w:t>
      </w:r>
      <w:r w:rsidR="00FD4B60" w:rsidRPr="008C4353">
        <w:rPr>
          <w:rFonts w:ascii="Times New Roman" w:hAnsi="Times New Roman" w:cs="Times New Roman" w:hint="eastAsia"/>
          <w:spacing w:val="8"/>
          <w:kern w:val="0"/>
          <w:sz w:val="28"/>
          <w:szCs w:val="28"/>
        </w:rPr>
        <w:t xml:space="preserve">  </w:t>
      </w:r>
      <w:r w:rsidR="008C4353" w:rsidRPr="008C4353">
        <w:rPr>
          <w:rFonts w:ascii="Times New Roman" w:hAnsi="Times New Roman" w:cs="Times New Roman" w:hint="eastAsia"/>
          <w:spacing w:val="8"/>
          <w:kern w:val="0"/>
          <w:sz w:val="28"/>
          <w:szCs w:val="28"/>
        </w:rPr>
        <w:t>洪</w:t>
      </w:r>
      <w:r w:rsidR="008C4353" w:rsidRPr="008C4353">
        <w:rPr>
          <w:rFonts w:ascii="Times New Roman" w:hAnsi="Times New Roman" w:cs="Times New Roman" w:hint="eastAsia"/>
          <w:spacing w:val="8"/>
          <w:kern w:val="0"/>
          <w:sz w:val="28"/>
          <w:szCs w:val="28"/>
        </w:rPr>
        <w:t xml:space="preserve">  </w:t>
      </w:r>
      <w:r w:rsidR="008C4353" w:rsidRPr="008C4353">
        <w:rPr>
          <w:rFonts w:ascii="Times New Roman" w:hAnsi="Times New Roman" w:cs="Times New Roman" w:hint="eastAsia"/>
          <w:spacing w:val="8"/>
          <w:kern w:val="0"/>
          <w:sz w:val="28"/>
          <w:szCs w:val="28"/>
        </w:rPr>
        <w:t>兵</w:t>
      </w:r>
    </w:p>
    <w:p w:rsidR="003E7E18" w:rsidRDefault="0051145E" w:rsidP="00623A62">
      <w:pPr>
        <w:ind w:firstLineChars="775" w:firstLine="2294"/>
        <w:rPr>
          <w:rFonts w:ascii="Times New Roman" w:hAnsi="Times New Roman" w:cs="Times New Roman"/>
          <w:spacing w:val="8"/>
          <w:kern w:val="0"/>
          <w:sz w:val="28"/>
          <w:szCs w:val="28"/>
        </w:rPr>
      </w:pPr>
      <w:r w:rsidRPr="008C4353">
        <w:rPr>
          <w:rFonts w:ascii="Times New Roman" w:hAnsi="Times New Roman" w:cs="Times New Roman" w:hint="eastAsia"/>
          <w:spacing w:val="8"/>
          <w:kern w:val="0"/>
          <w:sz w:val="28"/>
          <w:szCs w:val="28"/>
        </w:rPr>
        <w:t>金敏莉</w:t>
      </w:r>
      <w:r>
        <w:rPr>
          <w:rFonts w:ascii="Times New Roman" w:hAnsi="Times New Roman" w:cs="Times New Roman" w:hint="eastAsia"/>
          <w:spacing w:val="8"/>
          <w:kern w:val="0"/>
          <w:sz w:val="28"/>
          <w:szCs w:val="28"/>
        </w:rPr>
        <w:t xml:space="preserve">  </w:t>
      </w:r>
      <w:proofErr w:type="gramStart"/>
      <w:r w:rsidR="00FD4B60" w:rsidRPr="008C4353">
        <w:rPr>
          <w:rFonts w:ascii="Times New Roman" w:hAnsi="Times New Roman" w:cs="Times New Roman" w:hint="eastAsia"/>
          <w:spacing w:val="8"/>
          <w:kern w:val="0"/>
          <w:sz w:val="28"/>
          <w:szCs w:val="28"/>
        </w:rPr>
        <w:t>程红泉</w:t>
      </w:r>
      <w:proofErr w:type="gramEnd"/>
      <w:r w:rsidR="00FD4B60" w:rsidRPr="008C4353">
        <w:rPr>
          <w:rFonts w:ascii="Times New Roman" w:hAnsi="Times New Roman" w:cs="Times New Roman" w:hint="eastAsia"/>
          <w:spacing w:val="8"/>
          <w:kern w:val="0"/>
          <w:sz w:val="28"/>
          <w:szCs w:val="28"/>
        </w:rPr>
        <w:t xml:space="preserve">  </w:t>
      </w:r>
      <w:proofErr w:type="gramStart"/>
      <w:r w:rsidR="00FD4B60" w:rsidRPr="008C4353">
        <w:rPr>
          <w:rFonts w:ascii="Times New Roman" w:hAnsi="Times New Roman" w:cs="Times New Roman" w:hint="eastAsia"/>
          <w:spacing w:val="8"/>
          <w:kern w:val="0"/>
          <w:sz w:val="28"/>
          <w:szCs w:val="28"/>
        </w:rPr>
        <w:t>姜广萌</w:t>
      </w:r>
      <w:proofErr w:type="gramEnd"/>
      <w:r w:rsidR="00FD4B60" w:rsidRPr="008C4353">
        <w:rPr>
          <w:rFonts w:ascii="Times New Roman" w:hAnsi="Times New Roman" w:cs="Times New Roman" w:hint="eastAsia"/>
          <w:spacing w:val="8"/>
          <w:kern w:val="0"/>
          <w:sz w:val="28"/>
          <w:szCs w:val="28"/>
        </w:rPr>
        <w:t xml:space="preserve">  </w:t>
      </w:r>
      <w:r w:rsidR="00FD4B60" w:rsidRPr="008C4353">
        <w:rPr>
          <w:rFonts w:ascii="Times New Roman" w:hAnsi="Times New Roman" w:cs="Times New Roman" w:hint="eastAsia"/>
          <w:spacing w:val="8"/>
          <w:kern w:val="0"/>
          <w:sz w:val="28"/>
          <w:szCs w:val="28"/>
        </w:rPr>
        <w:t>孙</w:t>
      </w:r>
      <w:proofErr w:type="gramStart"/>
      <w:r w:rsidR="00FD4B60" w:rsidRPr="008C4353">
        <w:rPr>
          <w:rFonts w:ascii="Times New Roman" w:hAnsi="Times New Roman" w:cs="Times New Roman" w:hint="eastAsia"/>
          <w:spacing w:val="8"/>
          <w:kern w:val="0"/>
          <w:sz w:val="28"/>
          <w:szCs w:val="28"/>
        </w:rPr>
        <w:t>攸莉</w:t>
      </w:r>
      <w:proofErr w:type="gramEnd"/>
      <w:r w:rsidR="00324D9E">
        <w:rPr>
          <w:rFonts w:ascii="Times New Roman" w:hAnsi="Times New Roman" w:cs="Times New Roman" w:hint="eastAsia"/>
          <w:spacing w:val="8"/>
          <w:kern w:val="0"/>
          <w:sz w:val="28"/>
          <w:szCs w:val="28"/>
        </w:rPr>
        <w:t xml:space="preserve">  </w:t>
      </w:r>
      <w:r w:rsidR="006E53F3" w:rsidRPr="006F7B4B">
        <w:rPr>
          <w:rFonts w:ascii="Times New Roman" w:hAnsi="Times New Roman" w:cs="Times New Roman" w:hint="eastAsia"/>
          <w:spacing w:val="8"/>
          <w:kern w:val="0"/>
          <w:sz w:val="28"/>
          <w:szCs w:val="28"/>
        </w:rPr>
        <w:t>张</w:t>
      </w:r>
      <w:r w:rsidR="006E53F3">
        <w:rPr>
          <w:rFonts w:ascii="Times New Roman" w:hAnsi="Times New Roman" w:cs="Times New Roman" w:hint="eastAsia"/>
          <w:spacing w:val="8"/>
          <w:kern w:val="0"/>
          <w:sz w:val="28"/>
          <w:szCs w:val="28"/>
        </w:rPr>
        <w:t xml:space="preserve">  </w:t>
      </w:r>
      <w:proofErr w:type="gramStart"/>
      <w:r w:rsidR="006E53F3" w:rsidRPr="006F7B4B">
        <w:rPr>
          <w:rFonts w:ascii="Times New Roman" w:hAnsi="Times New Roman" w:cs="Times New Roman" w:hint="eastAsia"/>
          <w:spacing w:val="8"/>
          <w:kern w:val="0"/>
          <w:sz w:val="28"/>
          <w:szCs w:val="28"/>
        </w:rPr>
        <w:t>楠</w:t>
      </w:r>
      <w:proofErr w:type="gramEnd"/>
    </w:p>
    <w:p w:rsidR="006F7B4B" w:rsidRDefault="006E53F3" w:rsidP="00623A62">
      <w:pPr>
        <w:ind w:firstLineChars="775" w:firstLine="2294"/>
        <w:rPr>
          <w:rFonts w:ascii="Times New Roman" w:hAnsi="Times New Roman" w:cs="Times New Roman"/>
          <w:spacing w:val="8"/>
          <w:kern w:val="0"/>
          <w:sz w:val="28"/>
          <w:szCs w:val="28"/>
        </w:rPr>
      </w:pPr>
      <w:proofErr w:type="gramStart"/>
      <w:r w:rsidRPr="008C4353">
        <w:rPr>
          <w:rFonts w:ascii="Times New Roman" w:hAnsi="Times New Roman" w:cs="Times New Roman"/>
          <w:spacing w:val="8"/>
          <w:kern w:val="0"/>
          <w:sz w:val="28"/>
          <w:szCs w:val="28"/>
        </w:rPr>
        <w:t>庄新南</w:t>
      </w:r>
      <w:proofErr w:type="gramEnd"/>
      <w:r>
        <w:rPr>
          <w:rFonts w:ascii="Times New Roman" w:hAnsi="Times New Roman" w:cs="Times New Roman" w:hint="eastAsia"/>
          <w:spacing w:val="8"/>
          <w:kern w:val="0"/>
          <w:sz w:val="28"/>
          <w:szCs w:val="28"/>
        </w:rPr>
        <w:t xml:space="preserve">  </w:t>
      </w:r>
      <w:proofErr w:type="gramStart"/>
      <w:r w:rsidR="008C4353" w:rsidRPr="008C4353">
        <w:rPr>
          <w:rFonts w:ascii="Times New Roman" w:hAnsi="Times New Roman" w:cs="Times New Roman" w:hint="eastAsia"/>
          <w:spacing w:val="8"/>
          <w:kern w:val="0"/>
          <w:sz w:val="28"/>
          <w:szCs w:val="28"/>
        </w:rPr>
        <w:t>陆荣海</w:t>
      </w:r>
      <w:proofErr w:type="gramEnd"/>
      <w:r w:rsidR="008C4353" w:rsidRPr="008C4353">
        <w:rPr>
          <w:rFonts w:ascii="Times New Roman" w:hAnsi="Times New Roman" w:cs="Times New Roman" w:hint="eastAsia"/>
          <w:spacing w:val="8"/>
          <w:kern w:val="0"/>
          <w:sz w:val="28"/>
          <w:szCs w:val="28"/>
        </w:rPr>
        <w:t xml:space="preserve">  </w:t>
      </w:r>
      <w:r w:rsidR="0054272C" w:rsidRPr="006F7B4B">
        <w:rPr>
          <w:rFonts w:ascii="Times New Roman" w:hAnsi="Times New Roman" w:cs="Times New Roman" w:hint="eastAsia"/>
          <w:spacing w:val="8"/>
          <w:kern w:val="0"/>
          <w:sz w:val="28"/>
          <w:szCs w:val="28"/>
        </w:rPr>
        <w:t>汪</w:t>
      </w:r>
      <w:r w:rsidR="0054272C">
        <w:rPr>
          <w:rFonts w:ascii="Times New Roman" w:hAnsi="Times New Roman" w:cs="Times New Roman" w:hint="eastAsia"/>
          <w:spacing w:val="8"/>
          <w:kern w:val="0"/>
          <w:sz w:val="28"/>
          <w:szCs w:val="28"/>
        </w:rPr>
        <w:t xml:space="preserve">  </w:t>
      </w:r>
      <w:r w:rsidR="0054272C" w:rsidRPr="006F7B4B">
        <w:rPr>
          <w:rFonts w:ascii="Times New Roman" w:hAnsi="Times New Roman" w:cs="Times New Roman" w:hint="eastAsia"/>
          <w:spacing w:val="8"/>
          <w:kern w:val="0"/>
          <w:sz w:val="28"/>
          <w:szCs w:val="28"/>
        </w:rPr>
        <w:t>波</w:t>
      </w:r>
      <w:r w:rsidR="0054272C">
        <w:rPr>
          <w:rFonts w:ascii="Times New Roman" w:hAnsi="Times New Roman" w:cs="Times New Roman" w:hint="eastAsia"/>
          <w:spacing w:val="8"/>
          <w:kern w:val="0"/>
          <w:sz w:val="28"/>
          <w:szCs w:val="28"/>
        </w:rPr>
        <w:t xml:space="preserve">  </w:t>
      </w:r>
      <w:r w:rsidR="008C4353" w:rsidRPr="008C4353">
        <w:rPr>
          <w:rFonts w:ascii="Times New Roman" w:hAnsi="Times New Roman" w:cs="Times New Roman" w:hint="eastAsia"/>
          <w:spacing w:val="8"/>
          <w:kern w:val="0"/>
          <w:sz w:val="28"/>
          <w:szCs w:val="28"/>
        </w:rPr>
        <w:t>童</w:t>
      </w:r>
      <w:r w:rsidR="008C4353" w:rsidRPr="008C4353">
        <w:rPr>
          <w:rFonts w:ascii="Times New Roman" w:hAnsi="Times New Roman" w:cs="Times New Roman" w:hint="eastAsia"/>
          <w:spacing w:val="8"/>
          <w:kern w:val="0"/>
          <w:sz w:val="28"/>
          <w:szCs w:val="28"/>
        </w:rPr>
        <w:t xml:space="preserve">  </w:t>
      </w:r>
      <w:proofErr w:type="gramStart"/>
      <w:r w:rsidR="008C4353" w:rsidRPr="008C4353">
        <w:rPr>
          <w:rFonts w:ascii="Times New Roman" w:hAnsi="Times New Roman" w:cs="Times New Roman" w:hint="eastAsia"/>
          <w:spacing w:val="8"/>
          <w:kern w:val="0"/>
          <w:sz w:val="28"/>
          <w:szCs w:val="28"/>
        </w:rPr>
        <w:t>昀</w:t>
      </w:r>
      <w:proofErr w:type="gramEnd"/>
      <w:r w:rsidR="008C4353" w:rsidRPr="008C4353">
        <w:rPr>
          <w:rFonts w:ascii="Times New Roman" w:hAnsi="Times New Roman" w:cs="Times New Roman" w:hint="eastAsia"/>
          <w:spacing w:val="8"/>
          <w:kern w:val="0"/>
          <w:sz w:val="28"/>
          <w:szCs w:val="28"/>
        </w:rPr>
        <w:t xml:space="preserve">  </w:t>
      </w:r>
      <w:r w:rsidR="008C4353" w:rsidRPr="008C4353">
        <w:rPr>
          <w:rFonts w:ascii="Times New Roman" w:hAnsi="Times New Roman" w:cs="Times New Roman" w:hint="eastAsia"/>
          <w:spacing w:val="8"/>
          <w:kern w:val="0"/>
          <w:sz w:val="28"/>
          <w:szCs w:val="28"/>
        </w:rPr>
        <w:t>陈</w:t>
      </w:r>
      <w:r w:rsidR="008C4353" w:rsidRPr="008C4353">
        <w:rPr>
          <w:rFonts w:ascii="Times New Roman" w:hAnsi="Times New Roman" w:cs="Times New Roman" w:hint="eastAsia"/>
          <w:spacing w:val="8"/>
          <w:kern w:val="0"/>
          <w:sz w:val="28"/>
          <w:szCs w:val="28"/>
        </w:rPr>
        <w:t xml:space="preserve">  </w:t>
      </w:r>
      <w:r w:rsidR="008C4353" w:rsidRPr="008C4353">
        <w:rPr>
          <w:rFonts w:ascii="Times New Roman" w:hAnsi="Times New Roman" w:cs="Times New Roman" w:hint="eastAsia"/>
          <w:spacing w:val="8"/>
          <w:kern w:val="0"/>
          <w:sz w:val="28"/>
          <w:szCs w:val="28"/>
        </w:rPr>
        <w:t>鹏</w:t>
      </w:r>
    </w:p>
    <w:p w:rsidR="006F7B4B" w:rsidRDefault="008C4353" w:rsidP="00F8455E">
      <w:pPr>
        <w:ind w:firstLineChars="775" w:firstLine="2294"/>
        <w:rPr>
          <w:rFonts w:ascii="Times New Roman" w:hAnsi="Times New Roman" w:cs="Times New Roman"/>
          <w:spacing w:val="8"/>
          <w:kern w:val="0"/>
          <w:sz w:val="28"/>
          <w:szCs w:val="28"/>
        </w:rPr>
      </w:pPr>
      <w:proofErr w:type="gramStart"/>
      <w:r w:rsidRPr="008C4353">
        <w:rPr>
          <w:rFonts w:ascii="Times New Roman" w:hAnsi="Times New Roman" w:cs="Times New Roman" w:hint="eastAsia"/>
          <w:spacing w:val="8"/>
          <w:kern w:val="0"/>
          <w:sz w:val="28"/>
          <w:szCs w:val="28"/>
        </w:rPr>
        <w:t>陈显栋</w:t>
      </w:r>
      <w:proofErr w:type="gramEnd"/>
      <w:r w:rsidRPr="008C4353">
        <w:rPr>
          <w:rFonts w:ascii="Times New Roman" w:hAnsi="Times New Roman" w:cs="Times New Roman" w:hint="eastAsia"/>
          <w:spacing w:val="8"/>
          <w:kern w:val="0"/>
          <w:sz w:val="28"/>
          <w:szCs w:val="28"/>
        </w:rPr>
        <w:t xml:space="preserve">  </w:t>
      </w:r>
      <w:r w:rsidRPr="008C4353">
        <w:rPr>
          <w:rFonts w:ascii="Times New Roman" w:hAnsi="Times New Roman" w:cs="Times New Roman" w:hint="eastAsia"/>
          <w:spacing w:val="8"/>
          <w:kern w:val="0"/>
          <w:sz w:val="28"/>
          <w:szCs w:val="28"/>
        </w:rPr>
        <w:t>陆</w:t>
      </w:r>
      <w:r w:rsidRPr="008C4353">
        <w:rPr>
          <w:rFonts w:ascii="Times New Roman" w:hAnsi="Times New Roman" w:cs="Times New Roman" w:hint="eastAsia"/>
          <w:spacing w:val="8"/>
          <w:kern w:val="0"/>
          <w:sz w:val="28"/>
          <w:szCs w:val="28"/>
        </w:rPr>
        <w:t xml:space="preserve">  </w:t>
      </w:r>
      <w:proofErr w:type="gramStart"/>
      <w:r w:rsidRPr="008C4353">
        <w:rPr>
          <w:rFonts w:ascii="Times New Roman" w:hAnsi="Times New Roman" w:cs="Times New Roman" w:hint="eastAsia"/>
          <w:spacing w:val="8"/>
          <w:kern w:val="0"/>
          <w:sz w:val="28"/>
          <w:szCs w:val="28"/>
        </w:rPr>
        <w:t>瑛</w:t>
      </w:r>
      <w:proofErr w:type="gramEnd"/>
      <w:r w:rsidR="006F7B4B">
        <w:rPr>
          <w:rFonts w:ascii="Times New Roman" w:hAnsi="Times New Roman" w:cs="Times New Roman" w:hint="eastAsia"/>
          <w:spacing w:val="8"/>
          <w:kern w:val="0"/>
          <w:sz w:val="28"/>
          <w:szCs w:val="28"/>
        </w:rPr>
        <w:t xml:space="preserve">  </w:t>
      </w:r>
      <w:r w:rsidR="003E7E18" w:rsidRPr="003E7E18">
        <w:rPr>
          <w:rFonts w:ascii="Times New Roman" w:hAnsi="Times New Roman" w:cs="Times New Roman" w:hint="eastAsia"/>
          <w:spacing w:val="8"/>
          <w:kern w:val="0"/>
          <w:sz w:val="28"/>
          <w:szCs w:val="28"/>
        </w:rPr>
        <w:t>沈维</w:t>
      </w:r>
      <w:proofErr w:type="gramStart"/>
      <w:r w:rsidR="003E7E18" w:rsidRPr="003E7E18">
        <w:rPr>
          <w:rFonts w:ascii="Times New Roman" w:hAnsi="Times New Roman" w:cs="Times New Roman" w:hint="eastAsia"/>
          <w:spacing w:val="8"/>
          <w:kern w:val="0"/>
          <w:sz w:val="28"/>
          <w:szCs w:val="28"/>
        </w:rPr>
        <w:t>维</w:t>
      </w:r>
      <w:proofErr w:type="gramEnd"/>
      <w:r w:rsidR="003E7E18">
        <w:rPr>
          <w:rFonts w:ascii="Times New Roman" w:hAnsi="Times New Roman" w:cs="Times New Roman" w:hint="eastAsia"/>
          <w:spacing w:val="8"/>
          <w:kern w:val="0"/>
          <w:sz w:val="28"/>
          <w:szCs w:val="28"/>
        </w:rPr>
        <w:t xml:space="preserve">  </w:t>
      </w:r>
      <w:r w:rsidR="003E7E18" w:rsidRPr="003E7E18">
        <w:rPr>
          <w:rFonts w:ascii="Times New Roman" w:hAnsi="Times New Roman" w:cs="Times New Roman" w:hint="eastAsia"/>
          <w:spacing w:val="8"/>
          <w:kern w:val="0"/>
          <w:sz w:val="28"/>
          <w:szCs w:val="28"/>
        </w:rPr>
        <w:t>汪</w:t>
      </w:r>
      <w:r w:rsidR="003E7E18">
        <w:rPr>
          <w:rFonts w:ascii="Times New Roman" w:hAnsi="Times New Roman" w:cs="Times New Roman" w:hint="eastAsia"/>
          <w:spacing w:val="8"/>
          <w:kern w:val="0"/>
          <w:sz w:val="28"/>
          <w:szCs w:val="28"/>
        </w:rPr>
        <w:t xml:space="preserve">  </w:t>
      </w:r>
      <w:r w:rsidR="003E7E18" w:rsidRPr="003E7E18">
        <w:rPr>
          <w:rFonts w:ascii="Times New Roman" w:hAnsi="Times New Roman" w:cs="Times New Roman" w:hint="eastAsia"/>
          <w:spacing w:val="8"/>
          <w:kern w:val="0"/>
          <w:sz w:val="28"/>
          <w:szCs w:val="28"/>
        </w:rPr>
        <w:t>伟</w:t>
      </w:r>
      <w:r w:rsidR="00FD4B60">
        <w:rPr>
          <w:rFonts w:ascii="Times New Roman" w:hAnsi="Times New Roman" w:cs="Times New Roman" w:hint="eastAsia"/>
          <w:spacing w:val="8"/>
          <w:kern w:val="0"/>
          <w:sz w:val="28"/>
          <w:szCs w:val="28"/>
        </w:rPr>
        <w:t xml:space="preserve">  </w:t>
      </w:r>
      <w:r w:rsidR="003E7E18" w:rsidRPr="003E7E18">
        <w:rPr>
          <w:rFonts w:ascii="Times New Roman" w:hAnsi="Times New Roman" w:cs="Times New Roman" w:hint="eastAsia"/>
          <w:spacing w:val="8"/>
          <w:kern w:val="0"/>
          <w:sz w:val="28"/>
          <w:szCs w:val="28"/>
        </w:rPr>
        <w:t>莫建秋</w:t>
      </w:r>
    </w:p>
    <w:p w:rsidR="006F7B4B" w:rsidRDefault="003E7E18" w:rsidP="00F8455E">
      <w:pPr>
        <w:ind w:firstLineChars="775" w:firstLine="2294"/>
        <w:rPr>
          <w:rFonts w:ascii="Times New Roman" w:hAnsi="Times New Roman" w:cs="Times New Roman"/>
          <w:spacing w:val="8"/>
          <w:kern w:val="0"/>
          <w:sz w:val="28"/>
          <w:szCs w:val="28"/>
        </w:rPr>
      </w:pPr>
      <w:r w:rsidRPr="003E7E18">
        <w:rPr>
          <w:rFonts w:ascii="Times New Roman" w:hAnsi="Times New Roman" w:cs="Times New Roman" w:hint="eastAsia"/>
          <w:spacing w:val="8"/>
          <w:kern w:val="0"/>
          <w:sz w:val="28"/>
          <w:szCs w:val="28"/>
        </w:rPr>
        <w:t>徐孟</w:t>
      </w:r>
      <w:proofErr w:type="gramStart"/>
      <w:r w:rsidRPr="003E7E18">
        <w:rPr>
          <w:rFonts w:ascii="Times New Roman" w:hAnsi="Times New Roman" w:cs="Times New Roman" w:hint="eastAsia"/>
          <w:spacing w:val="8"/>
          <w:kern w:val="0"/>
          <w:sz w:val="28"/>
          <w:szCs w:val="28"/>
        </w:rPr>
        <w:t>孟</w:t>
      </w:r>
      <w:proofErr w:type="gramEnd"/>
      <w:r w:rsidR="008C4353">
        <w:rPr>
          <w:rFonts w:ascii="Times New Roman" w:hAnsi="Times New Roman" w:cs="Times New Roman" w:hint="eastAsia"/>
          <w:spacing w:val="8"/>
          <w:kern w:val="0"/>
          <w:sz w:val="28"/>
          <w:szCs w:val="28"/>
        </w:rPr>
        <w:t xml:space="preserve">  </w:t>
      </w:r>
      <w:proofErr w:type="gramStart"/>
      <w:r w:rsidRPr="003E7E18">
        <w:rPr>
          <w:rFonts w:ascii="Times New Roman" w:hAnsi="Times New Roman" w:cs="Times New Roman" w:hint="eastAsia"/>
          <w:spacing w:val="8"/>
          <w:kern w:val="0"/>
          <w:sz w:val="28"/>
          <w:szCs w:val="28"/>
        </w:rPr>
        <w:t>傅涵杰</w:t>
      </w:r>
      <w:proofErr w:type="gramEnd"/>
      <w:r w:rsidR="006F7B4B">
        <w:rPr>
          <w:rFonts w:ascii="Times New Roman" w:hAnsi="Times New Roman" w:cs="Times New Roman" w:hint="eastAsia"/>
          <w:spacing w:val="8"/>
          <w:kern w:val="0"/>
          <w:sz w:val="28"/>
          <w:szCs w:val="28"/>
        </w:rPr>
        <w:t xml:space="preserve">  </w:t>
      </w:r>
      <w:proofErr w:type="gramStart"/>
      <w:r w:rsidRPr="003E7E18">
        <w:rPr>
          <w:rFonts w:ascii="Times New Roman" w:hAnsi="Times New Roman" w:cs="Times New Roman" w:hint="eastAsia"/>
          <w:spacing w:val="8"/>
          <w:kern w:val="0"/>
          <w:sz w:val="28"/>
          <w:szCs w:val="28"/>
        </w:rPr>
        <w:t>张惠瑾</w:t>
      </w:r>
      <w:proofErr w:type="gramEnd"/>
      <w:r>
        <w:rPr>
          <w:rFonts w:ascii="Times New Roman" w:hAnsi="Times New Roman" w:cs="Times New Roman" w:hint="eastAsia"/>
          <w:spacing w:val="8"/>
          <w:kern w:val="0"/>
          <w:sz w:val="28"/>
          <w:szCs w:val="28"/>
        </w:rPr>
        <w:t xml:space="preserve">  </w:t>
      </w:r>
      <w:r w:rsidRPr="006F1C22">
        <w:rPr>
          <w:rFonts w:ascii="Times New Roman" w:hAnsi="Times New Roman" w:cs="Times New Roman" w:hint="eastAsia"/>
          <w:spacing w:val="8"/>
          <w:kern w:val="0"/>
          <w:sz w:val="28"/>
          <w:szCs w:val="28"/>
        </w:rPr>
        <w:t>徐亚萍</w:t>
      </w:r>
      <w:r w:rsidR="00FD4B60">
        <w:rPr>
          <w:rFonts w:ascii="Times New Roman" w:hAnsi="Times New Roman" w:cs="Times New Roman" w:hint="eastAsia"/>
          <w:spacing w:val="8"/>
          <w:kern w:val="0"/>
          <w:sz w:val="28"/>
          <w:szCs w:val="28"/>
        </w:rPr>
        <w:t xml:space="preserve">  </w:t>
      </w:r>
      <w:proofErr w:type="gramStart"/>
      <w:r w:rsidRPr="003E7E18">
        <w:rPr>
          <w:rFonts w:ascii="Times New Roman" w:hAnsi="Times New Roman" w:cs="Times New Roman" w:hint="eastAsia"/>
          <w:spacing w:val="8"/>
          <w:kern w:val="0"/>
          <w:sz w:val="28"/>
          <w:szCs w:val="28"/>
        </w:rPr>
        <w:t>许晨聪</w:t>
      </w:r>
      <w:proofErr w:type="gramEnd"/>
    </w:p>
    <w:p w:rsidR="003E7E18" w:rsidRPr="003E7E18" w:rsidRDefault="003E7E18" w:rsidP="00F8455E">
      <w:pPr>
        <w:ind w:firstLineChars="775" w:firstLine="2294"/>
        <w:rPr>
          <w:rFonts w:ascii="Times New Roman" w:hAnsi="Times New Roman" w:cs="Times New Roman"/>
          <w:spacing w:val="8"/>
          <w:kern w:val="0"/>
          <w:sz w:val="28"/>
          <w:szCs w:val="28"/>
        </w:rPr>
      </w:pPr>
      <w:r w:rsidRPr="003E7E18">
        <w:rPr>
          <w:rFonts w:ascii="Times New Roman" w:hAnsi="Times New Roman" w:cs="Times New Roman" w:hint="eastAsia"/>
          <w:spacing w:val="8"/>
          <w:kern w:val="0"/>
          <w:sz w:val="28"/>
          <w:szCs w:val="28"/>
        </w:rPr>
        <w:t>潘</w:t>
      </w:r>
      <w:r>
        <w:rPr>
          <w:rFonts w:ascii="Times New Roman" w:hAnsi="Times New Roman" w:cs="Times New Roman" w:hint="eastAsia"/>
          <w:spacing w:val="8"/>
          <w:kern w:val="0"/>
          <w:sz w:val="28"/>
          <w:szCs w:val="28"/>
        </w:rPr>
        <w:t xml:space="preserve">  </w:t>
      </w:r>
      <w:r w:rsidRPr="003E7E18">
        <w:rPr>
          <w:rFonts w:ascii="Times New Roman" w:hAnsi="Times New Roman" w:cs="Times New Roman" w:hint="eastAsia"/>
          <w:spacing w:val="8"/>
          <w:kern w:val="0"/>
          <w:sz w:val="28"/>
          <w:szCs w:val="28"/>
        </w:rPr>
        <w:t>娜</w:t>
      </w:r>
      <w:r w:rsidR="00C67003">
        <w:rPr>
          <w:rFonts w:ascii="Times New Roman" w:hAnsi="Times New Roman" w:cs="Times New Roman" w:hint="eastAsia"/>
          <w:spacing w:val="8"/>
          <w:kern w:val="0"/>
          <w:sz w:val="28"/>
          <w:szCs w:val="28"/>
        </w:rPr>
        <w:t xml:space="preserve">  </w:t>
      </w:r>
      <w:r w:rsidR="00157C38">
        <w:rPr>
          <w:rFonts w:ascii="Times New Roman" w:hAnsi="Times New Roman" w:cs="Times New Roman" w:hint="eastAsia"/>
          <w:spacing w:val="8"/>
          <w:kern w:val="0"/>
          <w:sz w:val="28"/>
          <w:szCs w:val="28"/>
        </w:rPr>
        <w:t>姜</w:t>
      </w:r>
      <w:r w:rsidR="00157C38">
        <w:rPr>
          <w:rFonts w:ascii="Times New Roman" w:hAnsi="Times New Roman" w:cs="Times New Roman" w:hint="eastAsia"/>
          <w:spacing w:val="8"/>
          <w:kern w:val="0"/>
          <w:sz w:val="28"/>
          <w:szCs w:val="28"/>
        </w:rPr>
        <w:t xml:space="preserve">  </w:t>
      </w:r>
      <w:r w:rsidR="00157C38">
        <w:rPr>
          <w:rFonts w:ascii="Times New Roman" w:hAnsi="Times New Roman" w:cs="Times New Roman" w:hint="eastAsia"/>
          <w:spacing w:val="8"/>
          <w:kern w:val="0"/>
          <w:sz w:val="28"/>
          <w:szCs w:val="28"/>
        </w:rPr>
        <w:t>茜</w:t>
      </w:r>
      <w:r w:rsidR="00157C38">
        <w:rPr>
          <w:rFonts w:ascii="Times New Roman" w:hAnsi="Times New Roman" w:cs="Times New Roman" w:hint="eastAsia"/>
          <w:spacing w:val="8"/>
          <w:kern w:val="0"/>
          <w:sz w:val="28"/>
          <w:szCs w:val="28"/>
        </w:rPr>
        <w:t xml:space="preserve">  </w:t>
      </w:r>
      <w:r w:rsidR="00C67003">
        <w:rPr>
          <w:rFonts w:ascii="Times New Roman" w:hAnsi="Times New Roman" w:cs="Times New Roman" w:hint="eastAsia"/>
          <w:spacing w:val="8"/>
          <w:kern w:val="0"/>
          <w:sz w:val="28"/>
          <w:szCs w:val="28"/>
        </w:rPr>
        <w:t>江晓燕</w:t>
      </w:r>
      <w:r w:rsidR="00C67003">
        <w:rPr>
          <w:rFonts w:ascii="Times New Roman" w:hAnsi="Times New Roman" w:cs="Times New Roman" w:hint="eastAsia"/>
          <w:spacing w:val="8"/>
          <w:kern w:val="0"/>
          <w:sz w:val="28"/>
          <w:szCs w:val="28"/>
        </w:rPr>
        <w:t xml:space="preserve">  </w:t>
      </w:r>
      <w:r w:rsidR="00C67003">
        <w:rPr>
          <w:rFonts w:ascii="Times New Roman" w:hAnsi="Times New Roman" w:cs="Times New Roman" w:hint="eastAsia"/>
          <w:spacing w:val="8"/>
          <w:kern w:val="0"/>
          <w:sz w:val="28"/>
          <w:szCs w:val="28"/>
        </w:rPr>
        <w:t>沈鸿翔</w:t>
      </w:r>
      <w:r w:rsidR="00C67003">
        <w:rPr>
          <w:rFonts w:ascii="Times New Roman" w:hAnsi="Times New Roman" w:cs="Times New Roman" w:hint="eastAsia"/>
          <w:spacing w:val="8"/>
          <w:kern w:val="0"/>
          <w:sz w:val="28"/>
          <w:szCs w:val="28"/>
        </w:rPr>
        <w:t xml:space="preserve">  </w:t>
      </w:r>
      <w:r w:rsidR="00C67003">
        <w:rPr>
          <w:rFonts w:ascii="Times New Roman" w:hAnsi="Times New Roman" w:cs="Times New Roman" w:hint="eastAsia"/>
          <w:spacing w:val="8"/>
          <w:kern w:val="0"/>
          <w:sz w:val="28"/>
          <w:szCs w:val="28"/>
        </w:rPr>
        <w:t>娄</w:t>
      </w:r>
      <w:r w:rsidR="00157C38">
        <w:rPr>
          <w:rFonts w:ascii="Times New Roman" w:hAnsi="Times New Roman" w:cs="Times New Roman" w:hint="eastAsia"/>
          <w:spacing w:val="8"/>
          <w:kern w:val="0"/>
          <w:sz w:val="28"/>
          <w:szCs w:val="28"/>
        </w:rPr>
        <w:t xml:space="preserve">  </w:t>
      </w:r>
      <w:r w:rsidR="00F506C1">
        <w:rPr>
          <w:rFonts w:ascii="Times New Roman" w:hAnsi="Times New Roman" w:cs="Times New Roman" w:hint="eastAsia"/>
          <w:spacing w:val="8"/>
          <w:kern w:val="0"/>
          <w:sz w:val="28"/>
          <w:szCs w:val="28"/>
        </w:rPr>
        <w:t>劼</w:t>
      </w:r>
      <w:bookmarkStart w:id="0" w:name="_GoBack"/>
      <w:bookmarkEnd w:id="0"/>
    </w:p>
    <w:p w:rsidR="0035495A" w:rsidRPr="00F8455E" w:rsidRDefault="001A531E" w:rsidP="00F8455E">
      <w:pPr>
        <w:ind w:firstLineChars="200" w:firstLine="562"/>
        <w:rPr>
          <w:rFonts w:ascii="Times New Roman" w:hAnsi="Times New Roman" w:cs="Times New Roman"/>
          <w:bCs/>
          <w:kern w:val="0"/>
          <w:sz w:val="28"/>
          <w:szCs w:val="28"/>
        </w:rPr>
      </w:pPr>
      <w:r w:rsidRPr="00F8455E">
        <w:rPr>
          <w:rFonts w:ascii="Times New Roman" w:hAnsi="Times New Roman" w:cs="Times New Roman"/>
          <w:b/>
          <w:bCs/>
          <w:kern w:val="0"/>
          <w:sz w:val="28"/>
          <w:szCs w:val="28"/>
        </w:rPr>
        <w:t>主要审查人</w:t>
      </w:r>
      <w:r w:rsidRPr="00F8455E">
        <w:rPr>
          <w:rFonts w:ascii="Times New Roman" w:hAnsi="Times New Roman" w:cs="Times New Roman"/>
          <w:bCs/>
          <w:kern w:val="0"/>
          <w:sz w:val="28"/>
          <w:szCs w:val="28"/>
        </w:rPr>
        <w:t>：</w:t>
      </w:r>
      <w:r w:rsidR="00084C8D" w:rsidRPr="00F8455E">
        <w:rPr>
          <w:rFonts w:ascii="Times New Roman" w:hAnsi="Times New Roman" w:cs="Times New Roman"/>
          <w:spacing w:val="8"/>
          <w:kern w:val="0"/>
          <w:sz w:val="28"/>
          <w:szCs w:val="28"/>
        </w:rPr>
        <w:t>赵</w:t>
      </w:r>
      <w:r w:rsidR="00084C8D" w:rsidRPr="00F8455E">
        <w:rPr>
          <w:rFonts w:ascii="Times New Roman" w:hAnsi="Times New Roman" w:cs="Times New Roman" w:hint="eastAsia"/>
          <w:spacing w:val="8"/>
          <w:kern w:val="0"/>
          <w:sz w:val="28"/>
          <w:szCs w:val="28"/>
        </w:rPr>
        <w:t xml:space="preserve">  </w:t>
      </w:r>
      <w:r w:rsidR="00084C8D" w:rsidRPr="00F8455E">
        <w:rPr>
          <w:rFonts w:ascii="Times New Roman" w:hAnsi="Times New Roman" w:cs="Times New Roman"/>
          <w:spacing w:val="8"/>
          <w:kern w:val="0"/>
          <w:sz w:val="28"/>
          <w:szCs w:val="28"/>
        </w:rPr>
        <w:t>萍</w:t>
      </w:r>
      <w:r w:rsidR="00084C8D" w:rsidRPr="00F8455E">
        <w:rPr>
          <w:rFonts w:ascii="Times New Roman" w:hAnsi="Times New Roman" w:cs="Times New Roman" w:hint="eastAsia"/>
          <w:spacing w:val="8"/>
          <w:kern w:val="0"/>
          <w:sz w:val="28"/>
          <w:szCs w:val="28"/>
        </w:rPr>
        <w:t xml:space="preserve">  </w:t>
      </w:r>
      <w:r w:rsidR="00084C8D" w:rsidRPr="00F8455E">
        <w:rPr>
          <w:rFonts w:ascii="Times New Roman" w:hAnsi="Times New Roman" w:cs="Times New Roman" w:hint="eastAsia"/>
          <w:spacing w:val="8"/>
          <w:kern w:val="0"/>
          <w:sz w:val="28"/>
          <w:szCs w:val="28"/>
        </w:rPr>
        <w:t>冯一军</w:t>
      </w:r>
      <w:r w:rsidR="00084C8D" w:rsidRPr="00F8455E">
        <w:rPr>
          <w:rFonts w:ascii="Times New Roman" w:hAnsi="Times New Roman" w:cs="Times New Roman" w:hint="eastAsia"/>
          <w:spacing w:val="8"/>
          <w:kern w:val="0"/>
          <w:sz w:val="28"/>
          <w:szCs w:val="28"/>
        </w:rPr>
        <w:t xml:space="preserve">  </w:t>
      </w:r>
      <w:proofErr w:type="gramStart"/>
      <w:r w:rsidR="00084C8D" w:rsidRPr="00F8455E">
        <w:rPr>
          <w:rFonts w:ascii="Times New Roman" w:hAnsi="Times New Roman" w:cs="Times New Roman" w:hint="eastAsia"/>
          <w:spacing w:val="8"/>
          <w:kern w:val="0"/>
          <w:sz w:val="28"/>
          <w:szCs w:val="28"/>
        </w:rPr>
        <w:t>张广健</w:t>
      </w:r>
      <w:proofErr w:type="gramEnd"/>
      <w:r w:rsidR="00084C8D" w:rsidRPr="00F8455E">
        <w:rPr>
          <w:rFonts w:ascii="Times New Roman" w:hAnsi="Times New Roman" w:cs="Times New Roman" w:hint="eastAsia"/>
          <w:spacing w:val="8"/>
          <w:kern w:val="0"/>
          <w:sz w:val="28"/>
          <w:szCs w:val="28"/>
        </w:rPr>
        <w:t xml:space="preserve">  </w:t>
      </w:r>
      <w:proofErr w:type="gramStart"/>
      <w:r w:rsidR="00084C8D" w:rsidRPr="00F8455E">
        <w:rPr>
          <w:rFonts w:ascii="Times New Roman" w:hAnsi="Times New Roman" w:cs="Times New Roman" w:hint="eastAsia"/>
          <w:spacing w:val="8"/>
          <w:kern w:val="0"/>
          <w:sz w:val="28"/>
          <w:szCs w:val="28"/>
        </w:rPr>
        <w:t>姜</w:t>
      </w:r>
      <w:r w:rsidR="0039549F" w:rsidRPr="00F8455E">
        <w:rPr>
          <w:rFonts w:ascii="Times New Roman" w:hAnsi="Times New Roman" w:cs="Times New Roman" w:hint="eastAsia"/>
          <w:spacing w:val="8"/>
          <w:kern w:val="0"/>
          <w:sz w:val="28"/>
          <w:szCs w:val="28"/>
        </w:rPr>
        <w:t>锡敏</w:t>
      </w:r>
      <w:proofErr w:type="gramEnd"/>
      <w:r w:rsidR="0039549F" w:rsidRPr="00F8455E">
        <w:rPr>
          <w:rFonts w:ascii="Times New Roman" w:hAnsi="Times New Roman" w:cs="Times New Roman" w:hint="eastAsia"/>
          <w:spacing w:val="8"/>
          <w:kern w:val="0"/>
          <w:sz w:val="28"/>
          <w:szCs w:val="28"/>
        </w:rPr>
        <w:t xml:space="preserve">  </w:t>
      </w:r>
      <w:r w:rsidR="0039549F" w:rsidRPr="00F8455E">
        <w:rPr>
          <w:rFonts w:ascii="Times New Roman" w:hAnsi="Times New Roman" w:cs="Times New Roman" w:hint="eastAsia"/>
          <w:spacing w:val="8"/>
          <w:kern w:val="0"/>
          <w:sz w:val="28"/>
          <w:szCs w:val="28"/>
        </w:rPr>
        <w:t>铁志收</w:t>
      </w:r>
    </w:p>
    <w:p w:rsidR="000E6B3D" w:rsidRDefault="000E6B3D" w:rsidP="000E6B3D">
      <w:pPr>
        <w:ind w:firstLineChars="200" w:firstLine="592"/>
        <w:rPr>
          <w:rFonts w:ascii="Times New Roman" w:hAnsi="Times New Roman" w:cs="Times New Roman"/>
          <w:spacing w:val="8"/>
          <w:kern w:val="0"/>
          <w:sz w:val="28"/>
          <w:szCs w:val="28"/>
        </w:rPr>
      </w:pPr>
    </w:p>
    <w:p w:rsidR="003E1394" w:rsidRDefault="003E1394" w:rsidP="000E6B3D">
      <w:pPr>
        <w:ind w:firstLineChars="200" w:firstLine="592"/>
        <w:rPr>
          <w:rFonts w:ascii="Times New Roman" w:hAnsi="Times New Roman" w:cs="Times New Roman"/>
          <w:spacing w:val="8"/>
          <w:kern w:val="0"/>
          <w:sz w:val="28"/>
          <w:szCs w:val="28"/>
        </w:rPr>
      </w:pPr>
    </w:p>
    <w:p w:rsidR="000E6B3D" w:rsidRPr="00790C13" w:rsidRDefault="000E6B3D" w:rsidP="000E6B3D">
      <w:pPr>
        <w:ind w:firstLineChars="200" w:firstLine="600"/>
        <w:rPr>
          <w:rFonts w:ascii="Times New Roman" w:eastAsia="黑体" w:hAnsi="Times New Roman" w:cs="Times New Roman"/>
          <w:sz w:val="30"/>
          <w:szCs w:val="30"/>
        </w:rPr>
        <w:sectPr w:rsidR="000E6B3D" w:rsidRPr="00790C13" w:rsidSect="00690827">
          <w:footerReference w:type="default" r:id="rId10"/>
          <w:pgSz w:w="11906" w:h="16838"/>
          <w:pgMar w:top="1440" w:right="1800" w:bottom="1440" w:left="1800" w:header="851" w:footer="992" w:gutter="0"/>
          <w:pgNumType w:fmt="upperRoman" w:start="1"/>
          <w:cols w:space="425"/>
          <w:docGrid w:type="lines" w:linePitch="312"/>
        </w:sectPr>
      </w:pPr>
    </w:p>
    <w:p w:rsidR="00062166" w:rsidRDefault="00690827" w:rsidP="00084C8D">
      <w:pPr>
        <w:spacing w:beforeLines="100" w:before="312" w:afterLines="100" w:after="312"/>
        <w:jc w:val="center"/>
        <w:rPr>
          <w:rFonts w:ascii="Times New Roman" w:eastAsia="黑体" w:hAnsi="Times New Roman" w:cs="Times New Roman"/>
          <w:sz w:val="30"/>
          <w:szCs w:val="30"/>
        </w:rPr>
      </w:pPr>
      <w:r w:rsidRPr="00790C13">
        <w:rPr>
          <w:rFonts w:ascii="Times New Roman" w:eastAsia="黑体" w:hAnsi="Times New Roman" w:cs="Times New Roman"/>
          <w:sz w:val="30"/>
          <w:szCs w:val="30"/>
        </w:rPr>
        <w:lastRenderedPageBreak/>
        <w:t>目</w:t>
      </w:r>
      <w:r w:rsidR="0003479F">
        <w:rPr>
          <w:rFonts w:ascii="Times New Roman" w:eastAsia="黑体" w:hAnsi="Times New Roman" w:cs="Times New Roman" w:hint="eastAsia"/>
          <w:sz w:val="30"/>
          <w:szCs w:val="30"/>
        </w:rPr>
        <w:t xml:space="preserve">  </w:t>
      </w:r>
      <w:r w:rsidR="0003479F">
        <w:rPr>
          <w:rFonts w:ascii="Times New Roman" w:eastAsia="黑体" w:hAnsi="Times New Roman" w:cs="Times New Roman" w:hint="eastAsia"/>
          <w:sz w:val="30"/>
          <w:szCs w:val="30"/>
        </w:rPr>
        <w:t>次</w:t>
      </w:r>
    </w:p>
    <w:p w:rsidR="004121A1" w:rsidRPr="00956904" w:rsidRDefault="0040584E" w:rsidP="0002647F">
      <w:pPr>
        <w:pStyle w:val="1"/>
        <w:rPr>
          <w:rFonts w:ascii="Times New Roman" w:hAnsi="Times New Roman" w:cs="Times New Roman"/>
          <w:noProof/>
        </w:rPr>
      </w:pPr>
      <w:r w:rsidRPr="00956904">
        <w:rPr>
          <w:rFonts w:ascii="Times New Roman" w:eastAsia="黑体" w:hAnsi="Times New Roman" w:cs="Times New Roman"/>
          <w:sz w:val="30"/>
          <w:szCs w:val="30"/>
        </w:rPr>
        <w:fldChar w:fldCharType="begin"/>
      </w:r>
      <w:r w:rsidR="00C87865" w:rsidRPr="00956904">
        <w:rPr>
          <w:rFonts w:ascii="Times New Roman" w:eastAsia="黑体" w:hAnsi="Times New Roman" w:cs="Times New Roman"/>
          <w:sz w:val="30"/>
          <w:szCs w:val="30"/>
        </w:rPr>
        <w:instrText xml:space="preserve"> TOC \o "1-2" \h \z \u </w:instrText>
      </w:r>
      <w:r w:rsidRPr="00956904">
        <w:rPr>
          <w:rFonts w:ascii="Times New Roman" w:eastAsia="黑体" w:hAnsi="Times New Roman" w:cs="Times New Roman"/>
          <w:sz w:val="30"/>
          <w:szCs w:val="30"/>
        </w:rPr>
        <w:fldChar w:fldCharType="separate"/>
      </w:r>
      <w:hyperlink w:anchor="_Toc22636500" w:history="1">
        <w:r w:rsidR="004121A1" w:rsidRPr="00956904">
          <w:rPr>
            <w:rStyle w:val="a8"/>
            <w:rFonts w:ascii="Times New Roman" w:eastAsia="仿宋" w:hAnsi="Times New Roman" w:cs="Times New Roman"/>
            <w:noProof/>
          </w:rPr>
          <w:t>1</w:t>
        </w:r>
        <w:r w:rsidR="004121A1" w:rsidRPr="00956904">
          <w:rPr>
            <w:rFonts w:ascii="Times New Roman" w:hAnsi="Times New Roman" w:cs="Times New Roman"/>
            <w:noProof/>
          </w:rPr>
          <w:tab/>
        </w:r>
        <w:r w:rsidR="004121A1" w:rsidRPr="00956904">
          <w:rPr>
            <w:rStyle w:val="a8"/>
            <w:rFonts w:ascii="Times New Roman" w:eastAsia="黑体" w:hAnsi="Times New Roman" w:cs="Times New Roman"/>
            <w:noProof/>
          </w:rPr>
          <w:t>总</w:t>
        </w:r>
        <w:r w:rsidR="004121A1" w:rsidRPr="00956904">
          <w:rPr>
            <w:rStyle w:val="a8"/>
            <w:rFonts w:ascii="Times New Roman" w:eastAsia="黑体" w:hAnsi="Times New Roman" w:cs="Times New Roman"/>
            <w:noProof/>
          </w:rPr>
          <w:t xml:space="preserve">  </w:t>
        </w:r>
        <w:r w:rsidR="004121A1" w:rsidRPr="00956904">
          <w:rPr>
            <w:rStyle w:val="a8"/>
            <w:rFonts w:ascii="Times New Roman" w:eastAsia="黑体" w:hAnsi="Times New Roman" w:cs="Times New Roman"/>
            <w:noProof/>
          </w:rPr>
          <w:t>则</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_Toc22636500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1</w:t>
        </w:r>
        <w:r w:rsidR="004121A1" w:rsidRPr="00956904">
          <w:rPr>
            <w:rFonts w:ascii="Times New Roman" w:hAnsi="Times New Roman" w:cs="Times New Roman"/>
            <w:noProof/>
            <w:webHidden/>
          </w:rPr>
          <w:fldChar w:fldCharType="end"/>
        </w:r>
      </w:hyperlink>
    </w:p>
    <w:p w:rsidR="004121A1" w:rsidRPr="00956904" w:rsidRDefault="00977AB0" w:rsidP="0002647F">
      <w:pPr>
        <w:pStyle w:val="1"/>
        <w:rPr>
          <w:rFonts w:ascii="Times New Roman" w:hAnsi="Times New Roman" w:cs="Times New Roman"/>
          <w:noProof/>
        </w:rPr>
      </w:pPr>
      <w:hyperlink w:anchor="_Toc22636501" w:history="1">
        <w:r w:rsidR="004121A1" w:rsidRPr="00956904">
          <w:rPr>
            <w:rStyle w:val="a8"/>
            <w:rFonts w:ascii="Times New Roman" w:eastAsia="仿宋" w:hAnsi="Times New Roman" w:cs="Times New Roman"/>
            <w:noProof/>
          </w:rPr>
          <w:t>2</w:t>
        </w:r>
        <w:r w:rsidR="004121A1" w:rsidRPr="00956904">
          <w:rPr>
            <w:rFonts w:ascii="Times New Roman" w:hAnsi="Times New Roman" w:cs="Times New Roman"/>
            <w:noProof/>
          </w:rPr>
          <w:tab/>
        </w:r>
        <w:r w:rsidR="004121A1" w:rsidRPr="00956904">
          <w:rPr>
            <w:rStyle w:val="a8"/>
            <w:rFonts w:ascii="Times New Roman" w:eastAsia="黑体" w:hAnsi="Times New Roman" w:cs="Times New Roman"/>
            <w:noProof/>
          </w:rPr>
          <w:t>术</w:t>
        </w:r>
        <w:r w:rsidR="004121A1" w:rsidRPr="00956904">
          <w:rPr>
            <w:rStyle w:val="a8"/>
            <w:rFonts w:ascii="Times New Roman" w:eastAsia="黑体" w:hAnsi="Times New Roman" w:cs="Times New Roman"/>
            <w:noProof/>
          </w:rPr>
          <w:t xml:space="preserve">  </w:t>
        </w:r>
        <w:r w:rsidR="004121A1" w:rsidRPr="00956904">
          <w:rPr>
            <w:rStyle w:val="a8"/>
            <w:rFonts w:ascii="Times New Roman" w:eastAsia="黑体" w:hAnsi="Times New Roman" w:cs="Times New Roman"/>
            <w:noProof/>
          </w:rPr>
          <w:t>语</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_Toc22636501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2</w:t>
        </w:r>
        <w:r w:rsidR="004121A1" w:rsidRPr="00956904">
          <w:rPr>
            <w:rFonts w:ascii="Times New Roman" w:hAnsi="Times New Roman" w:cs="Times New Roman"/>
            <w:noProof/>
            <w:webHidden/>
          </w:rPr>
          <w:fldChar w:fldCharType="end"/>
        </w:r>
      </w:hyperlink>
    </w:p>
    <w:p w:rsidR="004121A1" w:rsidRPr="00956904" w:rsidRDefault="00977AB0" w:rsidP="0002647F">
      <w:pPr>
        <w:pStyle w:val="1"/>
        <w:rPr>
          <w:rFonts w:ascii="Times New Roman" w:hAnsi="Times New Roman" w:cs="Times New Roman"/>
          <w:noProof/>
        </w:rPr>
      </w:pPr>
      <w:hyperlink w:anchor="_Toc22636502" w:history="1">
        <w:r w:rsidR="004121A1" w:rsidRPr="00956904">
          <w:rPr>
            <w:rStyle w:val="a8"/>
            <w:rFonts w:ascii="Times New Roman" w:eastAsia="仿宋" w:hAnsi="Times New Roman" w:cs="Times New Roman"/>
            <w:noProof/>
          </w:rPr>
          <w:t>3</w:t>
        </w:r>
        <w:r w:rsidR="004121A1" w:rsidRPr="00956904">
          <w:rPr>
            <w:rFonts w:ascii="Times New Roman" w:hAnsi="Times New Roman" w:cs="Times New Roman"/>
            <w:noProof/>
          </w:rPr>
          <w:tab/>
        </w:r>
        <w:r w:rsidR="004121A1" w:rsidRPr="00956904">
          <w:rPr>
            <w:rStyle w:val="a8"/>
            <w:rFonts w:ascii="Times New Roman" w:eastAsia="黑体" w:hAnsi="Times New Roman" w:cs="Times New Roman"/>
            <w:noProof/>
          </w:rPr>
          <w:t>基本规定</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_Toc22636502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5</w:t>
        </w:r>
        <w:r w:rsidR="004121A1" w:rsidRPr="00956904">
          <w:rPr>
            <w:rFonts w:ascii="Times New Roman" w:hAnsi="Times New Roman" w:cs="Times New Roman"/>
            <w:noProof/>
            <w:webHidden/>
          </w:rPr>
          <w:fldChar w:fldCharType="end"/>
        </w:r>
      </w:hyperlink>
    </w:p>
    <w:p w:rsidR="004121A1" w:rsidRPr="00956904" w:rsidRDefault="00977AB0" w:rsidP="0002647F">
      <w:pPr>
        <w:pStyle w:val="1"/>
        <w:rPr>
          <w:rFonts w:ascii="Times New Roman" w:hAnsi="Times New Roman" w:cs="Times New Roman"/>
          <w:noProof/>
        </w:rPr>
      </w:pPr>
      <w:hyperlink w:anchor="_Toc22636503" w:history="1">
        <w:r w:rsidR="004121A1" w:rsidRPr="00956904">
          <w:rPr>
            <w:rStyle w:val="a8"/>
            <w:rFonts w:ascii="Times New Roman" w:eastAsia="仿宋" w:hAnsi="Times New Roman" w:cs="Times New Roman"/>
            <w:noProof/>
          </w:rPr>
          <w:t>4</w:t>
        </w:r>
        <w:r w:rsidR="004121A1" w:rsidRPr="00956904">
          <w:rPr>
            <w:rFonts w:ascii="Times New Roman" w:hAnsi="Times New Roman" w:cs="Times New Roman"/>
            <w:noProof/>
          </w:rPr>
          <w:tab/>
        </w:r>
        <w:r w:rsidR="004121A1" w:rsidRPr="00956904">
          <w:rPr>
            <w:rStyle w:val="a8"/>
            <w:rFonts w:ascii="Times New Roman" w:eastAsia="黑体" w:hAnsi="Times New Roman" w:cs="Times New Roman"/>
            <w:noProof/>
          </w:rPr>
          <w:t>方案或初步设计内容及深度要求</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_Toc22636503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10</w:t>
        </w:r>
        <w:r w:rsidR="004121A1" w:rsidRPr="00956904">
          <w:rPr>
            <w:rFonts w:ascii="Times New Roman" w:hAnsi="Times New Roman" w:cs="Times New Roman"/>
            <w:noProof/>
            <w:webHidden/>
          </w:rPr>
          <w:fldChar w:fldCharType="end"/>
        </w:r>
      </w:hyperlink>
    </w:p>
    <w:p w:rsidR="004121A1" w:rsidRPr="00956904" w:rsidRDefault="00977AB0" w:rsidP="004121A1">
      <w:pPr>
        <w:pStyle w:val="2"/>
        <w:spacing w:line="360" w:lineRule="auto"/>
        <w:rPr>
          <w:rFonts w:ascii="Times New Roman" w:hAnsi="Times New Roman" w:cs="Times New Roman"/>
          <w:noProof/>
        </w:rPr>
      </w:pPr>
      <w:hyperlink w:anchor="_Toc22636504" w:history="1">
        <w:r w:rsidR="004121A1" w:rsidRPr="00956904">
          <w:rPr>
            <w:rStyle w:val="a8"/>
            <w:rFonts w:ascii="Times New Roman" w:eastAsia="仿宋" w:hAnsi="Times New Roman" w:cs="Times New Roman"/>
            <w:noProof/>
          </w:rPr>
          <w:t>4.1</w:t>
        </w:r>
        <w:r w:rsidR="004121A1" w:rsidRPr="00956904">
          <w:rPr>
            <w:rFonts w:ascii="Times New Roman" w:hAnsi="Times New Roman" w:cs="Times New Roman"/>
            <w:noProof/>
          </w:rPr>
          <w:tab/>
        </w:r>
        <w:r w:rsidR="004121A1" w:rsidRPr="00956904">
          <w:rPr>
            <w:rStyle w:val="a8"/>
            <w:rFonts w:ascii="Times New Roman" w:eastAsia="仿宋" w:hAnsi="Times New Roman" w:cs="Times New Roman"/>
            <w:noProof/>
          </w:rPr>
          <w:t>设计说明书</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_Toc22636504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10</w:t>
        </w:r>
        <w:r w:rsidR="004121A1" w:rsidRPr="00956904">
          <w:rPr>
            <w:rFonts w:ascii="Times New Roman" w:hAnsi="Times New Roman" w:cs="Times New Roman"/>
            <w:noProof/>
            <w:webHidden/>
          </w:rPr>
          <w:fldChar w:fldCharType="end"/>
        </w:r>
      </w:hyperlink>
    </w:p>
    <w:p w:rsidR="004121A1" w:rsidRPr="00956904" w:rsidRDefault="00977AB0" w:rsidP="004121A1">
      <w:pPr>
        <w:pStyle w:val="2"/>
        <w:spacing w:line="360" w:lineRule="auto"/>
        <w:rPr>
          <w:rFonts w:ascii="Times New Roman" w:hAnsi="Times New Roman" w:cs="Times New Roman"/>
          <w:noProof/>
        </w:rPr>
      </w:pPr>
      <w:hyperlink w:anchor="_Toc22636505" w:history="1">
        <w:r w:rsidR="004121A1" w:rsidRPr="00956904">
          <w:rPr>
            <w:rStyle w:val="a8"/>
            <w:rFonts w:ascii="Times New Roman" w:eastAsia="仿宋" w:hAnsi="Times New Roman" w:cs="Times New Roman"/>
            <w:noProof/>
          </w:rPr>
          <w:t>4.2</w:t>
        </w:r>
        <w:r w:rsidR="004121A1" w:rsidRPr="00956904">
          <w:rPr>
            <w:rFonts w:ascii="Times New Roman" w:hAnsi="Times New Roman" w:cs="Times New Roman"/>
            <w:noProof/>
          </w:rPr>
          <w:tab/>
        </w:r>
        <w:r w:rsidR="004121A1" w:rsidRPr="00956904">
          <w:rPr>
            <w:rStyle w:val="a8"/>
            <w:rFonts w:ascii="Times New Roman" w:eastAsia="仿宋" w:hAnsi="Times New Roman" w:cs="Times New Roman"/>
            <w:noProof/>
          </w:rPr>
          <w:t>设计图纸</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_Toc22636505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14</w:t>
        </w:r>
        <w:r w:rsidR="004121A1" w:rsidRPr="00956904">
          <w:rPr>
            <w:rFonts w:ascii="Times New Roman" w:hAnsi="Times New Roman" w:cs="Times New Roman"/>
            <w:noProof/>
            <w:webHidden/>
          </w:rPr>
          <w:fldChar w:fldCharType="end"/>
        </w:r>
      </w:hyperlink>
    </w:p>
    <w:p w:rsidR="004121A1" w:rsidRPr="00956904" w:rsidRDefault="00977AB0" w:rsidP="0002647F">
      <w:pPr>
        <w:pStyle w:val="1"/>
        <w:rPr>
          <w:rFonts w:ascii="Times New Roman" w:hAnsi="Times New Roman" w:cs="Times New Roman"/>
          <w:noProof/>
        </w:rPr>
      </w:pPr>
      <w:hyperlink w:anchor="_Toc22636506" w:history="1">
        <w:r w:rsidR="004121A1" w:rsidRPr="00956904">
          <w:rPr>
            <w:rStyle w:val="a8"/>
            <w:rFonts w:ascii="Times New Roman" w:eastAsia="仿宋" w:hAnsi="Times New Roman" w:cs="Times New Roman"/>
            <w:noProof/>
          </w:rPr>
          <w:t>5</w:t>
        </w:r>
        <w:r w:rsidR="004121A1" w:rsidRPr="00956904">
          <w:rPr>
            <w:rFonts w:ascii="Times New Roman" w:hAnsi="Times New Roman" w:cs="Times New Roman"/>
            <w:noProof/>
          </w:rPr>
          <w:tab/>
        </w:r>
        <w:r w:rsidR="004121A1" w:rsidRPr="00956904">
          <w:rPr>
            <w:rStyle w:val="a8"/>
            <w:rFonts w:ascii="Times New Roman" w:eastAsia="黑体" w:hAnsi="Times New Roman" w:cs="Times New Roman"/>
            <w:noProof/>
          </w:rPr>
          <w:t>方案或初步设计审查要点</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_Toc22636506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18</w:t>
        </w:r>
        <w:r w:rsidR="004121A1" w:rsidRPr="00956904">
          <w:rPr>
            <w:rFonts w:ascii="Times New Roman" w:hAnsi="Times New Roman" w:cs="Times New Roman"/>
            <w:noProof/>
            <w:webHidden/>
          </w:rPr>
          <w:fldChar w:fldCharType="end"/>
        </w:r>
      </w:hyperlink>
    </w:p>
    <w:p w:rsidR="004121A1" w:rsidRPr="00956904" w:rsidRDefault="00977AB0" w:rsidP="004121A1">
      <w:pPr>
        <w:pStyle w:val="2"/>
        <w:spacing w:line="360" w:lineRule="auto"/>
        <w:rPr>
          <w:rFonts w:ascii="Times New Roman" w:hAnsi="Times New Roman" w:cs="Times New Roman"/>
          <w:noProof/>
        </w:rPr>
      </w:pPr>
      <w:hyperlink w:anchor="_Toc22636507" w:history="1">
        <w:r w:rsidR="004121A1" w:rsidRPr="00956904">
          <w:rPr>
            <w:rStyle w:val="a8"/>
            <w:rFonts w:ascii="Times New Roman" w:eastAsia="仿宋" w:hAnsi="Times New Roman" w:cs="Times New Roman"/>
            <w:noProof/>
          </w:rPr>
          <w:t>5.1</w:t>
        </w:r>
        <w:r w:rsidR="004121A1" w:rsidRPr="00956904">
          <w:rPr>
            <w:rFonts w:ascii="Times New Roman" w:hAnsi="Times New Roman" w:cs="Times New Roman"/>
            <w:noProof/>
          </w:rPr>
          <w:tab/>
        </w:r>
        <w:r w:rsidR="004121A1" w:rsidRPr="00956904">
          <w:rPr>
            <w:rStyle w:val="a8"/>
            <w:rFonts w:ascii="Times New Roman" w:eastAsia="仿宋" w:hAnsi="Times New Roman" w:cs="Times New Roman"/>
            <w:noProof/>
          </w:rPr>
          <w:t>主要审查内容</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_Toc22636507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18</w:t>
        </w:r>
        <w:r w:rsidR="004121A1" w:rsidRPr="00956904">
          <w:rPr>
            <w:rFonts w:ascii="Times New Roman" w:hAnsi="Times New Roman" w:cs="Times New Roman"/>
            <w:noProof/>
            <w:webHidden/>
          </w:rPr>
          <w:fldChar w:fldCharType="end"/>
        </w:r>
      </w:hyperlink>
    </w:p>
    <w:p w:rsidR="004121A1" w:rsidRPr="00956904" w:rsidRDefault="00977AB0" w:rsidP="004121A1">
      <w:pPr>
        <w:pStyle w:val="2"/>
        <w:spacing w:line="360" w:lineRule="auto"/>
        <w:rPr>
          <w:rFonts w:ascii="Times New Roman" w:hAnsi="Times New Roman" w:cs="Times New Roman"/>
          <w:noProof/>
        </w:rPr>
      </w:pPr>
      <w:hyperlink w:anchor="_Toc22636508" w:history="1">
        <w:r w:rsidR="004121A1" w:rsidRPr="00956904">
          <w:rPr>
            <w:rStyle w:val="a8"/>
            <w:rFonts w:ascii="Times New Roman" w:eastAsia="仿宋" w:hAnsi="Times New Roman" w:cs="Times New Roman"/>
            <w:noProof/>
          </w:rPr>
          <w:t>5.2</w:t>
        </w:r>
        <w:r w:rsidR="004121A1" w:rsidRPr="00956904">
          <w:rPr>
            <w:rFonts w:ascii="Times New Roman" w:hAnsi="Times New Roman" w:cs="Times New Roman"/>
            <w:noProof/>
          </w:rPr>
          <w:tab/>
        </w:r>
        <w:r w:rsidR="004121A1" w:rsidRPr="00956904">
          <w:rPr>
            <w:rStyle w:val="a8"/>
            <w:rFonts w:ascii="Times New Roman" w:eastAsia="仿宋" w:hAnsi="Times New Roman" w:cs="Times New Roman"/>
            <w:noProof/>
          </w:rPr>
          <w:t>主要审查要点</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_Toc22636508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18</w:t>
        </w:r>
        <w:r w:rsidR="004121A1" w:rsidRPr="00956904">
          <w:rPr>
            <w:rFonts w:ascii="Times New Roman" w:hAnsi="Times New Roman" w:cs="Times New Roman"/>
            <w:noProof/>
            <w:webHidden/>
          </w:rPr>
          <w:fldChar w:fldCharType="end"/>
        </w:r>
      </w:hyperlink>
    </w:p>
    <w:p w:rsidR="004121A1" w:rsidRPr="00956904" w:rsidRDefault="00977AB0" w:rsidP="004121A1">
      <w:pPr>
        <w:pStyle w:val="2"/>
        <w:spacing w:line="360" w:lineRule="auto"/>
        <w:rPr>
          <w:rFonts w:ascii="Times New Roman" w:hAnsi="Times New Roman" w:cs="Times New Roman"/>
          <w:noProof/>
        </w:rPr>
      </w:pPr>
      <w:hyperlink w:anchor="_Toc22636509" w:history="1">
        <w:r w:rsidR="004121A1" w:rsidRPr="00956904">
          <w:rPr>
            <w:rStyle w:val="a8"/>
            <w:rFonts w:ascii="Times New Roman" w:eastAsia="仿宋" w:hAnsi="Times New Roman" w:cs="Times New Roman"/>
            <w:noProof/>
          </w:rPr>
          <w:t>5.3</w:t>
        </w:r>
        <w:r w:rsidR="004121A1" w:rsidRPr="00956904">
          <w:rPr>
            <w:rFonts w:ascii="Times New Roman" w:hAnsi="Times New Roman" w:cs="Times New Roman"/>
            <w:noProof/>
          </w:rPr>
          <w:tab/>
        </w:r>
        <w:r w:rsidR="004121A1" w:rsidRPr="00956904">
          <w:rPr>
            <w:rStyle w:val="a8"/>
            <w:rFonts w:ascii="Times New Roman" w:eastAsia="仿宋" w:hAnsi="Times New Roman" w:cs="Times New Roman"/>
            <w:noProof/>
          </w:rPr>
          <w:t>审查结论</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_Toc22636509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19</w:t>
        </w:r>
        <w:r w:rsidR="004121A1" w:rsidRPr="00956904">
          <w:rPr>
            <w:rFonts w:ascii="Times New Roman" w:hAnsi="Times New Roman" w:cs="Times New Roman"/>
            <w:noProof/>
            <w:webHidden/>
          </w:rPr>
          <w:fldChar w:fldCharType="end"/>
        </w:r>
      </w:hyperlink>
    </w:p>
    <w:p w:rsidR="004121A1" w:rsidRPr="00956904" w:rsidRDefault="00977AB0" w:rsidP="0002647F">
      <w:pPr>
        <w:pStyle w:val="1"/>
        <w:rPr>
          <w:rFonts w:ascii="Times New Roman" w:hAnsi="Times New Roman" w:cs="Times New Roman"/>
          <w:noProof/>
        </w:rPr>
      </w:pPr>
      <w:hyperlink w:anchor="_Toc22636510" w:history="1">
        <w:r w:rsidR="004121A1" w:rsidRPr="00956904">
          <w:rPr>
            <w:rStyle w:val="a8"/>
            <w:rFonts w:ascii="Times New Roman" w:eastAsia="黑体" w:hAnsi="Times New Roman" w:cs="Times New Roman"/>
            <w:noProof/>
          </w:rPr>
          <w:t>6</w:t>
        </w:r>
        <w:r w:rsidR="004121A1" w:rsidRPr="00956904">
          <w:rPr>
            <w:rFonts w:ascii="Times New Roman" w:hAnsi="Times New Roman" w:cs="Times New Roman"/>
            <w:noProof/>
          </w:rPr>
          <w:tab/>
        </w:r>
        <w:r w:rsidR="004121A1" w:rsidRPr="00956904">
          <w:rPr>
            <w:rStyle w:val="a8"/>
            <w:rFonts w:ascii="Times New Roman" w:eastAsia="黑体" w:hAnsi="Times New Roman" w:cs="Times New Roman"/>
            <w:noProof/>
          </w:rPr>
          <w:t>施工图设计内容及深度要求</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_Toc22636510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20</w:t>
        </w:r>
        <w:r w:rsidR="004121A1" w:rsidRPr="00956904">
          <w:rPr>
            <w:rFonts w:ascii="Times New Roman" w:hAnsi="Times New Roman" w:cs="Times New Roman"/>
            <w:noProof/>
            <w:webHidden/>
          </w:rPr>
          <w:fldChar w:fldCharType="end"/>
        </w:r>
      </w:hyperlink>
    </w:p>
    <w:p w:rsidR="004121A1" w:rsidRPr="00956904" w:rsidRDefault="00977AB0" w:rsidP="004121A1">
      <w:pPr>
        <w:pStyle w:val="2"/>
        <w:spacing w:line="360" w:lineRule="auto"/>
        <w:rPr>
          <w:rFonts w:ascii="Times New Roman" w:hAnsi="Times New Roman" w:cs="Times New Roman"/>
          <w:noProof/>
        </w:rPr>
      </w:pPr>
      <w:hyperlink w:anchor="_Toc22636511" w:history="1">
        <w:r w:rsidR="004121A1" w:rsidRPr="00956904">
          <w:rPr>
            <w:rStyle w:val="a8"/>
            <w:rFonts w:ascii="Times New Roman" w:eastAsia="仿宋" w:hAnsi="Times New Roman" w:cs="Times New Roman"/>
            <w:noProof/>
          </w:rPr>
          <w:t>6.1</w:t>
        </w:r>
        <w:r w:rsidR="004121A1" w:rsidRPr="00956904">
          <w:rPr>
            <w:rFonts w:ascii="Times New Roman" w:hAnsi="Times New Roman" w:cs="Times New Roman"/>
            <w:noProof/>
          </w:rPr>
          <w:tab/>
        </w:r>
        <w:r w:rsidR="004121A1" w:rsidRPr="00956904">
          <w:rPr>
            <w:rStyle w:val="a8"/>
            <w:rFonts w:ascii="Times New Roman" w:eastAsia="仿宋" w:hAnsi="Times New Roman" w:cs="Times New Roman"/>
            <w:noProof/>
          </w:rPr>
          <w:t>设计说明书</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_Toc22636511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20</w:t>
        </w:r>
        <w:r w:rsidR="004121A1" w:rsidRPr="00956904">
          <w:rPr>
            <w:rFonts w:ascii="Times New Roman" w:hAnsi="Times New Roman" w:cs="Times New Roman"/>
            <w:noProof/>
            <w:webHidden/>
          </w:rPr>
          <w:fldChar w:fldCharType="end"/>
        </w:r>
      </w:hyperlink>
    </w:p>
    <w:p w:rsidR="004121A1" w:rsidRPr="00956904" w:rsidRDefault="00977AB0" w:rsidP="004121A1">
      <w:pPr>
        <w:pStyle w:val="2"/>
        <w:spacing w:line="360" w:lineRule="auto"/>
        <w:rPr>
          <w:rFonts w:ascii="Times New Roman" w:hAnsi="Times New Roman" w:cs="Times New Roman"/>
          <w:noProof/>
        </w:rPr>
      </w:pPr>
      <w:hyperlink w:anchor="_Toc22636512" w:history="1">
        <w:r w:rsidR="004121A1" w:rsidRPr="00956904">
          <w:rPr>
            <w:rStyle w:val="a8"/>
            <w:rFonts w:ascii="Times New Roman" w:eastAsia="仿宋" w:hAnsi="Times New Roman" w:cs="Times New Roman"/>
            <w:noProof/>
          </w:rPr>
          <w:t>6.2</w:t>
        </w:r>
        <w:r w:rsidR="004121A1" w:rsidRPr="00956904">
          <w:rPr>
            <w:rFonts w:ascii="Times New Roman" w:hAnsi="Times New Roman" w:cs="Times New Roman"/>
            <w:noProof/>
          </w:rPr>
          <w:tab/>
        </w:r>
        <w:r w:rsidR="004121A1" w:rsidRPr="00956904">
          <w:rPr>
            <w:rStyle w:val="a8"/>
            <w:rFonts w:ascii="Times New Roman" w:eastAsia="仿宋" w:hAnsi="Times New Roman" w:cs="Times New Roman"/>
            <w:noProof/>
          </w:rPr>
          <w:t>设计图纸</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_Toc22636512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21</w:t>
        </w:r>
        <w:r w:rsidR="004121A1" w:rsidRPr="00956904">
          <w:rPr>
            <w:rFonts w:ascii="Times New Roman" w:hAnsi="Times New Roman" w:cs="Times New Roman"/>
            <w:noProof/>
            <w:webHidden/>
          </w:rPr>
          <w:fldChar w:fldCharType="end"/>
        </w:r>
      </w:hyperlink>
    </w:p>
    <w:p w:rsidR="004121A1" w:rsidRPr="00956904" w:rsidRDefault="00977AB0" w:rsidP="0002647F">
      <w:pPr>
        <w:pStyle w:val="1"/>
        <w:rPr>
          <w:rFonts w:ascii="Times New Roman" w:hAnsi="Times New Roman" w:cs="Times New Roman"/>
          <w:noProof/>
        </w:rPr>
      </w:pPr>
      <w:hyperlink w:anchor="_Toc22636513" w:history="1">
        <w:r w:rsidR="004121A1" w:rsidRPr="00956904">
          <w:rPr>
            <w:rStyle w:val="a8"/>
            <w:rFonts w:ascii="Times New Roman" w:eastAsia="黑体" w:hAnsi="Times New Roman" w:cs="Times New Roman"/>
            <w:noProof/>
          </w:rPr>
          <w:t>7</w:t>
        </w:r>
        <w:r w:rsidR="004121A1" w:rsidRPr="00956904">
          <w:rPr>
            <w:rFonts w:ascii="Times New Roman" w:hAnsi="Times New Roman" w:cs="Times New Roman"/>
            <w:noProof/>
          </w:rPr>
          <w:tab/>
        </w:r>
        <w:r w:rsidR="004121A1" w:rsidRPr="00956904">
          <w:rPr>
            <w:rStyle w:val="a8"/>
            <w:rFonts w:ascii="Times New Roman" w:eastAsia="黑体" w:hAnsi="Times New Roman" w:cs="Times New Roman"/>
            <w:noProof/>
          </w:rPr>
          <w:t>施工图审查要点</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_Toc22636513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30</w:t>
        </w:r>
        <w:r w:rsidR="004121A1" w:rsidRPr="00956904">
          <w:rPr>
            <w:rFonts w:ascii="Times New Roman" w:hAnsi="Times New Roman" w:cs="Times New Roman"/>
            <w:noProof/>
            <w:webHidden/>
          </w:rPr>
          <w:fldChar w:fldCharType="end"/>
        </w:r>
      </w:hyperlink>
    </w:p>
    <w:p w:rsidR="004121A1" w:rsidRPr="00956904" w:rsidRDefault="00977AB0" w:rsidP="004121A1">
      <w:pPr>
        <w:pStyle w:val="2"/>
        <w:spacing w:line="360" w:lineRule="auto"/>
        <w:rPr>
          <w:rFonts w:ascii="Times New Roman" w:hAnsi="Times New Roman" w:cs="Times New Roman"/>
          <w:noProof/>
        </w:rPr>
      </w:pPr>
      <w:hyperlink w:anchor="_Toc22636514" w:history="1">
        <w:r w:rsidR="004121A1" w:rsidRPr="00956904">
          <w:rPr>
            <w:rStyle w:val="a8"/>
            <w:rFonts w:ascii="Times New Roman" w:eastAsia="仿宋" w:hAnsi="Times New Roman" w:cs="Times New Roman"/>
            <w:noProof/>
          </w:rPr>
          <w:t>7.1</w:t>
        </w:r>
        <w:r w:rsidR="004121A1" w:rsidRPr="00956904">
          <w:rPr>
            <w:rFonts w:ascii="Times New Roman" w:hAnsi="Times New Roman" w:cs="Times New Roman"/>
            <w:noProof/>
          </w:rPr>
          <w:tab/>
        </w:r>
        <w:r w:rsidR="004121A1" w:rsidRPr="00956904">
          <w:rPr>
            <w:rStyle w:val="a8"/>
            <w:rFonts w:ascii="Times New Roman" w:eastAsia="仿宋" w:hAnsi="Times New Roman" w:cs="Times New Roman"/>
            <w:noProof/>
          </w:rPr>
          <w:t>主要审查内容</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_Toc22636514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30</w:t>
        </w:r>
        <w:r w:rsidR="004121A1" w:rsidRPr="00956904">
          <w:rPr>
            <w:rFonts w:ascii="Times New Roman" w:hAnsi="Times New Roman" w:cs="Times New Roman"/>
            <w:noProof/>
            <w:webHidden/>
          </w:rPr>
          <w:fldChar w:fldCharType="end"/>
        </w:r>
      </w:hyperlink>
    </w:p>
    <w:p w:rsidR="004121A1" w:rsidRPr="00956904" w:rsidRDefault="00977AB0" w:rsidP="004121A1">
      <w:pPr>
        <w:pStyle w:val="2"/>
        <w:spacing w:line="360" w:lineRule="auto"/>
        <w:rPr>
          <w:rFonts w:ascii="Times New Roman" w:hAnsi="Times New Roman" w:cs="Times New Roman"/>
          <w:noProof/>
        </w:rPr>
      </w:pPr>
      <w:hyperlink w:anchor="_Toc22636515" w:history="1">
        <w:r w:rsidR="004121A1" w:rsidRPr="00956904">
          <w:rPr>
            <w:rStyle w:val="a8"/>
            <w:rFonts w:ascii="Times New Roman" w:eastAsia="仿宋" w:hAnsi="Times New Roman" w:cs="Times New Roman"/>
            <w:noProof/>
          </w:rPr>
          <w:t>7.2</w:t>
        </w:r>
        <w:r w:rsidR="004121A1" w:rsidRPr="00956904">
          <w:rPr>
            <w:rFonts w:ascii="Times New Roman" w:hAnsi="Times New Roman" w:cs="Times New Roman"/>
            <w:noProof/>
          </w:rPr>
          <w:tab/>
        </w:r>
        <w:r w:rsidR="004121A1" w:rsidRPr="00956904">
          <w:rPr>
            <w:rStyle w:val="a8"/>
            <w:rFonts w:ascii="Times New Roman" w:eastAsia="仿宋" w:hAnsi="Times New Roman" w:cs="Times New Roman"/>
            <w:noProof/>
          </w:rPr>
          <w:t>主要审查要点</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_Toc22636515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30</w:t>
        </w:r>
        <w:r w:rsidR="004121A1" w:rsidRPr="00956904">
          <w:rPr>
            <w:rFonts w:ascii="Times New Roman" w:hAnsi="Times New Roman" w:cs="Times New Roman"/>
            <w:noProof/>
            <w:webHidden/>
          </w:rPr>
          <w:fldChar w:fldCharType="end"/>
        </w:r>
      </w:hyperlink>
    </w:p>
    <w:p w:rsidR="004121A1" w:rsidRPr="00956904" w:rsidRDefault="00977AB0" w:rsidP="004121A1">
      <w:pPr>
        <w:pStyle w:val="2"/>
        <w:spacing w:line="360" w:lineRule="auto"/>
        <w:rPr>
          <w:rFonts w:ascii="Times New Roman" w:hAnsi="Times New Roman" w:cs="Times New Roman"/>
          <w:noProof/>
        </w:rPr>
      </w:pPr>
      <w:hyperlink w:anchor="_Toc22636516" w:history="1">
        <w:r w:rsidR="004121A1" w:rsidRPr="00956904">
          <w:rPr>
            <w:rStyle w:val="a8"/>
            <w:rFonts w:ascii="Times New Roman" w:eastAsia="仿宋" w:hAnsi="Times New Roman" w:cs="Times New Roman"/>
            <w:noProof/>
          </w:rPr>
          <w:t>7.3</w:t>
        </w:r>
        <w:r w:rsidR="004121A1" w:rsidRPr="00956904">
          <w:rPr>
            <w:rFonts w:ascii="Times New Roman" w:hAnsi="Times New Roman" w:cs="Times New Roman"/>
            <w:noProof/>
          </w:rPr>
          <w:tab/>
        </w:r>
        <w:r w:rsidR="004121A1" w:rsidRPr="00956904">
          <w:rPr>
            <w:rStyle w:val="a8"/>
            <w:rFonts w:ascii="Times New Roman" w:eastAsia="仿宋" w:hAnsi="Times New Roman" w:cs="Times New Roman"/>
            <w:noProof/>
          </w:rPr>
          <w:t>审查结论</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_Toc22636516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31</w:t>
        </w:r>
        <w:r w:rsidR="004121A1" w:rsidRPr="00956904">
          <w:rPr>
            <w:rFonts w:ascii="Times New Roman" w:hAnsi="Times New Roman" w:cs="Times New Roman"/>
            <w:noProof/>
            <w:webHidden/>
          </w:rPr>
          <w:fldChar w:fldCharType="end"/>
        </w:r>
      </w:hyperlink>
    </w:p>
    <w:p w:rsidR="004121A1" w:rsidRPr="00956904" w:rsidRDefault="00977AB0" w:rsidP="0002647F">
      <w:pPr>
        <w:pStyle w:val="1"/>
        <w:rPr>
          <w:rFonts w:ascii="Times New Roman" w:hAnsi="Times New Roman" w:cs="Times New Roman"/>
          <w:noProof/>
        </w:rPr>
      </w:pPr>
      <w:hyperlink w:anchor="_Toc22636517" w:history="1">
        <w:r w:rsidR="004121A1" w:rsidRPr="00956904">
          <w:rPr>
            <w:rStyle w:val="a8"/>
            <w:rFonts w:ascii="Times New Roman" w:eastAsia="黑体" w:hAnsi="Times New Roman" w:cs="Times New Roman"/>
            <w:noProof/>
          </w:rPr>
          <w:t>本导则用词说明</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_Toc22636517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32</w:t>
        </w:r>
        <w:r w:rsidR="004121A1" w:rsidRPr="00956904">
          <w:rPr>
            <w:rFonts w:ascii="Times New Roman" w:hAnsi="Times New Roman" w:cs="Times New Roman"/>
            <w:noProof/>
            <w:webHidden/>
          </w:rPr>
          <w:fldChar w:fldCharType="end"/>
        </w:r>
      </w:hyperlink>
    </w:p>
    <w:p w:rsidR="004121A1" w:rsidRPr="00956904" w:rsidRDefault="00977AB0" w:rsidP="0002647F">
      <w:pPr>
        <w:pStyle w:val="1"/>
        <w:rPr>
          <w:rFonts w:ascii="Times New Roman" w:hAnsi="Times New Roman" w:cs="Times New Roman"/>
          <w:noProof/>
        </w:rPr>
      </w:pPr>
      <w:hyperlink w:anchor="_Toc22636518" w:history="1">
        <w:r w:rsidR="004121A1" w:rsidRPr="00956904">
          <w:rPr>
            <w:rStyle w:val="a8"/>
            <w:rFonts w:ascii="Times New Roman" w:eastAsia="黑体" w:hAnsi="Times New Roman" w:cs="Times New Roman"/>
            <w:noProof/>
          </w:rPr>
          <w:t>相关规范和文件</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_Toc22636518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33</w:t>
        </w:r>
        <w:r w:rsidR="004121A1" w:rsidRPr="00956904">
          <w:rPr>
            <w:rFonts w:ascii="Times New Roman" w:hAnsi="Times New Roman" w:cs="Times New Roman"/>
            <w:noProof/>
            <w:webHidden/>
          </w:rPr>
          <w:fldChar w:fldCharType="end"/>
        </w:r>
      </w:hyperlink>
    </w:p>
    <w:p w:rsidR="004121A1" w:rsidRPr="00956904" w:rsidRDefault="00977AB0" w:rsidP="0002647F">
      <w:pPr>
        <w:pStyle w:val="1"/>
        <w:rPr>
          <w:rFonts w:ascii="Times New Roman" w:hAnsi="Times New Roman" w:cs="Times New Roman"/>
          <w:noProof/>
        </w:rPr>
      </w:pPr>
      <w:hyperlink w:anchor="_Toc22636519" w:history="1">
        <w:r w:rsidR="004121A1" w:rsidRPr="00956904">
          <w:rPr>
            <w:rStyle w:val="a8"/>
            <w:rFonts w:ascii="Times New Roman" w:eastAsia="黑体" w:hAnsi="Times New Roman" w:cs="Times New Roman"/>
            <w:noProof/>
          </w:rPr>
          <w:t>杭州市建设项目海绵城市方案或初步设计自评表</w:t>
        </w:r>
        <w:r w:rsidR="004121A1" w:rsidRPr="00956904">
          <w:rPr>
            <w:rFonts w:ascii="Times New Roman" w:hAnsi="Times New Roman" w:cs="Times New Roman"/>
            <w:noProof/>
            <w:webHidden/>
          </w:rPr>
          <w:tab/>
        </w:r>
        <w:r w:rsidR="004121A1" w:rsidRPr="00956904">
          <w:rPr>
            <w:rFonts w:ascii="Times New Roman" w:hAnsi="Times New Roman" w:cs="Times New Roman"/>
            <w:noProof/>
            <w:webHidden/>
          </w:rPr>
          <w:fldChar w:fldCharType="begin"/>
        </w:r>
        <w:r w:rsidR="004121A1" w:rsidRPr="00956904">
          <w:rPr>
            <w:rFonts w:ascii="Times New Roman" w:hAnsi="Times New Roman" w:cs="Times New Roman"/>
            <w:noProof/>
            <w:webHidden/>
          </w:rPr>
          <w:instrText xml:space="preserve"> PAGEREF _Toc22636519 \h </w:instrText>
        </w:r>
        <w:r w:rsidR="004121A1" w:rsidRPr="00956904">
          <w:rPr>
            <w:rFonts w:ascii="Times New Roman" w:hAnsi="Times New Roman" w:cs="Times New Roman"/>
            <w:noProof/>
            <w:webHidden/>
          </w:rPr>
        </w:r>
        <w:r w:rsidR="004121A1" w:rsidRPr="00956904">
          <w:rPr>
            <w:rFonts w:ascii="Times New Roman" w:hAnsi="Times New Roman" w:cs="Times New Roman"/>
            <w:noProof/>
            <w:webHidden/>
          </w:rPr>
          <w:fldChar w:fldCharType="separate"/>
        </w:r>
        <w:r w:rsidR="00A51B7A">
          <w:rPr>
            <w:rFonts w:ascii="Times New Roman" w:hAnsi="Times New Roman" w:cs="Times New Roman"/>
            <w:noProof/>
            <w:webHidden/>
          </w:rPr>
          <w:t>35</w:t>
        </w:r>
        <w:r w:rsidR="004121A1" w:rsidRPr="00956904">
          <w:rPr>
            <w:rFonts w:ascii="Times New Roman" w:hAnsi="Times New Roman" w:cs="Times New Roman"/>
            <w:noProof/>
            <w:webHidden/>
          </w:rPr>
          <w:fldChar w:fldCharType="end"/>
        </w:r>
      </w:hyperlink>
    </w:p>
    <w:p w:rsidR="00690827" w:rsidRPr="00790C13" w:rsidRDefault="0040584E" w:rsidP="004121A1">
      <w:pPr>
        <w:pStyle w:val="2"/>
        <w:spacing w:line="360" w:lineRule="auto"/>
        <w:ind w:leftChars="0" w:left="0"/>
        <w:rPr>
          <w:rFonts w:ascii="Times New Roman" w:eastAsia="黑体" w:hAnsi="Times New Roman" w:cs="Times New Roman"/>
          <w:sz w:val="30"/>
          <w:szCs w:val="30"/>
        </w:rPr>
      </w:pPr>
      <w:r w:rsidRPr="00956904">
        <w:rPr>
          <w:rFonts w:ascii="Times New Roman" w:hAnsi="Times New Roman" w:cs="Times New Roman"/>
        </w:rPr>
        <w:fldChar w:fldCharType="end"/>
      </w:r>
    </w:p>
    <w:p w:rsidR="0006331A" w:rsidRPr="00790C13" w:rsidRDefault="0006331A" w:rsidP="00084C8D">
      <w:pPr>
        <w:spacing w:beforeLines="100" w:before="312" w:afterLines="100" w:after="312"/>
        <w:rPr>
          <w:rFonts w:ascii="Times New Roman" w:eastAsia="黑体" w:hAnsi="Times New Roman" w:cs="Times New Roman"/>
          <w:sz w:val="30"/>
          <w:szCs w:val="30"/>
        </w:rPr>
        <w:sectPr w:rsidR="0006331A" w:rsidRPr="00790C13" w:rsidSect="00690827">
          <w:footerReference w:type="default" r:id="rId11"/>
          <w:pgSz w:w="11906" w:h="16838"/>
          <w:pgMar w:top="1440" w:right="1800" w:bottom="1440" w:left="1800" w:header="851" w:footer="992" w:gutter="0"/>
          <w:pgNumType w:fmt="lowerRoman" w:start="1"/>
          <w:cols w:space="425"/>
          <w:docGrid w:type="lines" w:linePitch="312"/>
        </w:sectPr>
      </w:pPr>
    </w:p>
    <w:p w:rsidR="00062166" w:rsidRDefault="00027614" w:rsidP="00084C8D">
      <w:pPr>
        <w:pStyle w:val="a3"/>
        <w:numPr>
          <w:ilvl w:val="0"/>
          <w:numId w:val="1"/>
        </w:numPr>
        <w:spacing w:beforeLines="100" w:before="312" w:afterLines="50" w:after="156"/>
        <w:ind w:left="0" w:firstLineChars="0" w:firstLine="0"/>
        <w:jc w:val="center"/>
        <w:outlineLvl w:val="0"/>
        <w:rPr>
          <w:rFonts w:ascii="Times New Roman" w:eastAsia="仿宋" w:hAnsi="Times New Roman" w:cs="Times New Roman"/>
          <w:sz w:val="32"/>
          <w:szCs w:val="32"/>
        </w:rPr>
      </w:pPr>
      <w:bookmarkStart w:id="1" w:name="_Toc22636500"/>
      <w:r w:rsidRPr="00790C13">
        <w:rPr>
          <w:rFonts w:ascii="Times New Roman" w:eastAsia="黑体" w:hAnsi="Times New Roman" w:cs="Times New Roman"/>
          <w:sz w:val="32"/>
          <w:szCs w:val="32"/>
        </w:rPr>
        <w:lastRenderedPageBreak/>
        <w:t>总</w:t>
      </w:r>
      <w:r w:rsidR="0003479F">
        <w:rPr>
          <w:rFonts w:ascii="Times New Roman" w:eastAsia="黑体" w:hAnsi="Times New Roman" w:cs="Times New Roman" w:hint="eastAsia"/>
          <w:sz w:val="32"/>
          <w:szCs w:val="32"/>
        </w:rPr>
        <w:t xml:space="preserve">  </w:t>
      </w:r>
      <w:r w:rsidRPr="00790C13">
        <w:rPr>
          <w:rFonts w:ascii="Times New Roman" w:eastAsia="黑体" w:hAnsi="Times New Roman" w:cs="Times New Roman"/>
          <w:sz w:val="32"/>
          <w:szCs w:val="32"/>
        </w:rPr>
        <w:t>则</w:t>
      </w:r>
      <w:bookmarkEnd w:id="1"/>
    </w:p>
    <w:p w:rsidR="007A3309" w:rsidRPr="00790C13" w:rsidRDefault="00970D48" w:rsidP="00C61747">
      <w:pPr>
        <w:pStyle w:val="a3"/>
        <w:numPr>
          <w:ilvl w:val="2"/>
          <w:numId w:val="5"/>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为推进杭州市</w:t>
      </w:r>
      <w:r w:rsidR="007A3309" w:rsidRPr="00790C13">
        <w:rPr>
          <w:rFonts w:ascii="Times New Roman" w:eastAsia="仿宋" w:hAnsi="Times New Roman" w:cs="Times New Roman"/>
          <w:sz w:val="28"/>
          <w:szCs w:val="28"/>
        </w:rPr>
        <w:t>海绵城市建设</w:t>
      </w:r>
      <w:r w:rsidR="00D275F3">
        <w:rPr>
          <w:rFonts w:ascii="Times New Roman" w:eastAsia="仿宋" w:hAnsi="Times New Roman" w:cs="Times New Roman" w:hint="eastAsia"/>
          <w:sz w:val="28"/>
          <w:szCs w:val="28"/>
        </w:rPr>
        <w:t>，</w:t>
      </w:r>
      <w:r w:rsidR="005214D9">
        <w:rPr>
          <w:rFonts w:ascii="Times New Roman" w:eastAsia="仿宋" w:hAnsi="Times New Roman" w:cs="Times New Roman"/>
          <w:sz w:val="28"/>
          <w:szCs w:val="28"/>
        </w:rPr>
        <w:t>改善城市生态环境</w:t>
      </w:r>
      <w:r w:rsidR="00D275F3">
        <w:rPr>
          <w:rFonts w:ascii="Times New Roman" w:eastAsia="仿宋" w:hAnsi="Times New Roman" w:cs="Times New Roman" w:hint="eastAsia"/>
          <w:sz w:val="28"/>
          <w:szCs w:val="28"/>
        </w:rPr>
        <w:t>，</w:t>
      </w:r>
      <w:r w:rsidR="007A3309" w:rsidRPr="00790C13">
        <w:rPr>
          <w:rFonts w:ascii="Times New Roman" w:eastAsia="仿宋" w:hAnsi="Times New Roman" w:cs="Times New Roman"/>
          <w:sz w:val="28"/>
          <w:szCs w:val="28"/>
        </w:rPr>
        <w:t>增强人民群众获得感和幸福感</w:t>
      </w:r>
      <w:r w:rsidR="00094170" w:rsidRPr="00790C13">
        <w:rPr>
          <w:rFonts w:ascii="Times New Roman" w:eastAsia="仿宋" w:hAnsi="Times New Roman" w:cs="Times New Roman"/>
          <w:sz w:val="28"/>
          <w:szCs w:val="28"/>
        </w:rPr>
        <w:t>，</w:t>
      </w:r>
      <w:r w:rsidR="007A3309" w:rsidRPr="00790C13">
        <w:rPr>
          <w:rFonts w:ascii="Times New Roman" w:eastAsia="仿宋" w:hAnsi="Times New Roman" w:cs="Times New Roman"/>
          <w:sz w:val="28"/>
          <w:szCs w:val="28"/>
        </w:rPr>
        <w:t>规范</w:t>
      </w:r>
      <w:r w:rsidR="00216873" w:rsidRPr="00790C13">
        <w:rPr>
          <w:rFonts w:ascii="Times New Roman" w:eastAsia="仿宋" w:hAnsi="Times New Roman" w:cs="Times New Roman"/>
          <w:sz w:val="28"/>
          <w:szCs w:val="28"/>
        </w:rPr>
        <w:t>杭州市建设项目</w:t>
      </w:r>
      <w:r w:rsidR="00094170" w:rsidRPr="00790C13">
        <w:rPr>
          <w:rFonts w:ascii="Times New Roman" w:eastAsia="仿宋" w:hAnsi="Times New Roman" w:cs="Times New Roman"/>
          <w:sz w:val="28"/>
          <w:szCs w:val="28"/>
        </w:rPr>
        <w:t>海绵城市设计</w:t>
      </w:r>
      <w:r w:rsidR="00216873" w:rsidRPr="00790C13">
        <w:rPr>
          <w:rFonts w:ascii="Times New Roman" w:eastAsia="仿宋" w:hAnsi="Times New Roman" w:cs="Times New Roman"/>
          <w:sz w:val="28"/>
          <w:szCs w:val="28"/>
        </w:rPr>
        <w:t>文件编制</w:t>
      </w:r>
      <w:r w:rsidR="00D275F3">
        <w:rPr>
          <w:rFonts w:ascii="Times New Roman" w:eastAsia="仿宋" w:hAnsi="Times New Roman" w:cs="Times New Roman" w:hint="eastAsia"/>
          <w:sz w:val="28"/>
          <w:szCs w:val="28"/>
        </w:rPr>
        <w:t>和审查</w:t>
      </w:r>
      <w:r w:rsidR="00216873" w:rsidRPr="00790C13">
        <w:rPr>
          <w:rFonts w:ascii="Times New Roman" w:eastAsia="仿宋" w:hAnsi="Times New Roman" w:cs="Times New Roman"/>
          <w:sz w:val="28"/>
          <w:szCs w:val="28"/>
        </w:rPr>
        <w:t>，</w:t>
      </w:r>
      <w:r w:rsidR="007A3309" w:rsidRPr="00790C13">
        <w:rPr>
          <w:rFonts w:ascii="Times New Roman" w:eastAsia="仿宋" w:hAnsi="Times New Roman" w:cs="Times New Roman"/>
          <w:sz w:val="28"/>
          <w:szCs w:val="28"/>
        </w:rPr>
        <w:t>制定</w:t>
      </w:r>
      <w:r w:rsidR="005D70F9">
        <w:rPr>
          <w:rFonts w:ascii="Times New Roman" w:eastAsia="仿宋" w:hAnsi="Times New Roman" w:cs="Times New Roman"/>
          <w:sz w:val="28"/>
          <w:szCs w:val="28"/>
        </w:rPr>
        <w:t>本导则</w:t>
      </w:r>
      <w:r w:rsidR="007A3309" w:rsidRPr="00790C13">
        <w:rPr>
          <w:rFonts w:ascii="Times New Roman" w:eastAsia="仿宋" w:hAnsi="Times New Roman" w:cs="Times New Roman"/>
          <w:sz w:val="28"/>
          <w:szCs w:val="28"/>
        </w:rPr>
        <w:t>。</w:t>
      </w:r>
    </w:p>
    <w:p w:rsidR="00D275F3" w:rsidRDefault="005D70F9" w:rsidP="00914EFE">
      <w:pPr>
        <w:pStyle w:val="a3"/>
        <w:numPr>
          <w:ilvl w:val="2"/>
          <w:numId w:val="5"/>
        </w:numPr>
        <w:ind w:left="0" w:firstLineChars="0" w:firstLine="0"/>
        <w:rPr>
          <w:rFonts w:ascii="Times New Roman" w:eastAsia="仿宋" w:hAnsi="Times New Roman" w:cs="Times New Roman"/>
          <w:sz w:val="28"/>
          <w:szCs w:val="28"/>
        </w:rPr>
      </w:pPr>
      <w:r>
        <w:rPr>
          <w:rFonts w:ascii="Times New Roman" w:eastAsia="仿宋" w:hAnsi="Times New Roman" w:cs="Times New Roman"/>
          <w:sz w:val="28"/>
          <w:szCs w:val="28"/>
        </w:rPr>
        <w:t>本导则</w:t>
      </w:r>
      <w:r w:rsidR="007A3309" w:rsidRPr="00790C13">
        <w:rPr>
          <w:rFonts w:ascii="Times New Roman" w:eastAsia="仿宋" w:hAnsi="Times New Roman" w:cs="Times New Roman"/>
          <w:sz w:val="28"/>
          <w:szCs w:val="28"/>
        </w:rPr>
        <w:t>适用于杭州市</w:t>
      </w:r>
      <w:r w:rsidR="00094170" w:rsidRPr="00790C13">
        <w:rPr>
          <w:rFonts w:ascii="Times New Roman" w:eastAsia="仿宋" w:hAnsi="Times New Roman" w:cs="Times New Roman"/>
          <w:sz w:val="28"/>
          <w:szCs w:val="28"/>
        </w:rPr>
        <w:t>公园绿地及广场、道路、民用建筑、工业建筑和城市河道类</w:t>
      </w:r>
      <w:r w:rsidR="007A3309" w:rsidRPr="00790C13">
        <w:rPr>
          <w:rFonts w:ascii="Times New Roman" w:eastAsia="仿宋" w:hAnsi="Times New Roman" w:cs="Times New Roman"/>
          <w:sz w:val="28"/>
          <w:szCs w:val="28"/>
        </w:rPr>
        <w:t>建设项目</w:t>
      </w:r>
      <w:r w:rsidR="00A4566D">
        <w:rPr>
          <w:rFonts w:ascii="Times New Roman" w:eastAsia="仿宋" w:hAnsi="Times New Roman" w:cs="Times New Roman" w:hint="eastAsia"/>
          <w:sz w:val="28"/>
          <w:szCs w:val="28"/>
        </w:rPr>
        <w:t>中</w:t>
      </w:r>
      <w:r w:rsidR="00FC6656">
        <w:rPr>
          <w:rFonts w:ascii="Times New Roman" w:eastAsia="仿宋" w:hAnsi="Times New Roman" w:cs="Times New Roman" w:hint="eastAsia"/>
          <w:sz w:val="28"/>
          <w:szCs w:val="28"/>
        </w:rPr>
        <w:t>与</w:t>
      </w:r>
      <w:r w:rsidR="00E37475" w:rsidRPr="00790C13">
        <w:rPr>
          <w:rFonts w:ascii="Times New Roman" w:eastAsia="仿宋" w:hAnsi="Times New Roman" w:cs="Times New Roman"/>
          <w:sz w:val="28"/>
          <w:szCs w:val="28"/>
        </w:rPr>
        <w:t>海绵城市</w:t>
      </w:r>
      <w:r w:rsidR="00A4566D">
        <w:rPr>
          <w:rFonts w:ascii="Times New Roman" w:eastAsia="仿宋" w:hAnsi="Times New Roman" w:cs="Times New Roman" w:hint="eastAsia"/>
          <w:sz w:val="28"/>
          <w:szCs w:val="28"/>
        </w:rPr>
        <w:t>相关</w:t>
      </w:r>
      <w:r w:rsidR="00FC6656">
        <w:rPr>
          <w:rFonts w:ascii="Times New Roman" w:eastAsia="仿宋" w:hAnsi="Times New Roman" w:cs="Times New Roman" w:hint="eastAsia"/>
          <w:sz w:val="28"/>
          <w:szCs w:val="28"/>
        </w:rPr>
        <w:t>的</w:t>
      </w:r>
      <w:r w:rsidR="00E37475" w:rsidRPr="00790C13">
        <w:rPr>
          <w:rFonts w:ascii="Times New Roman" w:eastAsia="仿宋" w:hAnsi="Times New Roman" w:cs="Times New Roman"/>
          <w:sz w:val="28"/>
          <w:szCs w:val="28"/>
        </w:rPr>
        <w:t>设计文件编制和审查。</w:t>
      </w:r>
    </w:p>
    <w:p w:rsidR="00976211" w:rsidRPr="00790C13" w:rsidRDefault="00976211" w:rsidP="00976211">
      <w:pPr>
        <w:pStyle w:val="a3"/>
        <w:numPr>
          <w:ilvl w:val="2"/>
          <w:numId w:val="5"/>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海绵城市设计应统筹考虑工程可行性和综合效益，</w:t>
      </w:r>
      <w:r>
        <w:rPr>
          <w:rFonts w:ascii="Times New Roman" w:eastAsia="仿宋" w:hAnsi="Times New Roman" w:cs="Times New Roman" w:hint="eastAsia"/>
          <w:sz w:val="28"/>
          <w:szCs w:val="28"/>
        </w:rPr>
        <w:t>贯彻</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源头减排、过程控制、系统治理</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理念，</w:t>
      </w:r>
      <w:r w:rsidR="00E15E31">
        <w:rPr>
          <w:rFonts w:ascii="Times New Roman" w:eastAsia="仿宋" w:hAnsi="Times New Roman" w:cs="Times New Roman" w:hint="eastAsia"/>
          <w:sz w:val="28"/>
          <w:szCs w:val="28"/>
        </w:rPr>
        <w:t>绿色设施</w:t>
      </w:r>
      <w:r w:rsidR="00A024C7">
        <w:rPr>
          <w:rFonts w:ascii="Times New Roman" w:eastAsia="仿宋" w:hAnsi="Times New Roman" w:cs="Times New Roman" w:hint="eastAsia"/>
          <w:sz w:val="28"/>
          <w:szCs w:val="28"/>
        </w:rPr>
        <w:t>和</w:t>
      </w:r>
      <w:r w:rsidR="00E15E31">
        <w:rPr>
          <w:rFonts w:ascii="Times New Roman" w:eastAsia="仿宋" w:hAnsi="Times New Roman" w:cs="Times New Roman" w:hint="eastAsia"/>
          <w:sz w:val="28"/>
          <w:szCs w:val="28"/>
        </w:rPr>
        <w:t>灰色设施</w:t>
      </w:r>
      <w:r w:rsidR="00A024C7">
        <w:rPr>
          <w:rFonts w:ascii="Times New Roman" w:eastAsia="仿宋" w:hAnsi="Times New Roman" w:cs="Times New Roman" w:hint="eastAsia"/>
          <w:sz w:val="28"/>
          <w:szCs w:val="28"/>
        </w:rPr>
        <w:t>相</w:t>
      </w:r>
      <w:r w:rsidRPr="00790C13">
        <w:rPr>
          <w:rFonts w:ascii="Times New Roman" w:eastAsia="仿宋" w:hAnsi="Times New Roman" w:cs="Times New Roman"/>
          <w:sz w:val="28"/>
          <w:szCs w:val="28"/>
        </w:rPr>
        <w:t>结合</w:t>
      </w:r>
      <w:r w:rsidR="00A024C7">
        <w:rPr>
          <w:rFonts w:ascii="Times New Roman" w:eastAsia="仿宋" w:hAnsi="Times New Roman" w:cs="Times New Roman" w:hint="eastAsia"/>
          <w:sz w:val="28"/>
          <w:szCs w:val="28"/>
        </w:rPr>
        <w:t>，</w:t>
      </w:r>
      <w:r w:rsidR="00FC6656" w:rsidRPr="00790C13">
        <w:rPr>
          <w:rFonts w:ascii="Times New Roman" w:eastAsia="仿宋" w:hAnsi="Times New Roman" w:cs="Times New Roman"/>
          <w:sz w:val="28"/>
          <w:szCs w:val="28"/>
        </w:rPr>
        <w:t>因地制宜</w:t>
      </w:r>
      <w:r w:rsidRPr="00790C13">
        <w:rPr>
          <w:rFonts w:ascii="Times New Roman" w:eastAsia="仿宋" w:hAnsi="Times New Roman" w:cs="Times New Roman"/>
          <w:sz w:val="28"/>
          <w:szCs w:val="28"/>
        </w:rPr>
        <w:t>采用</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渗、滞、蓄、净、用、排</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等</w:t>
      </w:r>
      <w:r w:rsidR="001241BB">
        <w:rPr>
          <w:rFonts w:ascii="Times New Roman" w:eastAsia="仿宋" w:hAnsi="Times New Roman" w:cs="Times New Roman" w:hint="eastAsia"/>
          <w:sz w:val="28"/>
          <w:szCs w:val="28"/>
        </w:rPr>
        <w:t>技术</w:t>
      </w:r>
      <w:r>
        <w:rPr>
          <w:rFonts w:ascii="Times New Roman" w:eastAsia="仿宋" w:hAnsi="Times New Roman" w:cs="Times New Roman" w:hint="eastAsia"/>
          <w:sz w:val="28"/>
          <w:szCs w:val="28"/>
        </w:rPr>
        <w:t>措施</w:t>
      </w:r>
      <w:r w:rsidRPr="00790C13">
        <w:rPr>
          <w:rFonts w:ascii="Times New Roman" w:eastAsia="仿宋" w:hAnsi="Times New Roman" w:cs="Times New Roman"/>
          <w:sz w:val="28"/>
          <w:szCs w:val="28"/>
        </w:rPr>
        <w:t>。</w:t>
      </w:r>
    </w:p>
    <w:p w:rsidR="00914EFE" w:rsidRPr="00790C13" w:rsidRDefault="009544CA" w:rsidP="00914EFE">
      <w:pPr>
        <w:pStyle w:val="a3"/>
        <w:numPr>
          <w:ilvl w:val="2"/>
          <w:numId w:val="5"/>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海绵城市建设应与主体工程同时设计、同时施工、同时竣工验收</w:t>
      </w:r>
      <w:r w:rsidR="00914EFE" w:rsidRPr="00790C13">
        <w:rPr>
          <w:rFonts w:ascii="Times New Roman" w:eastAsia="仿宋" w:hAnsi="Times New Roman" w:cs="Times New Roman"/>
          <w:sz w:val="28"/>
          <w:szCs w:val="28"/>
        </w:rPr>
        <w:t>，应采用可靠的工艺、设备和材料。</w:t>
      </w:r>
    </w:p>
    <w:p w:rsidR="006423D1" w:rsidRPr="00790C13" w:rsidRDefault="00E37475" w:rsidP="006423D1">
      <w:pPr>
        <w:pStyle w:val="a3"/>
        <w:numPr>
          <w:ilvl w:val="2"/>
          <w:numId w:val="5"/>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海绵城市</w:t>
      </w:r>
      <w:r w:rsidR="006423D1" w:rsidRPr="00790C13">
        <w:rPr>
          <w:rFonts w:ascii="Times New Roman" w:eastAsia="仿宋" w:hAnsi="Times New Roman" w:cs="Times New Roman"/>
          <w:sz w:val="28"/>
          <w:szCs w:val="28"/>
        </w:rPr>
        <w:t>设计应与项目</w:t>
      </w:r>
      <w:r w:rsidR="00A024C7" w:rsidRPr="00790C13">
        <w:rPr>
          <w:rFonts w:ascii="Times New Roman" w:eastAsia="仿宋" w:hAnsi="Times New Roman" w:cs="Times New Roman"/>
          <w:sz w:val="28"/>
          <w:szCs w:val="28"/>
        </w:rPr>
        <w:t>相关</w:t>
      </w:r>
      <w:r w:rsidR="006423D1" w:rsidRPr="00790C13">
        <w:rPr>
          <w:rFonts w:ascii="Times New Roman" w:eastAsia="仿宋" w:hAnsi="Times New Roman" w:cs="Times New Roman"/>
          <w:sz w:val="28"/>
          <w:szCs w:val="28"/>
        </w:rPr>
        <w:t>的园林</w:t>
      </w:r>
      <w:r w:rsidR="00CF0A47" w:rsidRPr="00790C13">
        <w:rPr>
          <w:rFonts w:ascii="Times New Roman" w:eastAsia="仿宋" w:hAnsi="Times New Roman" w:cs="Times New Roman"/>
          <w:sz w:val="28"/>
          <w:szCs w:val="28"/>
        </w:rPr>
        <w:t>景观</w:t>
      </w:r>
      <w:r w:rsidR="006423D1" w:rsidRPr="00790C13">
        <w:rPr>
          <w:rFonts w:ascii="Times New Roman" w:eastAsia="仿宋" w:hAnsi="Times New Roman" w:cs="Times New Roman"/>
          <w:sz w:val="28"/>
          <w:szCs w:val="28"/>
        </w:rPr>
        <w:t>、建筑、给排水、水利、结构、道路、经济等专业相互配合</w:t>
      </w:r>
      <w:r w:rsidR="00976211">
        <w:rPr>
          <w:rFonts w:ascii="Times New Roman" w:eastAsia="仿宋" w:hAnsi="Times New Roman" w:cs="Times New Roman" w:hint="eastAsia"/>
          <w:sz w:val="28"/>
          <w:szCs w:val="28"/>
        </w:rPr>
        <w:t>、</w:t>
      </w:r>
      <w:r w:rsidR="006423D1" w:rsidRPr="00790C13">
        <w:rPr>
          <w:rFonts w:ascii="Times New Roman" w:eastAsia="仿宋" w:hAnsi="Times New Roman" w:cs="Times New Roman"/>
          <w:sz w:val="28"/>
          <w:szCs w:val="28"/>
        </w:rPr>
        <w:t>相互</w:t>
      </w:r>
      <w:r w:rsidR="00FC6656">
        <w:rPr>
          <w:rFonts w:ascii="Times New Roman" w:eastAsia="仿宋" w:hAnsi="Times New Roman" w:cs="Times New Roman" w:hint="eastAsia"/>
          <w:sz w:val="28"/>
          <w:szCs w:val="28"/>
        </w:rPr>
        <w:t>协同</w:t>
      </w:r>
      <w:r w:rsidR="00976211">
        <w:rPr>
          <w:rFonts w:ascii="Times New Roman" w:eastAsia="仿宋" w:hAnsi="Times New Roman" w:cs="Times New Roman" w:hint="eastAsia"/>
          <w:sz w:val="28"/>
          <w:szCs w:val="28"/>
        </w:rPr>
        <w:t>、</w:t>
      </w:r>
      <w:r w:rsidR="00846B01" w:rsidRPr="00790C13">
        <w:rPr>
          <w:rFonts w:ascii="Times New Roman" w:eastAsia="仿宋" w:hAnsi="Times New Roman" w:cs="Times New Roman"/>
          <w:sz w:val="28"/>
          <w:szCs w:val="28"/>
        </w:rPr>
        <w:t>相互衔接</w:t>
      </w:r>
      <w:r w:rsidR="006423D1" w:rsidRPr="00790C13">
        <w:rPr>
          <w:rFonts w:ascii="Times New Roman" w:eastAsia="仿宋" w:hAnsi="Times New Roman" w:cs="Times New Roman"/>
          <w:sz w:val="28"/>
          <w:szCs w:val="28"/>
        </w:rPr>
        <w:t>。</w:t>
      </w:r>
    </w:p>
    <w:p w:rsidR="00EA39A2" w:rsidRPr="00790C13" w:rsidRDefault="000348CC" w:rsidP="00EA39A2">
      <w:pPr>
        <w:pStyle w:val="a3"/>
        <w:numPr>
          <w:ilvl w:val="2"/>
          <w:numId w:val="5"/>
        </w:numPr>
        <w:ind w:left="0" w:firstLineChars="0" w:firstLine="0"/>
        <w:rPr>
          <w:rFonts w:ascii="Times New Roman" w:eastAsia="仿宋" w:hAnsi="Times New Roman" w:cs="Times New Roman"/>
          <w:sz w:val="28"/>
          <w:szCs w:val="28"/>
        </w:rPr>
      </w:pPr>
      <w:r>
        <w:rPr>
          <w:rFonts w:ascii="Times New Roman" w:eastAsia="仿宋" w:hAnsi="Times New Roman" w:cs="Times New Roman"/>
          <w:sz w:val="28"/>
          <w:szCs w:val="28"/>
        </w:rPr>
        <w:t>杭州市建设项目海绵城市设计文件的编制和审查，除</w:t>
      </w:r>
      <w:r w:rsidR="00EA39A2" w:rsidRPr="00790C13">
        <w:rPr>
          <w:rFonts w:ascii="Times New Roman" w:eastAsia="仿宋" w:hAnsi="Times New Roman" w:cs="Times New Roman"/>
          <w:sz w:val="28"/>
          <w:szCs w:val="28"/>
        </w:rPr>
        <w:t>符合</w:t>
      </w:r>
      <w:r w:rsidR="005D70F9">
        <w:rPr>
          <w:rFonts w:ascii="Times New Roman" w:eastAsia="仿宋" w:hAnsi="Times New Roman" w:cs="Times New Roman"/>
          <w:sz w:val="28"/>
          <w:szCs w:val="28"/>
        </w:rPr>
        <w:t>本导则</w:t>
      </w:r>
      <w:r w:rsidR="00EA39A2" w:rsidRPr="00790C13">
        <w:rPr>
          <w:rFonts w:ascii="Times New Roman" w:eastAsia="仿宋" w:hAnsi="Times New Roman" w:cs="Times New Roman"/>
          <w:sz w:val="28"/>
          <w:szCs w:val="28"/>
        </w:rPr>
        <w:t>的规定外，</w:t>
      </w:r>
      <w:r w:rsidR="00DD3AEA" w:rsidRPr="00790C13">
        <w:rPr>
          <w:rFonts w:ascii="Times New Roman" w:eastAsia="仿宋" w:hAnsi="Times New Roman" w:cs="Times New Roman"/>
          <w:sz w:val="28"/>
          <w:szCs w:val="28"/>
        </w:rPr>
        <w:t>应</w:t>
      </w:r>
      <w:r w:rsidR="00DD3AEA">
        <w:rPr>
          <w:rFonts w:ascii="Times New Roman" w:eastAsia="仿宋" w:hAnsi="Times New Roman" w:cs="Times New Roman" w:hint="eastAsia"/>
          <w:sz w:val="28"/>
          <w:szCs w:val="28"/>
        </w:rPr>
        <w:t>符合</w:t>
      </w:r>
      <w:r w:rsidR="00EA39A2" w:rsidRPr="00790C13">
        <w:rPr>
          <w:rFonts w:ascii="Times New Roman" w:eastAsia="仿宋" w:hAnsi="Times New Roman" w:cs="Times New Roman"/>
          <w:sz w:val="28"/>
          <w:szCs w:val="28"/>
        </w:rPr>
        <w:t>国家和浙江省以及杭州市现行有关标准的规定。</w:t>
      </w:r>
    </w:p>
    <w:p w:rsidR="00872A68" w:rsidRPr="00790C13" w:rsidRDefault="00872A68" w:rsidP="00EA39A2">
      <w:pPr>
        <w:pStyle w:val="a3"/>
        <w:ind w:firstLineChars="0" w:firstLine="0"/>
        <w:rPr>
          <w:rFonts w:ascii="Times New Roman" w:eastAsia="仿宋" w:hAnsi="Times New Roman" w:cs="Times New Roman"/>
          <w:sz w:val="28"/>
          <w:szCs w:val="28"/>
        </w:rPr>
      </w:pPr>
    </w:p>
    <w:p w:rsidR="00846B01" w:rsidRPr="00790C13" w:rsidRDefault="00846B01" w:rsidP="00C61747">
      <w:pPr>
        <w:pStyle w:val="a3"/>
        <w:numPr>
          <w:ilvl w:val="2"/>
          <w:numId w:val="5"/>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br w:type="page"/>
      </w:r>
    </w:p>
    <w:p w:rsidR="00062166" w:rsidRDefault="00DF37AE" w:rsidP="00084C8D">
      <w:pPr>
        <w:pStyle w:val="a3"/>
        <w:numPr>
          <w:ilvl w:val="0"/>
          <w:numId w:val="1"/>
        </w:numPr>
        <w:spacing w:beforeLines="100" w:before="312" w:afterLines="50" w:after="156"/>
        <w:ind w:left="0" w:firstLineChars="0" w:firstLine="0"/>
        <w:jc w:val="center"/>
        <w:outlineLvl w:val="0"/>
        <w:rPr>
          <w:rFonts w:ascii="Times New Roman" w:eastAsia="黑体" w:hAnsi="Times New Roman" w:cs="Times New Roman"/>
          <w:sz w:val="32"/>
          <w:szCs w:val="32"/>
        </w:rPr>
      </w:pPr>
      <w:bookmarkStart w:id="2" w:name="_Toc22636501"/>
      <w:r w:rsidRPr="00790C13">
        <w:rPr>
          <w:rFonts w:ascii="Times New Roman" w:eastAsia="黑体" w:hAnsi="Times New Roman" w:cs="Times New Roman"/>
          <w:sz w:val="32"/>
          <w:szCs w:val="32"/>
        </w:rPr>
        <w:lastRenderedPageBreak/>
        <w:t>术</w:t>
      </w:r>
      <w:r w:rsidR="0003479F">
        <w:rPr>
          <w:rFonts w:ascii="Times New Roman" w:eastAsia="黑体" w:hAnsi="Times New Roman" w:cs="Times New Roman" w:hint="eastAsia"/>
          <w:sz w:val="32"/>
          <w:szCs w:val="32"/>
        </w:rPr>
        <w:t xml:space="preserve">  </w:t>
      </w:r>
      <w:r w:rsidRPr="00790C13">
        <w:rPr>
          <w:rFonts w:ascii="Times New Roman" w:eastAsia="黑体" w:hAnsi="Times New Roman" w:cs="Times New Roman"/>
          <w:sz w:val="32"/>
          <w:szCs w:val="32"/>
        </w:rPr>
        <w:t>语</w:t>
      </w:r>
      <w:bookmarkEnd w:id="2"/>
    </w:p>
    <w:p w:rsidR="00DF37AE" w:rsidRPr="00790C13" w:rsidRDefault="00F96CE0" w:rsidP="006243B2">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海绵城市</w:t>
      </w:r>
      <w:r w:rsidRPr="00790C13">
        <w:rPr>
          <w:rFonts w:ascii="Times New Roman" w:eastAsia="仿宋" w:hAnsi="Times New Roman" w:cs="Times New Roman"/>
          <w:sz w:val="28"/>
          <w:szCs w:val="28"/>
        </w:rPr>
        <w:t xml:space="preserve">  sponge city</w:t>
      </w:r>
    </w:p>
    <w:p w:rsidR="00CF44D0" w:rsidRPr="00790C13" w:rsidRDefault="00E8097E" w:rsidP="00E8097E">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通过城市规划、建</w:t>
      </w:r>
      <w:r w:rsidR="00257A2B" w:rsidRPr="00790C13">
        <w:rPr>
          <w:rFonts w:ascii="Times New Roman" w:eastAsia="仿宋" w:hAnsi="Times New Roman" w:cs="Times New Roman"/>
          <w:sz w:val="28"/>
          <w:szCs w:val="28"/>
        </w:rPr>
        <w:t>设</w:t>
      </w:r>
      <w:r w:rsidRPr="00790C13">
        <w:rPr>
          <w:rFonts w:ascii="Times New Roman" w:eastAsia="仿宋" w:hAnsi="Times New Roman" w:cs="Times New Roman"/>
          <w:sz w:val="28"/>
          <w:szCs w:val="28"/>
        </w:rPr>
        <w:t>的管控，从</w:t>
      </w:r>
      <w:r w:rsidR="00257A2B"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源头减排、过程控制、系统治理</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着手，综合采用</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渗、滞、蓄、净、用、排</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等技术措施，统筹协调水量与水质、生态与安全、分布与集中、绿色与灰色、景观与功能、岸上与岸下</w:t>
      </w:r>
      <w:r w:rsidR="00EA39A2" w:rsidRPr="00790C13">
        <w:rPr>
          <w:rFonts w:ascii="Times New Roman" w:eastAsia="仿宋" w:hAnsi="Times New Roman" w:cs="Times New Roman"/>
          <w:sz w:val="28"/>
          <w:szCs w:val="28"/>
        </w:rPr>
        <w:t>、地上与地下</w:t>
      </w:r>
      <w:r w:rsidRPr="00790C13">
        <w:rPr>
          <w:rFonts w:ascii="Times New Roman" w:eastAsia="仿宋" w:hAnsi="Times New Roman" w:cs="Times New Roman"/>
          <w:sz w:val="28"/>
          <w:szCs w:val="28"/>
        </w:rPr>
        <w:t>等关系</w:t>
      </w:r>
      <w:r w:rsidR="00EA39A2"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有效控制城市降雨径流，最大限度地减少城市开发建设行为对原有自然水文特征和水生态环境造成的破坏，使城市能够像</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海绵</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一样，在适应环境变化、抵御自然灾害等方面具有良好的</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弹性</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，实现自然积存、自然渗透、自然净化的城市发展方式，有利于达到修复城市水生态、涵养城市水资源、改善城市水环境、保障城市水安全、复兴城市水文化的多重目标。</w:t>
      </w:r>
    </w:p>
    <w:p w:rsidR="00CF44D0" w:rsidRPr="00790C13" w:rsidRDefault="000E795F"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海绵设施</w:t>
      </w:r>
      <w:r w:rsidR="00233E50" w:rsidRPr="00790C13">
        <w:rPr>
          <w:rFonts w:ascii="Times New Roman" w:eastAsia="仿宋" w:hAnsi="Times New Roman" w:cs="Times New Roman"/>
          <w:sz w:val="28"/>
          <w:szCs w:val="28"/>
        </w:rPr>
        <w:t xml:space="preserve">  sponge facility</w:t>
      </w:r>
    </w:p>
    <w:p w:rsidR="00F96CE0" w:rsidRDefault="00233E50" w:rsidP="00CF44D0">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对雨水具有</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渗、滞、蓄、净、用、排</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等一项或多项，类似于海绵效应的工程设施的统称。与相关标准中的低影响开发</w:t>
      </w:r>
      <w:r w:rsidR="0080145E" w:rsidRPr="00790C13">
        <w:rPr>
          <w:rFonts w:ascii="Times New Roman" w:eastAsia="仿宋" w:hAnsi="Times New Roman" w:cs="Times New Roman"/>
          <w:sz w:val="28"/>
          <w:szCs w:val="28"/>
        </w:rPr>
        <w:t>（</w:t>
      </w:r>
      <w:r w:rsidR="0080145E" w:rsidRPr="00790C13">
        <w:rPr>
          <w:rFonts w:ascii="Times New Roman" w:eastAsia="仿宋" w:hAnsi="Times New Roman" w:cs="Times New Roman"/>
          <w:sz w:val="28"/>
          <w:szCs w:val="28"/>
        </w:rPr>
        <w:t>LID</w:t>
      </w:r>
      <w:r w:rsidR="0080145E"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设施、绿色雨水基础设施等为同一含义。</w:t>
      </w:r>
    </w:p>
    <w:p w:rsidR="00A024C7" w:rsidRPr="00A024C7" w:rsidRDefault="00A024C7" w:rsidP="00A024C7">
      <w:pPr>
        <w:pStyle w:val="a3"/>
        <w:numPr>
          <w:ilvl w:val="2"/>
          <w:numId w:val="6"/>
        </w:numPr>
        <w:ind w:left="0" w:firstLineChars="0" w:firstLine="0"/>
        <w:rPr>
          <w:rFonts w:ascii="Times New Roman" w:eastAsia="仿宋" w:hAnsi="Times New Roman" w:cs="Times New Roman"/>
          <w:sz w:val="28"/>
          <w:szCs w:val="28"/>
        </w:rPr>
      </w:pPr>
      <w:r w:rsidRPr="00A024C7">
        <w:rPr>
          <w:rFonts w:ascii="Times New Roman" w:eastAsia="仿宋" w:hAnsi="Times New Roman" w:cs="Times New Roman" w:hint="eastAsia"/>
          <w:sz w:val="28"/>
          <w:szCs w:val="28"/>
        </w:rPr>
        <w:t>绿色设施</w:t>
      </w:r>
      <w:r w:rsidRPr="00A024C7">
        <w:rPr>
          <w:rFonts w:ascii="Times New Roman" w:eastAsia="仿宋" w:hAnsi="Times New Roman" w:cs="Times New Roman" w:hint="eastAsia"/>
          <w:sz w:val="28"/>
          <w:szCs w:val="28"/>
        </w:rPr>
        <w:t xml:space="preserve">  green infrastructure</w:t>
      </w:r>
    </w:p>
    <w:p w:rsidR="00A024C7" w:rsidRPr="00A024C7" w:rsidRDefault="00A024C7" w:rsidP="00A024C7">
      <w:pPr>
        <w:pStyle w:val="a3"/>
        <w:ind w:firstLine="560"/>
        <w:rPr>
          <w:rFonts w:ascii="Times New Roman" w:eastAsia="仿宋" w:hAnsi="Times New Roman" w:cs="Times New Roman"/>
          <w:sz w:val="28"/>
          <w:szCs w:val="28"/>
        </w:rPr>
      </w:pPr>
      <w:r w:rsidRPr="00A024C7">
        <w:rPr>
          <w:rFonts w:ascii="Times New Roman" w:eastAsia="仿宋" w:hAnsi="Times New Roman" w:cs="Times New Roman" w:hint="eastAsia"/>
          <w:sz w:val="28"/>
          <w:szCs w:val="28"/>
        </w:rPr>
        <w:t>采用自然或人工模拟自然生态系统控制城市降雨径流的设施。</w:t>
      </w:r>
    </w:p>
    <w:p w:rsidR="00A024C7" w:rsidRPr="00A024C7" w:rsidRDefault="00A024C7" w:rsidP="00A024C7">
      <w:pPr>
        <w:pStyle w:val="a3"/>
        <w:numPr>
          <w:ilvl w:val="2"/>
          <w:numId w:val="6"/>
        </w:numPr>
        <w:ind w:left="0" w:firstLineChars="0" w:firstLine="0"/>
        <w:rPr>
          <w:rFonts w:ascii="Times New Roman" w:eastAsia="仿宋" w:hAnsi="Times New Roman" w:cs="Times New Roman"/>
          <w:sz w:val="28"/>
          <w:szCs w:val="28"/>
        </w:rPr>
      </w:pPr>
      <w:r w:rsidRPr="00A024C7">
        <w:rPr>
          <w:rFonts w:ascii="Times New Roman" w:eastAsia="仿宋" w:hAnsi="Times New Roman" w:cs="Times New Roman" w:hint="eastAsia"/>
          <w:sz w:val="28"/>
          <w:szCs w:val="28"/>
        </w:rPr>
        <w:t>灰色设施</w:t>
      </w:r>
      <w:r w:rsidRPr="00A024C7">
        <w:rPr>
          <w:rFonts w:ascii="Times New Roman" w:eastAsia="仿宋" w:hAnsi="Times New Roman" w:cs="Times New Roman" w:hint="eastAsia"/>
          <w:sz w:val="28"/>
          <w:szCs w:val="28"/>
        </w:rPr>
        <w:t xml:space="preserve">  gray infrastructure</w:t>
      </w:r>
    </w:p>
    <w:p w:rsidR="008D1134" w:rsidRPr="00790C13" w:rsidRDefault="00A024C7" w:rsidP="00A024C7">
      <w:pPr>
        <w:pStyle w:val="a3"/>
        <w:ind w:firstLine="560"/>
        <w:rPr>
          <w:rFonts w:ascii="Times New Roman" w:eastAsia="仿宋" w:hAnsi="Times New Roman" w:cs="Times New Roman"/>
          <w:sz w:val="28"/>
          <w:szCs w:val="28"/>
        </w:rPr>
      </w:pPr>
      <w:r w:rsidRPr="00A024C7">
        <w:rPr>
          <w:rFonts w:ascii="Times New Roman" w:eastAsia="仿宋" w:hAnsi="Times New Roman" w:cs="Times New Roman" w:hint="eastAsia"/>
          <w:sz w:val="28"/>
          <w:szCs w:val="28"/>
        </w:rPr>
        <w:t>传统的较高能耗的工程化排水设施。</w:t>
      </w:r>
    </w:p>
    <w:p w:rsidR="00F96CE0" w:rsidRPr="00790C13" w:rsidRDefault="00F96CE0"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年径流总量控制率</w:t>
      </w:r>
      <w:r w:rsidRPr="00790C13">
        <w:rPr>
          <w:rFonts w:ascii="Times New Roman" w:eastAsia="仿宋" w:hAnsi="Times New Roman" w:cs="Times New Roman"/>
          <w:sz w:val="28"/>
          <w:szCs w:val="28"/>
        </w:rPr>
        <w:t xml:space="preserve">  volume capture ratio of annual rainfall</w:t>
      </w:r>
    </w:p>
    <w:p w:rsidR="00CF44D0" w:rsidRPr="00790C13" w:rsidRDefault="001241BB" w:rsidP="00CF44D0">
      <w:pPr>
        <w:pStyle w:val="a3"/>
        <w:ind w:firstLine="560"/>
        <w:rPr>
          <w:rFonts w:ascii="Times New Roman" w:eastAsia="仿宋" w:hAnsi="Times New Roman" w:cs="Times New Roman"/>
          <w:sz w:val="28"/>
          <w:szCs w:val="28"/>
        </w:rPr>
      </w:pPr>
      <w:r>
        <w:rPr>
          <w:rFonts w:ascii="Times New Roman" w:eastAsia="仿宋" w:hAnsi="Times New Roman" w:cs="Times New Roman"/>
          <w:sz w:val="28"/>
          <w:szCs w:val="28"/>
        </w:rPr>
        <w:t>通过自然与人工强化的渗透、滞蓄、净化和收集回用等方式控制</w:t>
      </w:r>
      <w:r w:rsidR="00233E50" w:rsidRPr="00790C13">
        <w:rPr>
          <w:rFonts w:ascii="Times New Roman" w:eastAsia="仿宋" w:hAnsi="Times New Roman" w:cs="Times New Roman"/>
          <w:sz w:val="28"/>
          <w:szCs w:val="28"/>
        </w:rPr>
        <w:t>城市建设下垫面的降雨径流，得到控制的年均降雨量与年均降雨总量</w:t>
      </w:r>
      <w:r w:rsidR="00233E50" w:rsidRPr="00790C13">
        <w:rPr>
          <w:rFonts w:ascii="Times New Roman" w:eastAsia="仿宋" w:hAnsi="Times New Roman" w:cs="Times New Roman"/>
          <w:sz w:val="28"/>
          <w:szCs w:val="28"/>
        </w:rPr>
        <w:lastRenderedPageBreak/>
        <w:t>的比值。</w:t>
      </w:r>
    </w:p>
    <w:p w:rsidR="00CF44D0" w:rsidRPr="00790C13" w:rsidRDefault="00CF44D0"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年径流污染削减率</w:t>
      </w:r>
      <w:r w:rsidR="003D7AA2" w:rsidRPr="00790C13">
        <w:rPr>
          <w:rFonts w:ascii="Times New Roman" w:eastAsia="仿宋" w:hAnsi="Times New Roman" w:cs="Times New Roman"/>
          <w:sz w:val="28"/>
          <w:szCs w:val="28"/>
        </w:rPr>
        <w:t xml:space="preserve">  annual runoff pollution removal rate</w:t>
      </w:r>
    </w:p>
    <w:p w:rsidR="00CF44D0" w:rsidRPr="00790C13" w:rsidRDefault="001241BB" w:rsidP="00233E50">
      <w:pPr>
        <w:pStyle w:val="a3"/>
        <w:ind w:firstLine="560"/>
        <w:rPr>
          <w:rFonts w:ascii="Times New Roman" w:eastAsia="仿宋" w:hAnsi="Times New Roman" w:cs="Times New Roman"/>
          <w:sz w:val="28"/>
          <w:szCs w:val="28"/>
        </w:rPr>
      </w:pPr>
      <w:r>
        <w:rPr>
          <w:rFonts w:ascii="Times New Roman" w:eastAsia="仿宋" w:hAnsi="Times New Roman" w:cs="Times New Roman"/>
          <w:sz w:val="28"/>
          <w:szCs w:val="28"/>
        </w:rPr>
        <w:t>城市建设下垫面</w:t>
      </w:r>
      <w:r w:rsidRPr="00790C13">
        <w:rPr>
          <w:rFonts w:ascii="Times New Roman" w:eastAsia="仿宋" w:hAnsi="Times New Roman" w:cs="Times New Roman"/>
          <w:sz w:val="28"/>
          <w:szCs w:val="28"/>
        </w:rPr>
        <w:t>内</w:t>
      </w:r>
      <w:r w:rsidR="00233E50" w:rsidRPr="00790C13">
        <w:rPr>
          <w:rFonts w:ascii="Times New Roman" w:eastAsia="仿宋" w:hAnsi="Times New Roman" w:cs="Times New Roman"/>
          <w:sz w:val="28"/>
          <w:szCs w:val="28"/>
        </w:rPr>
        <w:t>雨水经过预处理措施和低影响开发设施物理沉淀、生物净化等作用，</w:t>
      </w:r>
      <w:r w:rsidR="003D7AA2" w:rsidRPr="00790C13">
        <w:rPr>
          <w:rFonts w:ascii="Times New Roman" w:eastAsia="仿宋" w:hAnsi="Times New Roman" w:cs="Times New Roman"/>
          <w:sz w:val="28"/>
          <w:szCs w:val="28"/>
        </w:rPr>
        <w:t>得到</w:t>
      </w:r>
      <w:r w:rsidRPr="00790C13">
        <w:rPr>
          <w:rFonts w:ascii="Times New Roman" w:eastAsia="仿宋" w:hAnsi="Times New Roman" w:cs="Times New Roman"/>
          <w:sz w:val="28"/>
          <w:szCs w:val="28"/>
        </w:rPr>
        <w:t>控制</w:t>
      </w:r>
      <w:r w:rsidR="003D7AA2" w:rsidRPr="00790C13">
        <w:rPr>
          <w:rFonts w:ascii="Times New Roman" w:eastAsia="仿宋" w:hAnsi="Times New Roman" w:cs="Times New Roman"/>
          <w:sz w:val="28"/>
          <w:szCs w:val="28"/>
        </w:rPr>
        <w:t>的年</w:t>
      </w:r>
      <w:r w:rsidR="00233E50" w:rsidRPr="00790C13">
        <w:rPr>
          <w:rFonts w:ascii="Times New Roman" w:eastAsia="仿宋" w:hAnsi="Times New Roman" w:cs="Times New Roman"/>
          <w:sz w:val="28"/>
          <w:szCs w:val="28"/>
        </w:rPr>
        <w:t>均雨水径流污染物总量</w:t>
      </w:r>
      <w:r>
        <w:rPr>
          <w:rFonts w:ascii="Times New Roman" w:eastAsia="仿宋" w:hAnsi="Times New Roman" w:cs="Times New Roman" w:hint="eastAsia"/>
          <w:sz w:val="28"/>
          <w:szCs w:val="28"/>
        </w:rPr>
        <w:t>与</w:t>
      </w:r>
      <w:r w:rsidR="003D7AA2" w:rsidRPr="00790C13">
        <w:rPr>
          <w:rFonts w:ascii="Times New Roman" w:eastAsia="仿宋" w:hAnsi="Times New Roman" w:cs="Times New Roman"/>
          <w:sz w:val="28"/>
          <w:szCs w:val="28"/>
        </w:rPr>
        <w:t>年</w:t>
      </w:r>
      <w:r w:rsidR="00233E50" w:rsidRPr="00790C13">
        <w:rPr>
          <w:rFonts w:ascii="Times New Roman" w:eastAsia="仿宋" w:hAnsi="Times New Roman" w:cs="Times New Roman"/>
          <w:sz w:val="28"/>
          <w:szCs w:val="28"/>
        </w:rPr>
        <w:t>均雨水径流污染物总量的比</w:t>
      </w:r>
      <w:r w:rsidR="003D7AA2" w:rsidRPr="00790C13">
        <w:rPr>
          <w:rFonts w:ascii="Times New Roman" w:eastAsia="仿宋" w:hAnsi="Times New Roman" w:cs="Times New Roman"/>
          <w:sz w:val="28"/>
          <w:szCs w:val="28"/>
        </w:rPr>
        <w:t>值</w:t>
      </w:r>
      <w:r w:rsidR="00233E50" w:rsidRPr="00790C13">
        <w:rPr>
          <w:rFonts w:ascii="Times New Roman" w:eastAsia="仿宋" w:hAnsi="Times New Roman" w:cs="Times New Roman"/>
          <w:sz w:val="28"/>
          <w:szCs w:val="28"/>
        </w:rPr>
        <w:t>。</w:t>
      </w:r>
    </w:p>
    <w:p w:rsidR="00F11251" w:rsidRPr="00790C13" w:rsidRDefault="00F11251" w:rsidP="00F11251">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雨量径流系数</w:t>
      </w:r>
      <w:r w:rsidRPr="00790C13">
        <w:rPr>
          <w:rFonts w:ascii="Times New Roman" w:eastAsia="仿宋" w:hAnsi="Times New Roman" w:cs="Times New Roman"/>
          <w:sz w:val="28"/>
          <w:szCs w:val="28"/>
        </w:rPr>
        <w:t xml:space="preserve">  volumetric runoff coefficient</w:t>
      </w:r>
    </w:p>
    <w:p w:rsidR="00F11251" w:rsidRPr="00790C13" w:rsidRDefault="00F11251" w:rsidP="00F11251">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设定时间内降雨产生的径流总量与总雨量的比值。</w:t>
      </w:r>
    </w:p>
    <w:p w:rsidR="00CF44D0" w:rsidRPr="00790C13" w:rsidRDefault="00CF44D0"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设计降雨量</w:t>
      </w:r>
      <w:r w:rsidR="003D7AA2" w:rsidRPr="00790C13">
        <w:rPr>
          <w:rFonts w:ascii="Times New Roman" w:eastAsia="仿宋" w:hAnsi="Times New Roman" w:cs="Times New Roman"/>
          <w:sz w:val="28"/>
          <w:szCs w:val="28"/>
        </w:rPr>
        <w:t xml:space="preserve">  design rainfall depth</w:t>
      </w:r>
    </w:p>
    <w:p w:rsidR="00CF44D0" w:rsidRPr="00790C13" w:rsidRDefault="003D7AA2" w:rsidP="003D7AA2">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为实现一定的年径流总量控制目标（年径流总量控制率），用于确定海绵城市设施设计规模的降雨量控制值，一般通过当地多年降雨资料统计数据获取，通常用日降雨量（</w:t>
      </w:r>
      <w:r w:rsidRPr="00790C13">
        <w:rPr>
          <w:rFonts w:ascii="Times New Roman" w:eastAsia="仿宋" w:hAnsi="Times New Roman" w:cs="Times New Roman"/>
          <w:sz w:val="28"/>
          <w:szCs w:val="28"/>
        </w:rPr>
        <w:t>mm</w:t>
      </w:r>
      <w:r w:rsidRPr="00790C13">
        <w:rPr>
          <w:rFonts w:ascii="Times New Roman" w:eastAsia="仿宋" w:hAnsi="Times New Roman" w:cs="Times New Roman"/>
          <w:sz w:val="28"/>
          <w:szCs w:val="28"/>
        </w:rPr>
        <w:t>）表示。</w:t>
      </w:r>
    </w:p>
    <w:p w:rsidR="00F96CE0" w:rsidRPr="00790C13" w:rsidRDefault="00F96CE0" w:rsidP="00F11251">
      <w:pPr>
        <w:pStyle w:val="a3"/>
        <w:numPr>
          <w:ilvl w:val="2"/>
          <w:numId w:val="6"/>
        </w:numPr>
        <w:ind w:firstLineChars="0"/>
        <w:rPr>
          <w:rFonts w:ascii="Times New Roman" w:eastAsia="仿宋" w:hAnsi="Times New Roman" w:cs="Times New Roman"/>
          <w:sz w:val="28"/>
          <w:szCs w:val="28"/>
        </w:rPr>
      </w:pPr>
      <w:r w:rsidRPr="00790C13">
        <w:rPr>
          <w:rFonts w:ascii="Times New Roman" w:eastAsia="仿宋" w:hAnsi="Times New Roman" w:cs="Times New Roman"/>
          <w:sz w:val="28"/>
          <w:szCs w:val="28"/>
        </w:rPr>
        <w:t>排水分区</w:t>
      </w:r>
      <w:r w:rsidR="003D7AA2" w:rsidRPr="00790C13">
        <w:rPr>
          <w:rFonts w:ascii="Times New Roman" w:eastAsia="仿宋" w:hAnsi="Times New Roman" w:cs="Times New Roman"/>
          <w:sz w:val="28"/>
          <w:szCs w:val="28"/>
        </w:rPr>
        <w:t>catchment</w:t>
      </w:r>
    </w:p>
    <w:p w:rsidR="00F96CE0" w:rsidRPr="00790C13" w:rsidRDefault="003D7AA2" w:rsidP="00F96CE0">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以地形地貌或排水</w:t>
      </w:r>
      <w:r w:rsidR="00095059">
        <w:rPr>
          <w:rFonts w:ascii="Times New Roman" w:eastAsia="仿宋" w:hAnsi="Times New Roman" w:cs="Times New Roman" w:hint="eastAsia"/>
          <w:sz w:val="28"/>
          <w:szCs w:val="28"/>
        </w:rPr>
        <w:t>管</w:t>
      </w:r>
      <w:r w:rsidRPr="00790C13">
        <w:rPr>
          <w:rFonts w:ascii="Times New Roman" w:eastAsia="仿宋" w:hAnsi="Times New Roman" w:cs="Times New Roman"/>
          <w:sz w:val="28"/>
          <w:szCs w:val="28"/>
        </w:rPr>
        <w:t>渠界定的地面径流雨水的集水或汇水范围。</w:t>
      </w:r>
    </w:p>
    <w:p w:rsidR="00846CA4" w:rsidRPr="00790C13" w:rsidRDefault="00EA39A2"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下垫面</w:t>
      </w:r>
      <w:r w:rsidR="00846CA4" w:rsidRPr="00790C13">
        <w:rPr>
          <w:rFonts w:ascii="Times New Roman" w:eastAsia="仿宋" w:hAnsi="Times New Roman" w:cs="Times New Roman"/>
          <w:sz w:val="28"/>
          <w:szCs w:val="28"/>
        </w:rPr>
        <w:t xml:space="preserve">  underlying surface</w:t>
      </w:r>
    </w:p>
    <w:p w:rsidR="00F96CE0" w:rsidRPr="00790C13" w:rsidRDefault="00846CA4" w:rsidP="00846CA4">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降雨受水面的总称，包括屋面、地面、水面等。</w:t>
      </w:r>
    </w:p>
    <w:p w:rsidR="00CF44D0" w:rsidRPr="00790C13" w:rsidRDefault="00CF44D0"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下凹式绿地</w:t>
      </w:r>
      <w:r w:rsidR="001F3586" w:rsidRPr="00790C13">
        <w:rPr>
          <w:rFonts w:ascii="Times New Roman" w:eastAsia="仿宋" w:hAnsi="Times New Roman" w:cs="Times New Roman"/>
          <w:sz w:val="28"/>
          <w:szCs w:val="28"/>
        </w:rPr>
        <w:t xml:space="preserve">  sunken greenbelt</w:t>
      </w:r>
    </w:p>
    <w:p w:rsidR="00CF44D0" w:rsidRDefault="001F3586" w:rsidP="001F3586">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低于周边汇水地面或道路，且可用于渗透、</w:t>
      </w:r>
      <w:proofErr w:type="gramStart"/>
      <w:r w:rsidRPr="00790C13">
        <w:rPr>
          <w:rFonts w:ascii="Times New Roman" w:eastAsia="仿宋" w:hAnsi="Times New Roman" w:cs="Times New Roman"/>
          <w:sz w:val="28"/>
          <w:szCs w:val="28"/>
        </w:rPr>
        <w:t>滞蓄和</w:t>
      </w:r>
      <w:proofErr w:type="gramEnd"/>
      <w:r w:rsidRPr="00790C13">
        <w:rPr>
          <w:rFonts w:ascii="Times New Roman" w:eastAsia="仿宋" w:hAnsi="Times New Roman" w:cs="Times New Roman"/>
          <w:sz w:val="28"/>
          <w:szCs w:val="28"/>
        </w:rPr>
        <w:t>净化雨水径流的绿地</w:t>
      </w:r>
      <w:r w:rsidR="00095059">
        <w:rPr>
          <w:rFonts w:ascii="Times New Roman" w:eastAsia="仿宋" w:hAnsi="Times New Roman" w:cs="Times New Roman" w:hint="eastAsia"/>
          <w:sz w:val="28"/>
          <w:szCs w:val="28"/>
        </w:rPr>
        <w:t>，</w:t>
      </w:r>
      <w:r w:rsidR="00095059">
        <w:rPr>
          <w:rFonts w:ascii="Times New Roman" w:eastAsia="仿宋" w:hAnsi="Times New Roman" w:cs="Times New Roman"/>
          <w:sz w:val="28"/>
          <w:szCs w:val="28"/>
        </w:rPr>
        <w:t>又称</w:t>
      </w:r>
      <w:r w:rsidR="00095059">
        <w:rPr>
          <w:rFonts w:ascii="Times New Roman" w:eastAsia="仿宋" w:hAnsi="Times New Roman" w:cs="Times New Roman" w:hint="eastAsia"/>
          <w:sz w:val="28"/>
          <w:szCs w:val="28"/>
        </w:rPr>
        <w:t>下沉式绿地或</w:t>
      </w:r>
      <w:r w:rsidR="00095059" w:rsidRPr="00E15E31">
        <w:rPr>
          <w:rFonts w:ascii="Times New Roman" w:eastAsia="仿宋" w:hAnsi="Times New Roman" w:cs="Times New Roman" w:hint="eastAsia"/>
          <w:sz w:val="28"/>
          <w:szCs w:val="28"/>
        </w:rPr>
        <w:t>低势绿地</w:t>
      </w:r>
      <w:r w:rsidRPr="00790C13">
        <w:rPr>
          <w:rFonts w:ascii="Times New Roman" w:eastAsia="仿宋" w:hAnsi="Times New Roman" w:cs="Times New Roman"/>
          <w:sz w:val="28"/>
          <w:szCs w:val="28"/>
        </w:rPr>
        <w:t>。</w:t>
      </w:r>
      <w:r w:rsidR="00141077">
        <w:rPr>
          <w:rFonts w:ascii="Times New Roman" w:eastAsia="仿宋" w:hAnsi="Times New Roman" w:cs="Times New Roman"/>
          <w:sz w:val="28"/>
          <w:szCs w:val="28"/>
        </w:rPr>
        <w:t>下凹式绿地</w:t>
      </w:r>
      <w:r w:rsidR="00141077">
        <w:rPr>
          <w:rFonts w:ascii="Times New Roman" w:eastAsia="仿宋" w:hAnsi="Times New Roman" w:cs="Times New Roman" w:hint="eastAsia"/>
          <w:sz w:val="28"/>
          <w:szCs w:val="28"/>
        </w:rPr>
        <w:t>（下沉式绿地）的下凹深度宜为</w:t>
      </w:r>
      <w:r w:rsidR="00141077">
        <w:rPr>
          <w:rFonts w:ascii="Times New Roman" w:eastAsia="仿宋" w:hAnsi="Times New Roman" w:cs="Times New Roman" w:hint="eastAsia"/>
          <w:sz w:val="28"/>
          <w:szCs w:val="28"/>
        </w:rPr>
        <w:t>100 mm~200 mm</w:t>
      </w:r>
      <w:r w:rsidR="00141077">
        <w:rPr>
          <w:rFonts w:ascii="Times New Roman" w:eastAsia="仿宋" w:hAnsi="Times New Roman" w:cs="Times New Roman" w:hint="eastAsia"/>
          <w:sz w:val="28"/>
          <w:szCs w:val="28"/>
        </w:rPr>
        <w:t>，低势绿地的下凹深度宜为</w:t>
      </w:r>
      <w:r w:rsidR="00141077">
        <w:rPr>
          <w:rFonts w:ascii="Times New Roman" w:eastAsia="仿宋" w:hAnsi="Times New Roman" w:cs="Times New Roman" w:hint="eastAsia"/>
          <w:sz w:val="28"/>
          <w:szCs w:val="28"/>
        </w:rPr>
        <w:t>50 mm~100 mm</w:t>
      </w:r>
      <w:r w:rsidR="00141077">
        <w:rPr>
          <w:rFonts w:ascii="Times New Roman" w:eastAsia="仿宋" w:hAnsi="Times New Roman" w:cs="Times New Roman" w:hint="eastAsia"/>
          <w:sz w:val="28"/>
          <w:szCs w:val="28"/>
        </w:rPr>
        <w:t>。</w:t>
      </w:r>
    </w:p>
    <w:p w:rsidR="00CF44D0" w:rsidRPr="00790C13" w:rsidRDefault="00CF44D0"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绿色屋顶</w:t>
      </w:r>
      <w:r w:rsidR="001F3586" w:rsidRPr="00790C13">
        <w:rPr>
          <w:rFonts w:ascii="Times New Roman" w:eastAsia="仿宋" w:hAnsi="Times New Roman" w:cs="Times New Roman"/>
          <w:sz w:val="28"/>
          <w:szCs w:val="28"/>
        </w:rPr>
        <w:t xml:space="preserve">  green roof</w:t>
      </w:r>
    </w:p>
    <w:p w:rsidR="00CF44D0" w:rsidRPr="00790C13" w:rsidRDefault="001F3586" w:rsidP="001F3586">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在建筑物屋顶铺设种植土层并栽种植物，收集利用雨水、减少雨</w:t>
      </w:r>
      <w:r w:rsidRPr="00790C13">
        <w:rPr>
          <w:rFonts w:ascii="Times New Roman" w:eastAsia="仿宋" w:hAnsi="Times New Roman" w:cs="Times New Roman"/>
          <w:sz w:val="28"/>
          <w:szCs w:val="28"/>
        </w:rPr>
        <w:lastRenderedPageBreak/>
        <w:t>水径流的源头减排设施，又称种植屋面或屋顶绿化。</w:t>
      </w:r>
    </w:p>
    <w:p w:rsidR="00CF44D0" w:rsidRPr="00790C13" w:rsidRDefault="001F3586"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透水路面</w:t>
      </w:r>
      <w:r w:rsidRPr="00790C13">
        <w:rPr>
          <w:rFonts w:ascii="Times New Roman" w:eastAsia="仿宋" w:hAnsi="Times New Roman" w:cs="Times New Roman"/>
          <w:sz w:val="28"/>
          <w:szCs w:val="28"/>
        </w:rPr>
        <w:t xml:space="preserve">  permeable pavement</w:t>
      </w:r>
    </w:p>
    <w:p w:rsidR="00CF44D0" w:rsidRPr="00790C13" w:rsidRDefault="001F3586" w:rsidP="001F3586">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采用透水材料或透水结构铺设的具有一定下渗能力的路面。</w:t>
      </w:r>
    </w:p>
    <w:p w:rsidR="00CF44D0" w:rsidRPr="00790C13" w:rsidRDefault="00CF44D0"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植草沟</w:t>
      </w:r>
      <w:r w:rsidR="000C1C48" w:rsidRPr="00790C13">
        <w:rPr>
          <w:rFonts w:ascii="Times New Roman" w:eastAsia="仿宋" w:hAnsi="Times New Roman" w:cs="Times New Roman"/>
          <w:sz w:val="28"/>
          <w:szCs w:val="28"/>
        </w:rPr>
        <w:t xml:space="preserve">  grass swale</w:t>
      </w:r>
    </w:p>
    <w:p w:rsidR="00CF44D0" w:rsidRPr="00790C13" w:rsidRDefault="000C1C48" w:rsidP="000C1C48">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用来收集、转输、削减和净化雨水径流的表面覆盖植被的明渠。</w:t>
      </w:r>
    </w:p>
    <w:p w:rsidR="00CF44D0" w:rsidRPr="00790C13" w:rsidRDefault="00CF44D0"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生物滞留设施</w:t>
      </w:r>
      <w:proofErr w:type="spellStart"/>
      <w:r w:rsidR="000C1C48" w:rsidRPr="00790C13">
        <w:rPr>
          <w:rFonts w:ascii="Times New Roman" w:eastAsia="仿宋" w:hAnsi="Times New Roman" w:cs="Times New Roman"/>
          <w:sz w:val="28"/>
          <w:szCs w:val="28"/>
        </w:rPr>
        <w:t>bioretention</w:t>
      </w:r>
      <w:proofErr w:type="spellEnd"/>
    </w:p>
    <w:p w:rsidR="00CF44D0" w:rsidRPr="00790C13" w:rsidRDefault="000C1C48" w:rsidP="000C1C48">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在地势较低的区域通过植物、土壤和微生物系统滞留、</w:t>
      </w:r>
      <w:r w:rsidR="00095059">
        <w:rPr>
          <w:rFonts w:ascii="Times New Roman" w:eastAsia="仿宋" w:hAnsi="Times New Roman" w:cs="Times New Roman"/>
          <w:sz w:val="28"/>
          <w:szCs w:val="28"/>
        </w:rPr>
        <w:t>净化雨水径流的设施，由植物层、蓄水层、土壤层、过滤层构成</w:t>
      </w:r>
      <w:r w:rsidR="00095059">
        <w:rPr>
          <w:rFonts w:ascii="Times New Roman" w:eastAsia="仿宋" w:hAnsi="Times New Roman" w:cs="Times New Roman" w:hint="eastAsia"/>
          <w:sz w:val="28"/>
          <w:szCs w:val="28"/>
        </w:rPr>
        <w:t>，</w:t>
      </w:r>
      <w:r w:rsidR="00095059">
        <w:rPr>
          <w:rFonts w:ascii="Times New Roman" w:eastAsia="仿宋" w:hAnsi="Times New Roman" w:cs="Times New Roman"/>
          <w:sz w:val="28"/>
          <w:szCs w:val="28"/>
        </w:rPr>
        <w:t>包括</w:t>
      </w:r>
      <w:r w:rsidRPr="00790C13">
        <w:rPr>
          <w:rFonts w:ascii="Times New Roman" w:eastAsia="仿宋" w:hAnsi="Times New Roman" w:cs="Times New Roman"/>
          <w:sz w:val="28"/>
          <w:szCs w:val="28"/>
        </w:rPr>
        <w:t>生态滤水带、雨水花园、雨水湿地等。生物滞留设施是广义下凹式绿地中的一种。</w:t>
      </w:r>
    </w:p>
    <w:p w:rsidR="00CF44D0" w:rsidRPr="00790C13" w:rsidRDefault="00CF44D0" w:rsidP="00DF37AE">
      <w:pPr>
        <w:pStyle w:val="a3"/>
        <w:numPr>
          <w:ilvl w:val="2"/>
          <w:numId w:val="6"/>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蓄水池</w:t>
      </w:r>
      <w:r w:rsidR="000C1C48" w:rsidRPr="00790C13">
        <w:rPr>
          <w:rFonts w:ascii="Times New Roman" w:eastAsia="仿宋" w:hAnsi="Times New Roman" w:cs="Times New Roman"/>
          <w:sz w:val="28"/>
          <w:szCs w:val="28"/>
        </w:rPr>
        <w:t xml:space="preserve">  rainwater storage module</w:t>
      </w:r>
    </w:p>
    <w:p w:rsidR="00F96CE0" w:rsidRPr="00790C13" w:rsidRDefault="000C1C48" w:rsidP="000C1C48">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以</w:t>
      </w:r>
      <w:r w:rsidR="008D1134" w:rsidRPr="00790C13">
        <w:rPr>
          <w:rFonts w:ascii="Times New Roman" w:eastAsia="仿宋" w:hAnsi="Times New Roman" w:cs="Times New Roman"/>
          <w:sz w:val="28"/>
          <w:szCs w:val="28"/>
        </w:rPr>
        <w:t>PP</w:t>
      </w:r>
      <w:r w:rsidR="00141077">
        <w:rPr>
          <w:rFonts w:ascii="Times New Roman" w:eastAsia="仿宋" w:hAnsi="Times New Roman" w:cs="Times New Roman" w:hint="eastAsia"/>
          <w:sz w:val="28"/>
          <w:szCs w:val="28"/>
        </w:rPr>
        <w:t>（</w:t>
      </w:r>
      <w:r w:rsidR="00141077" w:rsidRPr="00141077">
        <w:rPr>
          <w:rFonts w:ascii="Times New Roman" w:eastAsia="仿宋" w:hAnsi="Times New Roman" w:cs="Times New Roman"/>
          <w:sz w:val="28"/>
          <w:szCs w:val="28"/>
        </w:rPr>
        <w:t>polypropylene</w:t>
      </w:r>
      <w:r w:rsidR="00141077">
        <w:rPr>
          <w:rFonts w:ascii="Times New Roman" w:eastAsia="仿宋" w:hAnsi="Times New Roman" w:cs="Times New Roman" w:hint="eastAsia"/>
          <w:sz w:val="28"/>
          <w:szCs w:val="28"/>
        </w:rPr>
        <w:t>，</w:t>
      </w:r>
      <w:r w:rsidR="00141077" w:rsidRPr="00141077">
        <w:rPr>
          <w:rFonts w:ascii="Times New Roman" w:eastAsia="仿宋" w:hAnsi="Times New Roman" w:cs="Times New Roman" w:hint="eastAsia"/>
          <w:sz w:val="28"/>
          <w:szCs w:val="28"/>
        </w:rPr>
        <w:t>聚丙烯</w:t>
      </w:r>
      <w:r w:rsidR="00141077">
        <w:rPr>
          <w:rFonts w:ascii="Times New Roman" w:eastAsia="仿宋" w:hAnsi="Times New Roman" w:cs="Times New Roman" w:hint="eastAsia"/>
          <w:sz w:val="28"/>
          <w:szCs w:val="28"/>
        </w:rPr>
        <w:t>）</w:t>
      </w:r>
      <w:r w:rsidRPr="00790C13">
        <w:rPr>
          <w:rFonts w:ascii="Times New Roman" w:eastAsia="仿宋" w:hAnsi="Times New Roman" w:cs="Times New Roman"/>
          <w:sz w:val="28"/>
          <w:szCs w:val="28"/>
        </w:rPr>
        <w:t>模块、玻璃钢或钢筋</w:t>
      </w:r>
      <w:proofErr w:type="gramStart"/>
      <w:r w:rsidRPr="00790C13">
        <w:rPr>
          <w:rFonts w:ascii="Times New Roman" w:eastAsia="仿宋" w:hAnsi="Times New Roman" w:cs="Times New Roman"/>
          <w:sz w:val="28"/>
          <w:szCs w:val="28"/>
        </w:rPr>
        <w:t>砼</w:t>
      </w:r>
      <w:proofErr w:type="gramEnd"/>
      <w:r w:rsidRPr="00790C13">
        <w:rPr>
          <w:rFonts w:ascii="Times New Roman" w:eastAsia="仿宋" w:hAnsi="Times New Roman" w:cs="Times New Roman"/>
          <w:sz w:val="28"/>
          <w:szCs w:val="28"/>
        </w:rPr>
        <w:t>及其他材料</w:t>
      </w:r>
      <w:r w:rsidR="00095059">
        <w:rPr>
          <w:rFonts w:ascii="Times New Roman" w:eastAsia="仿宋" w:hAnsi="Times New Roman" w:cs="Times New Roman"/>
          <w:sz w:val="28"/>
          <w:szCs w:val="28"/>
        </w:rPr>
        <w:t>制作</w:t>
      </w:r>
      <w:r w:rsidRPr="00790C13">
        <w:rPr>
          <w:rFonts w:ascii="Times New Roman" w:eastAsia="仿宋" w:hAnsi="Times New Roman" w:cs="Times New Roman"/>
          <w:sz w:val="28"/>
          <w:szCs w:val="28"/>
        </w:rPr>
        <w:t>能存储雨水的一种灰色设施。</w:t>
      </w:r>
    </w:p>
    <w:p w:rsidR="00914EFE" w:rsidRPr="00790C13" w:rsidRDefault="00914EFE" w:rsidP="000C1C48">
      <w:pPr>
        <w:pStyle w:val="a3"/>
        <w:ind w:firstLine="560"/>
        <w:rPr>
          <w:rFonts w:ascii="Times New Roman" w:eastAsia="仿宋" w:hAnsi="Times New Roman" w:cs="Times New Roman"/>
          <w:sz w:val="28"/>
          <w:szCs w:val="28"/>
        </w:rPr>
      </w:pPr>
    </w:p>
    <w:p w:rsidR="00214E6F" w:rsidRPr="00790C13" w:rsidRDefault="00214E6F" w:rsidP="00214E6F">
      <w:pPr>
        <w:pStyle w:val="a3"/>
        <w:numPr>
          <w:ilvl w:val="2"/>
          <w:numId w:val="5"/>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br w:type="page"/>
      </w:r>
    </w:p>
    <w:p w:rsidR="00062166" w:rsidRDefault="00856F19" w:rsidP="00084C8D">
      <w:pPr>
        <w:pStyle w:val="a3"/>
        <w:numPr>
          <w:ilvl w:val="0"/>
          <w:numId w:val="1"/>
        </w:numPr>
        <w:spacing w:beforeLines="100" w:before="312" w:afterLines="50" w:after="156"/>
        <w:ind w:left="0" w:firstLineChars="0" w:firstLine="0"/>
        <w:jc w:val="center"/>
        <w:outlineLvl w:val="0"/>
        <w:rPr>
          <w:rFonts w:ascii="Times New Roman" w:eastAsia="黑体" w:hAnsi="Times New Roman" w:cs="Times New Roman"/>
          <w:sz w:val="32"/>
          <w:szCs w:val="32"/>
        </w:rPr>
      </w:pPr>
      <w:bookmarkStart w:id="3" w:name="_Toc22636502"/>
      <w:r w:rsidRPr="00790C13">
        <w:rPr>
          <w:rFonts w:ascii="Times New Roman" w:eastAsia="黑体" w:hAnsi="Times New Roman" w:cs="Times New Roman"/>
          <w:sz w:val="32"/>
          <w:szCs w:val="32"/>
        </w:rPr>
        <w:lastRenderedPageBreak/>
        <w:t>基本规定</w:t>
      </w:r>
      <w:bookmarkEnd w:id="3"/>
    </w:p>
    <w:p w:rsidR="00124814" w:rsidRPr="00790C13" w:rsidRDefault="00A62A82" w:rsidP="0020525E">
      <w:pPr>
        <w:pStyle w:val="a3"/>
        <w:numPr>
          <w:ilvl w:val="2"/>
          <w:numId w:val="20"/>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杭州市建设项目海绵城市</w:t>
      </w:r>
      <w:r w:rsidR="00D275F3" w:rsidRPr="00790C13">
        <w:rPr>
          <w:rFonts w:ascii="Times New Roman" w:eastAsia="仿宋" w:hAnsi="Times New Roman" w:cs="Times New Roman"/>
          <w:sz w:val="28"/>
          <w:szCs w:val="28"/>
        </w:rPr>
        <w:t>设计包含方案或初步设计、施工图设计</w:t>
      </w:r>
      <w:r w:rsidR="0020525E">
        <w:rPr>
          <w:rFonts w:ascii="Times New Roman" w:eastAsia="仿宋" w:hAnsi="Times New Roman" w:cs="Times New Roman" w:hint="eastAsia"/>
          <w:sz w:val="28"/>
          <w:szCs w:val="28"/>
        </w:rPr>
        <w:t>两个</w:t>
      </w:r>
      <w:r w:rsidR="0020525E" w:rsidRPr="00790C13">
        <w:rPr>
          <w:rFonts w:ascii="Times New Roman" w:eastAsia="仿宋" w:hAnsi="Times New Roman" w:cs="Times New Roman"/>
          <w:sz w:val="28"/>
          <w:szCs w:val="28"/>
        </w:rPr>
        <w:t>阶段</w:t>
      </w:r>
      <w:r w:rsidR="00D275F3" w:rsidRPr="00790C13">
        <w:rPr>
          <w:rFonts w:ascii="Times New Roman" w:eastAsia="仿宋" w:hAnsi="Times New Roman" w:cs="Times New Roman"/>
          <w:sz w:val="28"/>
          <w:szCs w:val="28"/>
        </w:rPr>
        <w:t>。</w:t>
      </w:r>
      <w:r w:rsidR="00124814" w:rsidRPr="00790C13">
        <w:rPr>
          <w:rFonts w:ascii="Times New Roman" w:eastAsia="仿宋" w:hAnsi="Times New Roman" w:cs="Times New Roman"/>
          <w:sz w:val="28"/>
          <w:szCs w:val="28"/>
        </w:rPr>
        <w:t>设计文件应</w:t>
      </w:r>
      <w:r w:rsidR="0020525E">
        <w:rPr>
          <w:rFonts w:ascii="Times New Roman" w:eastAsia="仿宋" w:hAnsi="Times New Roman" w:cs="Times New Roman" w:hint="eastAsia"/>
          <w:sz w:val="28"/>
          <w:szCs w:val="28"/>
        </w:rPr>
        <w:t>包含</w:t>
      </w:r>
      <w:r w:rsidR="00124814" w:rsidRPr="00790C13">
        <w:rPr>
          <w:rFonts w:ascii="Times New Roman" w:eastAsia="仿宋" w:hAnsi="Times New Roman" w:cs="Times New Roman"/>
          <w:sz w:val="28"/>
          <w:szCs w:val="28"/>
        </w:rPr>
        <w:t>说明书</w:t>
      </w:r>
      <w:r w:rsidR="0020525E">
        <w:rPr>
          <w:rFonts w:ascii="Times New Roman" w:eastAsia="仿宋" w:hAnsi="Times New Roman" w:cs="Times New Roman" w:hint="eastAsia"/>
          <w:sz w:val="28"/>
          <w:szCs w:val="28"/>
        </w:rPr>
        <w:t>和</w:t>
      </w:r>
      <w:r w:rsidR="00124814" w:rsidRPr="00790C13">
        <w:rPr>
          <w:rFonts w:ascii="Times New Roman" w:eastAsia="仿宋" w:hAnsi="Times New Roman" w:cs="Times New Roman"/>
          <w:sz w:val="28"/>
          <w:szCs w:val="28"/>
        </w:rPr>
        <w:t>设计图纸</w:t>
      </w:r>
      <w:r w:rsidR="0020525E">
        <w:rPr>
          <w:rFonts w:ascii="Times New Roman" w:eastAsia="仿宋" w:hAnsi="Times New Roman" w:cs="Times New Roman" w:hint="eastAsia"/>
          <w:sz w:val="28"/>
          <w:szCs w:val="28"/>
        </w:rPr>
        <w:t>，方案或初步设计还应包含</w:t>
      </w:r>
      <w:r w:rsidR="00141077">
        <w:rPr>
          <w:rFonts w:ascii="Times New Roman" w:eastAsia="仿宋" w:hAnsi="Times New Roman" w:cs="Times New Roman"/>
          <w:sz w:val="28"/>
          <w:szCs w:val="28"/>
        </w:rPr>
        <w:t>自评表（见附录）</w:t>
      </w:r>
      <w:r w:rsidR="00124814" w:rsidRPr="00790C13">
        <w:rPr>
          <w:rFonts w:ascii="Times New Roman" w:eastAsia="仿宋" w:hAnsi="Times New Roman" w:cs="Times New Roman"/>
          <w:sz w:val="28"/>
          <w:szCs w:val="28"/>
        </w:rPr>
        <w:t>。当项目</w:t>
      </w:r>
      <w:r>
        <w:rPr>
          <w:rFonts w:ascii="Times New Roman" w:eastAsia="仿宋" w:hAnsi="Times New Roman" w:cs="Times New Roman" w:hint="eastAsia"/>
          <w:sz w:val="28"/>
          <w:szCs w:val="28"/>
        </w:rPr>
        <w:t>用地</w:t>
      </w:r>
      <w:r w:rsidR="005214D9">
        <w:rPr>
          <w:rFonts w:ascii="Times New Roman" w:eastAsia="仿宋" w:hAnsi="Times New Roman" w:cs="Times New Roman"/>
          <w:sz w:val="28"/>
          <w:szCs w:val="28"/>
        </w:rPr>
        <w:t>红线范围</w:t>
      </w:r>
      <w:r w:rsidR="00124814" w:rsidRPr="00790C13">
        <w:rPr>
          <w:rFonts w:ascii="Times New Roman" w:eastAsia="仿宋" w:hAnsi="Times New Roman" w:cs="Times New Roman"/>
          <w:sz w:val="28"/>
          <w:szCs w:val="28"/>
        </w:rPr>
        <w:t>面积</w:t>
      </w:r>
      <w:r w:rsidR="00124814" w:rsidRPr="00790C13">
        <w:rPr>
          <w:rFonts w:ascii="Times New Roman" w:eastAsia="仿宋" w:hAnsi="Times New Roman" w:cs="Times New Roman"/>
          <w:sz w:val="28"/>
          <w:szCs w:val="28"/>
        </w:rPr>
        <w:t>≥10</w:t>
      </w:r>
      <w:r w:rsidR="00124814" w:rsidRPr="00790C13">
        <w:rPr>
          <w:rFonts w:ascii="Times New Roman" w:eastAsia="仿宋" w:hAnsi="Times New Roman" w:cs="Times New Roman"/>
          <w:sz w:val="28"/>
          <w:szCs w:val="28"/>
        </w:rPr>
        <w:t>万平方米时，</w:t>
      </w:r>
      <w:r w:rsidR="0020525E">
        <w:rPr>
          <w:rFonts w:ascii="Times New Roman" w:eastAsia="仿宋" w:hAnsi="Times New Roman" w:cs="Times New Roman" w:hint="eastAsia"/>
          <w:sz w:val="28"/>
          <w:szCs w:val="28"/>
        </w:rPr>
        <w:t>海绵城市设计</w:t>
      </w:r>
      <w:r w:rsidR="00124814" w:rsidRPr="00790C13">
        <w:rPr>
          <w:rFonts w:ascii="Times New Roman" w:eastAsia="仿宋" w:hAnsi="Times New Roman" w:cs="Times New Roman"/>
          <w:sz w:val="28"/>
          <w:szCs w:val="28"/>
        </w:rPr>
        <w:t>宜利用模型进行校核并提供模型校核电子文件。</w:t>
      </w:r>
    </w:p>
    <w:p w:rsidR="00A50028" w:rsidRPr="00790C13" w:rsidRDefault="00872A68" w:rsidP="00A50028">
      <w:pPr>
        <w:pStyle w:val="a3"/>
        <w:numPr>
          <w:ilvl w:val="2"/>
          <w:numId w:val="20"/>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w:t>
      </w:r>
      <w:r w:rsidR="00A50028" w:rsidRPr="00790C13">
        <w:rPr>
          <w:rFonts w:ascii="Times New Roman" w:eastAsia="仿宋" w:hAnsi="Times New Roman" w:cs="Times New Roman"/>
          <w:sz w:val="28"/>
          <w:szCs w:val="28"/>
        </w:rPr>
        <w:t>海绵城市设计文件编制深度</w:t>
      </w:r>
      <w:r w:rsidR="00095059">
        <w:rPr>
          <w:rFonts w:ascii="Times New Roman" w:eastAsia="仿宋" w:hAnsi="Times New Roman" w:cs="Times New Roman"/>
          <w:sz w:val="28"/>
          <w:szCs w:val="28"/>
        </w:rPr>
        <w:t>除</w:t>
      </w:r>
      <w:r w:rsidR="00095059">
        <w:rPr>
          <w:rFonts w:ascii="Times New Roman" w:eastAsia="仿宋" w:hAnsi="Times New Roman" w:cs="Times New Roman" w:hint="eastAsia"/>
          <w:sz w:val="28"/>
          <w:szCs w:val="28"/>
        </w:rPr>
        <w:t>符合</w:t>
      </w:r>
      <w:r w:rsidR="00A50028" w:rsidRPr="00790C13">
        <w:rPr>
          <w:rFonts w:ascii="Times New Roman" w:eastAsia="仿宋" w:hAnsi="Times New Roman" w:cs="Times New Roman"/>
          <w:sz w:val="28"/>
          <w:szCs w:val="28"/>
        </w:rPr>
        <w:t>本导则</w:t>
      </w:r>
      <w:r w:rsidR="00DD3AEA">
        <w:rPr>
          <w:rFonts w:ascii="Times New Roman" w:eastAsia="仿宋" w:hAnsi="Times New Roman" w:cs="Times New Roman" w:hint="eastAsia"/>
          <w:sz w:val="28"/>
          <w:szCs w:val="28"/>
        </w:rPr>
        <w:t>规定</w:t>
      </w:r>
      <w:r w:rsidR="00A50028" w:rsidRPr="00790C13">
        <w:rPr>
          <w:rFonts w:ascii="Times New Roman" w:eastAsia="仿宋" w:hAnsi="Times New Roman" w:cs="Times New Roman"/>
          <w:sz w:val="28"/>
          <w:szCs w:val="28"/>
        </w:rPr>
        <w:t>外，应</w:t>
      </w:r>
      <w:r w:rsidR="00DD3AEA">
        <w:rPr>
          <w:rFonts w:ascii="Times New Roman" w:eastAsia="仿宋" w:hAnsi="Times New Roman" w:cs="Times New Roman" w:hint="eastAsia"/>
          <w:sz w:val="28"/>
          <w:szCs w:val="28"/>
        </w:rPr>
        <w:t>符合</w:t>
      </w:r>
      <w:r w:rsidR="00A50028" w:rsidRPr="00790C13">
        <w:rPr>
          <w:rFonts w:ascii="Times New Roman" w:eastAsia="仿宋" w:hAnsi="Times New Roman" w:cs="Times New Roman"/>
          <w:sz w:val="28"/>
          <w:szCs w:val="28"/>
        </w:rPr>
        <w:t>《建筑工程设计文件编制深度规定》和《市政公用工程设计文件编制深度》的规定。</w:t>
      </w:r>
    </w:p>
    <w:p w:rsidR="00872A68" w:rsidRPr="00790C13" w:rsidRDefault="00872A68" w:rsidP="00872A68">
      <w:pPr>
        <w:pStyle w:val="a3"/>
        <w:numPr>
          <w:ilvl w:val="2"/>
          <w:numId w:val="20"/>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与项目相关的地形测量、工程地质勘察资料的内容</w:t>
      </w:r>
      <w:r w:rsidR="0020525E">
        <w:rPr>
          <w:rFonts w:ascii="Times New Roman" w:eastAsia="仿宋" w:hAnsi="Times New Roman" w:cs="Times New Roman" w:hint="eastAsia"/>
          <w:sz w:val="28"/>
          <w:szCs w:val="28"/>
        </w:rPr>
        <w:t>和</w:t>
      </w:r>
      <w:r w:rsidRPr="00790C13">
        <w:rPr>
          <w:rFonts w:ascii="Times New Roman" w:eastAsia="仿宋" w:hAnsi="Times New Roman" w:cs="Times New Roman"/>
          <w:sz w:val="28"/>
          <w:szCs w:val="28"/>
        </w:rPr>
        <w:t>深度应满足海绵城市设计文件的编制要求</w:t>
      </w:r>
      <w:r w:rsidR="00914EFE" w:rsidRPr="00790C13">
        <w:rPr>
          <w:rFonts w:ascii="Times New Roman" w:eastAsia="仿宋" w:hAnsi="Times New Roman" w:cs="Times New Roman"/>
          <w:sz w:val="28"/>
          <w:szCs w:val="28"/>
        </w:rPr>
        <w:t>。</w:t>
      </w:r>
    </w:p>
    <w:p w:rsidR="00D12B91" w:rsidRPr="00790C13" w:rsidRDefault="00D12B91" w:rsidP="00D12B91">
      <w:pPr>
        <w:pStyle w:val="a3"/>
        <w:numPr>
          <w:ilvl w:val="2"/>
          <w:numId w:val="20"/>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依据住房和城乡建设部发布的《海绵城市建设技术指南》，杭州市位于我国大陆地区</w:t>
      </w:r>
      <w:r w:rsidR="00D02E1C">
        <w:rPr>
          <w:rFonts w:ascii="Times New Roman" w:eastAsia="仿宋" w:hAnsi="Times New Roman" w:cs="Times New Roman"/>
          <w:sz w:val="28"/>
          <w:szCs w:val="28"/>
        </w:rPr>
        <w:t>年</w:t>
      </w:r>
      <w:r w:rsidRPr="00790C13">
        <w:rPr>
          <w:rFonts w:ascii="Times New Roman" w:eastAsia="仿宋" w:hAnsi="Times New Roman" w:cs="Times New Roman"/>
          <w:sz w:val="28"/>
          <w:szCs w:val="28"/>
        </w:rPr>
        <w:t>径流总量控制</w:t>
      </w:r>
      <w:r w:rsidR="00D02E1C">
        <w:rPr>
          <w:rFonts w:ascii="Times New Roman" w:eastAsia="仿宋" w:hAnsi="Times New Roman" w:cs="Times New Roman"/>
          <w:sz w:val="28"/>
          <w:szCs w:val="28"/>
        </w:rPr>
        <w:t>率</w:t>
      </w:r>
      <w:r w:rsidRPr="00790C13">
        <w:rPr>
          <w:rFonts w:ascii="Times New Roman" w:eastAsia="仿宋" w:hAnsi="Times New Roman" w:cs="Times New Roman"/>
          <w:sz w:val="28"/>
          <w:szCs w:val="28"/>
        </w:rPr>
        <w:t>分区中的</w:t>
      </w:r>
      <w:r w:rsidRPr="00790C13">
        <w:rPr>
          <w:rFonts w:ascii="Times New Roman" w:eastAsia="仿宋" w:hAnsi="Times New Roman" w:cs="Times New Roman"/>
          <w:sz w:val="28"/>
          <w:szCs w:val="28"/>
        </w:rPr>
        <w:t>III</w:t>
      </w:r>
      <w:r w:rsidR="00D02E1C">
        <w:rPr>
          <w:rFonts w:ascii="Times New Roman" w:eastAsia="仿宋" w:hAnsi="Times New Roman" w:cs="Times New Roman"/>
          <w:sz w:val="28"/>
          <w:szCs w:val="28"/>
        </w:rPr>
        <w:t>区</w:t>
      </w:r>
      <w:r w:rsidRPr="00790C13">
        <w:rPr>
          <w:rFonts w:ascii="Times New Roman" w:eastAsia="仿宋" w:hAnsi="Times New Roman" w:cs="Times New Roman"/>
          <w:sz w:val="28"/>
          <w:szCs w:val="28"/>
        </w:rPr>
        <w:t>，区域年径流总量</w:t>
      </w:r>
      <w:proofErr w:type="gramStart"/>
      <w:r w:rsidRPr="00790C13">
        <w:rPr>
          <w:rFonts w:ascii="Times New Roman" w:eastAsia="仿宋" w:hAnsi="Times New Roman" w:cs="Times New Roman"/>
          <w:sz w:val="28"/>
          <w:szCs w:val="28"/>
        </w:rPr>
        <w:t>控制率宜</w:t>
      </w:r>
      <w:proofErr w:type="gramEnd"/>
      <w:r w:rsidRPr="00790C13">
        <w:rPr>
          <w:rFonts w:ascii="Times New Roman" w:eastAsia="仿宋" w:hAnsi="Times New Roman" w:cs="Times New Roman"/>
          <w:sz w:val="28"/>
          <w:szCs w:val="28"/>
        </w:rPr>
        <w:t>75%≤α≤85%</w:t>
      </w:r>
      <w:r w:rsidRPr="00790C13">
        <w:rPr>
          <w:rFonts w:ascii="Times New Roman" w:eastAsia="仿宋" w:hAnsi="Times New Roman" w:cs="Times New Roman"/>
          <w:sz w:val="28"/>
          <w:szCs w:val="28"/>
        </w:rPr>
        <w:t>。</w:t>
      </w:r>
    </w:p>
    <w:p w:rsidR="00D3259E" w:rsidRPr="00790C13" w:rsidRDefault="005D70F9" w:rsidP="00D12B91">
      <w:pPr>
        <w:pStyle w:val="a3"/>
        <w:numPr>
          <w:ilvl w:val="2"/>
          <w:numId w:val="20"/>
        </w:numPr>
        <w:ind w:left="0" w:firstLineChars="0" w:firstLine="0"/>
        <w:rPr>
          <w:rFonts w:ascii="Times New Roman" w:eastAsia="仿宋" w:hAnsi="Times New Roman" w:cs="Times New Roman"/>
          <w:sz w:val="28"/>
          <w:szCs w:val="28"/>
        </w:rPr>
      </w:pPr>
      <w:r>
        <w:rPr>
          <w:rFonts w:ascii="Times New Roman" w:eastAsia="仿宋" w:hAnsi="Times New Roman" w:cs="Times New Roman"/>
          <w:sz w:val="28"/>
          <w:szCs w:val="28"/>
        </w:rPr>
        <w:t>本导则</w:t>
      </w:r>
      <w:r w:rsidR="00A50028" w:rsidRPr="00790C13">
        <w:rPr>
          <w:rFonts w:ascii="Times New Roman" w:eastAsia="仿宋" w:hAnsi="Times New Roman" w:cs="Times New Roman"/>
          <w:sz w:val="28"/>
          <w:szCs w:val="28"/>
        </w:rPr>
        <w:t>海绵城市设计</w:t>
      </w:r>
      <w:r w:rsidR="0020525E">
        <w:rPr>
          <w:rFonts w:ascii="Times New Roman" w:eastAsia="仿宋" w:hAnsi="Times New Roman" w:cs="Times New Roman" w:hint="eastAsia"/>
          <w:sz w:val="28"/>
          <w:szCs w:val="28"/>
        </w:rPr>
        <w:t>指标</w:t>
      </w:r>
      <w:r w:rsidR="00B14EB5">
        <w:rPr>
          <w:rFonts w:ascii="Times New Roman" w:eastAsia="仿宋" w:hAnsi="Times New Roman" w:cs="Times New Roman" w:hint="eastAsia"/>
          <w:sz w:val="28"/>
          <w:szCs w:val="28"/>
        </w:rPr>
        <w:t>应</w:t>
      </w:r>
      <w:r w:rsidR="00A50028" w:rsidRPr="00790C13">
        <w:rPr>
          <w:rFonts w:ascii="Times New Roman" w:eastAsia="仿宋" w:hAnsi="Times New Roman" w:cs="Times New Roman"/>
          <w:sz w:val="28"/>
          <w:szCs w:val="28"/>
        </w:rPr>
        <w:t>包括年径流总量控制率、年径流污染削减率和综合雨量径流系数。</w:t>
      </w:r>
      <w:r w:rsidR="00D12B91">
        <w:rPr>
          <w:rFonts w:ascii="Times New Roman" w:eastAsia="仿宋" w:hAnsi="Times New Roman" w:cs="Times New Roman" w:hint="eastAsia"/>
          <w:sz w:val="28"/>
          <w:szCs w:val="28"/>
        </w:rPr>
        <w:t>各指标</w:t>
      </w:r>
      <w:proofErr w:type="gramStart"/>
      <w:r w:rsidR="00D12B91">
        <w:rPr>
          <w:rFonts w:ascii="Times New Roman" w:eastAsia="仿宋" w:hAnsi="Times New Roman" w:cs="Times New Roman" w:hint="eastAsia"/>
          <w:sz w:val="28"/>
          <w:szCs w:val="28"/>
        </w:rPr>
        <w:t>值</w:t>
      </w:r>
      <w:r w:rsidR="00D3259E" w:rsidRPr="00790C13">
        <w:rPr>
          <w:rFonts w:ascii="Times New Roman" w:eastAsia="仿宋" w:hAnsi="Times New Roman" w:cs="Times New Roman"/>
          <w:sz w:val="28"/>
          <w:szCs w:val="28"/>
        </w:rPr>
        <w:t>分为</w:t>
      </w:r>
      <w:proofErr w:type="gramEnd"/>
      <w:r w:rsidR="00D3259E" w:rsidRPr="00790C13">
        <w:rPr>
          <w:rFonts w:ascii="Times New Roman" w:eastAsia="仿宋" w:hAnsi="Times New Roman" w:cs="Times New Roman"/>
          <w:sz w:val="28"/>
          <w:szCs w:val="28"/>
        </w:rPr>
        <w:t>区域目标和地块目标，通过将区域目标分解至各地块，最终落实到用地条件或建设项目设计要点中。</w:t>
      </w:r>
    </w:p>
    <w:p w:rsidR="00AD5C31" w:rsidRPr="00790C13" w:rsidRDefault="0097651F" w:rsidP="00A50028">
      <w:pPr>
        <w:pStyle w:val="a3"/>
        <w:numPr>
          <w:ilvl w:val="2"/>
          <w:numId w:val="20"/>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海绵城市设计</w:t>
      </w:r>
      <w:r w:rsidR="00D12B91">
        <w:rPr>
          <w:rFonts w:ascii="Times New Roman" w:eastAsia="仿宋" w:hAnsi="Times New Roman" w:cs="Times New Roman" w:hint="eastAsia"/>
          <w:sz w:val="28"/>
          <w:szCs w:val="28"/>
        </w:rPr>
        <w:t>指标值</w:t>
      </w:r>
      <w:r w:rsidRPr="00790C13">
        <w:rPr>
          <w:rFonts w:ascii="Times New Roman" w:eastAsia="仿宋" w:hAnsi="Times New Roman" w:cs="Times New Roman"/>
          <w:sz w:val="28"/>
          <w:szCs w:val="28"/>
        </w:rPr>
        <w:t>应</w:t>
      </w:r>
      <w:r w:rsidR="00F44D3E">
        <w:rPr>
          <w:rFonts w:ascii="Times New Roman" w:eastAsia="仿宋" w:hAnsi="Times New Roman" w:cs="Times New Roman" w:hint="eastAsia"/>
          <w:sz w:val="28"/>
          <w:szCs w:val="28"/>
        </w:rPr>
        <w:t>按</w:t>
      </w:r>
      <w:r w:rsidRPr="00790C13">
        <w:rPr>
          <w:rFonts w:ascii="Times New Roman" w:eastAsia="仿宋" w:hAnsi="Times New Roman" w:cs="Times New Roman"/>
          <w:sz w:val="28"/>
          <w:szCs w:val="28"/>
        </w:rPr>
        <w:t>项目</w:t>
      </w:r>
      <w:r w:rsidR="00856FA6">
        <w:rPr>
          <w:rFonts w:ascii="Times New Roman" w:eastAsia="仿宋" w:hAnsi="Times New Roman" w:cs="Times New Roman" w:hint="eastAsia"/>
          <w:kern w:val="0"/>
          <w:sz w:val="28"/>
          <w:szCs w:val="28"/>
        </w:rPr>
        <w:t>规划条件</w:t>
      </w:r>
      <w:r w:rsidRPr="00790C13">
        <w:rPr>
          <w:rFonts w:ascii="Times New Roman" w:eastAsia="仿宋" w:hAnsi="Times New Roman" w:cs="Times New Roman"/>
          <w:sz w:val="28"/>
          <w:szCs w:val="28"/>
        </w:rPr>
        <w:t>、项目所在区域海绵城市建设实施</w:t>
      </w:r>
      <w:r w:rsidR="00D3259E" w:rsidRPr="00790C13">
        <w:rPr>
          <w:rFonts w:ascii="Times New Roman" w:eastAsia="仿宋" w:hAnsi="Times New Roman" w:cs="Times New Roman"/>
          <w:sz w:val="28"/>
          <w:szCs w:val="28"/>
        </w:rPr>
        <w:t>方案</w:t>
      </w:r>
      <w:r w:rsidRPr="00790C13">
        <w:rPr>
          <w:rFonts w:ascii="Times New Roman" w:eastAsia="仿宋" w:hAnsi="Times New Roman" w:cs="Times New Roman"/>
          <w:sz w:val="28"/>
          <w:szCs w:val="28"/>
        </w:rPr>
        <w:t>、海绵城市相关规划</w:t>
      </w:r>
      <w:r w:rsidR="00F44D3E">
        <w:rPr>
          <w:rFonts w:ascii="Times New Roman" w:eastAsia="仿宋" w:hAnsi="Times New Roman" w:cs="Times New Roman" w:hint="eastAsia"/>
          <w:sz w:val="28"/>
          <w:szCs w:val="28"/>
        </w:rPr>
        <w:t>的顺序选取</w:t>
      </w:r>
      <w:r w:rsidRPr="00790C13">
        <w:rPr>
          <w:rFonts w:ascii="Times New Roman" w:eastAsia="仿宋" w:hAnsi="Times New Roman" w:cs="Times New Roman"/>
          <w:sz w:val="28"/>
          <w:szCs w:val="28"/>
        </w:rPr>
        <w:t>。</w:t>
      </w:r>
      <w:r w:rsidR="00AD5C31" w:rsidRPr="00790C13">
        <w:rPr>
          <w:rFonts w:ascii="Times New Roman" w:eastAsia="仿宋" w:hAnsi="Times New Roman" w:cs="Times New Roman"/>
          <w:sz w:val="28"/>
          <w:szCs w:val="28"/>
        </w:rPr>
        <w:t>当无相关指标</w:t>
      </w:r>
      <w:r w:rsidR="006538A0">
        <w:rPr>
          <w:rFonts w:ascii="Times New Roman" w:eastAsia="仿宋" w:hAnsi="Times New Roman" w:cs="Times New Roman"/>
          <w:sz w:val="28"/>
          <w:szCs w:val="28"/>
        </w:rPr>
        <w:t>值</w:t>
      </w:r>
      <w:r w:rsidR="00AD5C31" w:rsidRPr="00790C13">
        <w:rPr>
          <w:rFonts w:ascii="Times New Roman" w:eastAsia="仿宋" w:hAnsi="Times New Roman" w:cs="Times New Roman"/>
          <w:sz w:val="28"/>
          <w:szCs w:val="28"/>
        </w:rPr>
        <w:t>要求时，应</w:t>
      </w:r>
      <w:r w:rsidR="006538A0">
        <w:rPr>
          <w:rFonts w:ascii="Times New Roman" w:eastAsia="仿宋" w:hAnsi="Times New Roman" w:cs="Times New Roman"/>
          <w:sz w:val="28"/>
          <w:szCs w:val="28"/>
        </w:rPr>
        <w:t>按</w:t>
      </w:r>
      <w:r w:rsidR="00306023">
        <w:rPr>
          <w:rFonts w:ascii="Times New Roman" w:eastAsia="仿宋" w:hAnsi="Times New Roman" w:cs="Times New Roman" w:hint="eastAsia"/>
          <w:sz w:val="28"/>
          <w:szCs w:val="28"/>
        </w:rPr>
        <w:t>表</w:t>
      </w:r>
      <w:r w:rsidR="00306023">
        <w:rPr>
          <w:rFonts w:ascii="Times New Roman" w:eastAsia="仿宋" w:hAnsi="Times New Roman" w:cs="Times New Roman" w:hint="eastAsia"/>
          <w:sz w:val="28"/>
          <w:szCs w:val="28"/>
        </w:rPr>
        <w:t>3-1</w:t>
      </w:r>
      <w:r w:rsidR="00306023">
        <w:rPr>
          <w:rFonts w:ascii="Times New Roman" w:eastAsia="仿宋" w:hAnsi="Times New Roman" w:cs="Times New Roman" w:hint="eastAsia"/>
          <w:sz w:val="28"/>
          <w:szCs w:val="28"/>
        </w:rPr>
        <w:t>、</w:t>
      </w:r>
      <w:r w:rsidR="00306023">
        <w:rPr>
          <w:rFonts w:ascii="Times New Roman" w:eastAsia="仿宋" w:hAnsi="Times New Roman" w:cs="Times New Roman" w:hint="eastAsia"/>
          <w:sz w:val="28"/>
          <w:szCs w:val="28"/>
        </w:rPr>
        <w:t>3-2</w:t>
      </w:r>
      <w:r w:rsidR="00306023">
        <w:rPr>
          <w:rFonts w:ascii="Times New Roman" w:eastAsia="仿宋" w:hAnsi="Times New Roman" w:cs="Times New Roman" w:hint="eastAsia"/>
          <w:sz w:val="28"/>
          <w:szCs w:val="28"/>
        </w:rPr>
        <w:t>和</w:t>
      </w:r>
      <w:r w:rsidR="00306023">
        <w:rPr>
          <w:rFonts w:ascii="Times New Roman" w:eastAsia="仿宋" w:hAnsi="Times New Roman" w:cs="Times New Roman" w:hint="eastAsia"/>
          <w:sz w:val="28"/>
          <w:szCs w:val="28"/>
        </w:rPr>
        <w:t>3-3</w:t>
      </w:r>
      <w:r w:rsidR="009D122C">
        <w:rPr>
          <w:rFonts w:ascii="Times New Roman" w:eastAsia="仿宋" w:hAnsi="Times New Roman" w:cs="Times New Roman" w:hint="eastAsia"/>
          <w:sz w:val="28"/>
          <w:szCs w:val="28"/>
        </w:rPr>
        <w:t>的</w:t>
      </w:r>
      <w:r w:rsidR="00AD5C31" w:rsidRPr="00790C13">
        <w:rPr>
          <w:rFonts w:ascii="Times New Roman" w:eastAsia="仿宋" w:hAnsi="Times New Roman" w:cs="Times New Roman"/>
          <w:sz w:val="28"/>
          <w:szCs w:val="28"/>
        </w:rPr>
        <w:t>规定</w:t>
      </w:r>
      <w:r w:rsidR="009D122C">
        <w:rPr>
          <w:rFonts w:ascii="Times New Roman" w:eastAsia="仿宋" w:hAnsi="Times New Roman" w:cs="Times New Roman" w:hint="eastAsia"/>
          <w:sz w:val="28"/>
          <w:szCs w:val="28"/>
        </w:rPr>
        <w:t>执行</w:t>
      </w:r>
      <w:r w:rsidR="00AD5C31" w:rsidRPr="00790C13">
        <w:rPr>
          <w:rFonts w:ascii="Times New Roman" w:eastAsia="仿宋" w:hAnsi="Times New Roman" w:cs="Times New Roman"/>
          <w:sz w:val="28"/>
          <w:szCs w:val="28"/>
        </w:rPr>
        <w:t>：</w:t>
      </w:r>
    </w:p>
    <w:p w:rsidR="00F02713" w:rsidRDefault="002E116F" w:rsidP="002E116F">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1 </w:t>
      </w:r>
      <w:r w:rsidR="00F02713" w:rsidRPr="00790C13">
        <w:rPr>
          <w:rFonts w:ascii="Times New Roman" w:eastAsia="仿宋" w:hAnsi="Times New Roman" w:cs="Times New Roman"/>
          <w:sz w:val="28"/>
          <w:szCs w:val="28"/>
        </w:rPr>
        <w:t>年径流总量控制率</w:t>
      </w:r>
      <w:r w:rsidR="008166BB">
        <w:rPr>
          <w:rFonts w:ascii="Times New Roman" w:eastAsia="仿宋" w:hAnsi="Times New Roman" w:cs="Times New Roman"/>
          <w:sz w:val="28"/>
          <w:szCs w:val="28"/>
        </w:rPr>
        <w:t>要求</w:t>
      </w:r>
      <w:r w:rsidR="008166BB">
        <w:rPr>
          <w:rFonts w:ascii="Times New Roman" w:eastAsia="仿宋" w:hAnsi="Times New Roman" w:cs="Times New Roman" w:hint="eastAsia"/>
          <w:sz w:val="28"/>
          <w:szCs w:val="28"/>
        </w:rPr>
        <w:t>：</w:t>
      </w:r>
    </w:p>
    <w:p w:rsidR="006538A0" w:rsidRPr="00790C13" w:rsidRDefault="006538A0" w:rsidP="002E116F">
      <w:pPr>
        <w:pStyle w:val="a3"/>
        <w:ind w:firstLine="560"/>
        <w:rPr>
          <w:rFonts w:ascii="Times New Roman" w:eastAsia="仿宋" w:hAnsi="Times New Roman" w:cs="Times New Roman"/>
          <w:sz w:val="28"/>
          <w:szCs w:val="28"/>
        </w:rPr>
      </w:pPr>
    </w:p>
    <w:p w:rsidR="009826A3" w:rsidRPr="00790C13" w:rsidRDefault="009826A3" w:rsidP="009826A3">
      <w:pPr>
        <w:spacing w:line="360" w:lineRule="auto"/>
        <w:jc w:val="center"/>
        <w:rPr>
          <w:rFonts w:ascii="Times New Roman" w:eastAsia="黑体" w:hAnsi="Times New Roman" w:cs="Times New Roman"/>
          <w:sz w:val="24"/>
          <w:szCs w:val="28"/>
        </w:rPr>
      </w:pPr>
      <w:r w:rsidRPr="00790C13">
        <w:rPr>
          <w:rFonts w:ascii="Times New Roman" w:eastAsia="黑体" w:hAnsi="Times New Roman" w:cs="Times New Roman"/>
          <w:sz w:val="24"/>
          <w:szCs w:val="28"/>
        </w:rPr>
        <w:lastRenderedPageBreak/>
        <w:t>表</w:t>
      </w:r>
      <w:r w:rsidRPr="00790C13">
        <w:rPr>
          <w:rFonts w:ascii="Times New Roman" w:eastAsia="黑体" w:hAnsi="Times New Roman" w:cs="Times New Roman"/>
          <w:sz w:val="24"/>
          <w:szCs w:val="28"/>
        </w:rPr>
        <w:t xml:space="preserve">3-1  </w:t>
      </w:r>
      <w:r w:rsidRPr="00790C13">
        <w:rPr>
          <w:rFonts w:ascii="Times New Roman" w:eastAsia="黑体" w:hAnsi="Times New Roman" w:cs="Times New Roman"/>
          <w:sz w:val="24"/>
          <w:szCs w:val="28"/>
        </w:rPr>
        <w:t>年径流总量控制率要求</w:t>
      </w:r>
    </w:p>
    <w:tbl>
      <w:tblPr>
        <w:tblStyle w:val="a9"/>
        <w:tblW w:w="0" w:type="auto"/>
        <w:tblCellMar>
          <w:left w:w="28" w:type="dxa"/>
          <w:right w:w="28" w:type="dxa"/>
        </w:tblCellMar>
        <w:tblLook w:val="04A0" w:firstRow="1" w:lastRow="0" w:firstColumn="1" w:lastColumn="0" w:noHBand="0" w:noVBand="1"/>
      </w:tblPr>
      <w:tblGrid>
        <w:gridCol w:w="2013"/>
        <w:gridCol w:w="2197"/>
        <w:gridCol w:w="2197"/>
        <w:gridCol w:w="1955"/>
      </w:tblGrid>
      <w:tr w:rsidR="009826A3" w:rsidRPr="00790C13" w:rsidTr="000E4A07">
        <w:tc>
          <w:tcPr>
            <w:tcW w:w="2013" w:type="dxa"/>
            <w:vMerge w:val="restart"/>
            <w:vAlign w:val="center"/>
          </w:tcPr>
          <w:p w:rsidR="00163EB1" w:rsidRPr="00790C13" w:rsidRDefault="009826A3" w:rsidP="00D02E1C">
            <w:pPr>
              <w:spacing w:line="276"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海绵城市</w:t>
            </w:r>
          </w:p>
          <w:p w:rsidR="009826A3" w:rsidRPr="00790C13" w:rsidRDefault="009826A3" w:rsidP="00D02E1C">
            <w:pPr>
              <w:spacing w:line="276"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建设类型</w:t>
            </w:r>
          </w:p>
        </w:tc>
        <w:tc>
          <w:tcPr>
            <w:tcW w:w="4394" w:type="dxa"/>
            <w:gridSpan w:val="2"/>
            <w:vAlign w:val="center"/>
          </w:tcPr>
          <w:p w:rsidR="009826A3" w:rsidRPr="00790C13" w:rsidRDefault="009826A3" w:rsidP="009826A3">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年径流总量控制率（</w:t>
            </w:r>
            <w:r w:rsidRPr="00790C13">
              <w:rPr>
                <w:rFonts w:ascii="Times New Roman" w:eastAsia="仿宋" w:hAnsi="Times New Roman" w:cs="Times New Roman"/>
                <w:b/>
                <w:sz w:val="24"/>
                <w:szCs w:val="24"/>
              </w:rPr>
              <w:t>%</w:t>
            </w:r>
            <w:r w:rsidRPr="00790C13">
              <w:rPr>
                <w:rFonts w:ascii="Times New Roman" w:eastAsia="仿宋" w:hAnsi="Times New Roman" w:cs="Times New Roman"/>
                <w:b/>
                <w:sz w:val="24"/>
                <w:szCs w:val="24"/>
              </w:rPr>
              <w:t>）</w:t>
            </w:r>
          </w:p>
        </w:tc>
        <w:tc>
          <w:tcPr>
            <w:tcW w:w="1955" w:type="dxa"/>
            <w:vMerge w:val="restart"/>
            <w:vAlign w:val="center"/>
          </w:tcPr>
          <w:p w:rsidR="009826A3" w:rsidRPr="00790C13" w:rsidRDefault="009826A3" w:rsidP="009826A3">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备注</w:t>
            </w:r>
          </w:p>
        </w:tc>
      </w:tr>
      <w:tr w:rsidR="009826A3" w:rsidRPr="00790C13" w:rsidTr="006538A0">
        <w:tc>
          <w:tcPr>
            <w:tcW w:w="2013" w:type="dxa"/>
            <w:vMerge/>
            <w:vAlign w:val="center"/>
          </w:tcPr>
          <w:p w:rsidR="009826A3" w:rsidRPr="00790C13" w:rsidRDefault="009826A3" w:rsidP="006A49AA">
            <w:pPr>
              <w:pStyle w:val="a3"/>
              <w:spacing w:line="360" w:lineRule="auto"/>
              <w:ind w:firstLineChars="0" w:firstLine="0"/>
              <w:jc w:val="center"/>
              <w:rPr>
                <w:rFonts w:ascii="Times New Roman" w:eastAsia="仿宋" w:hAnsi="Times New Roman" w:cs="Times New Roman"/>
                <w:b/>
                <w:sz w:val="24"/>
                <w:szCs w:val="24"/>
              </w:rPr>
            </w:pPr>
          </w:p>
        </w:tc>
        <w:tc>
          <w:tcPr>
            <w:tcW w:w="2197" w:type="dxa"/>
            <w:vAlign w:val="center"/>
          </w:tcPr>
          <w:p w:rsidR="009826A3" w:rsidRPr="00790C13" w:rsidRDefault="009826A3"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新建项目</w:t>
            </w:r>
          </w:p>
        </w:tc>
        <w:tc>
          <w:tcPr>
            <w:tcW w:w="2197" w:type="dxa"/>
            <w:vAlign w:val="center"/>
          </w:tcPr>
          <w:p w:rsidR="009826A3" w:rsidRPr="00790C13" w:rsidRDefault="009826A3"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改扩建项目</w:t>
            </w:r>
          </w:p>
        </w:tc>
        <w:tc>
          <w:tcPr>
            <w:tcW w:w="1955" w:type="dxa"/>
            <w:vMerge/>
            <w:vAlign w:val="center"/>
          </w:tcPr>
          <w:p w:rsidR="009826A3" w:rsidRPr="00790C13" w:rsidRDefault="009826A3" w:rsidP="006A49AA">
            <w:pPr>
              <w:pStyle w:val="a3"/>
              <w:spacing w:line="360" w:lineRule="auto"/>
              <w:ind w:firstLineChars="0" w:firstLine="0"/>
              <w:jc w:val="center"/>
              <w:rPr>
                <w:rFonts w:ascii="Times New Roman" w:eastAsia="仿宋" w:hAnsi="Times New Roman" w:cs="Times New Roman"/>
                <w:sz w:val="24"/>
                <w:szCs w:val="24"/>
              </w:rPr>
            </w:pPr>
          </w:p>
        </w:tc>
      </w:tr>
      <w:tr w:rsidR="00163EB1" w:rsidRPr="00790C13" w:rsidTr="006538A0">
        <w:tc>
          <w:tcPr>
            <w:tcW w:w="2013"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公园绿地及广场</w:t>
            </w:r>
            <w:r w:rsidR="000E4A07" w:rsidRPr="00790C13">
              <w:rPr>
                <w:rFonts w:ascii="Times New Roman" w:eastAsia="仿宋" w:hAnsi="Times New Roman" w:cs="Times New Roman"/>
                <w:b/>
                <w:sz w:val="24"/>
                <w:szCs w:val="24"/>
              </w:rPr>
              <w:t>类</w:t>
            </w:r>
          </w:p>
        </w:tc>
        <w:tc>
          <w:tcPr>
            <w:tcW w:w="2197"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Pr="00790C13">
              <w:rPr>
                <w:rFonts w:ascii="Times New Roman" w:eastAsia="仿宋" w:hAnsi="Times New Roman" w:cs="Times New Roman"/>
                <w:sz w:val="24"/>
                <w:szCs w:val="24"/>
              </w:rPr>
              <w:t>85%</w:t>
            </w:r>
          </w:p>
        </w:tc>
        <w:tc>
          <w:tcPr>
            <w:tcW w:w="2197"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Pr="00790C13">
              <w:rPr>
                <w:rFonts w:ascii="Times New Roman" w:eastAsia="仿宋" w:hAnsi="Times New Roman" w:cs="Times New Roman"/>
                <w:sz w:val="24"/>
                <w:szCs w:val="24"/>
              </w:rPr>
              <w:t>85%</w:t>
            </w:r>
          </w:p>
        </w:tc>
        <w:tc>
          <w:tcPr>
            <w:tcW w:w="1955" w:type="dxa"/>
            <w:vMerge w:val="restart"/>
            <w:vAlign w:val="center"/>
          </w:tcPr>
          <w:p w:rsidR="00163EB1" w:rsidRPr="00790C13" w:rsidRDefault="00A769E1" w:rsidP="00A769E1">
            <w:pPr>
              <w:pStyle w:val="a3"/>
              <w:spacing w:line="360" w:lineRule="auto"/>
              <w:ind w:firstLineChars="0" w:firstLine="0"/>
              <w:jc w:val="left"/>
              <w:rPr>
                <w:rFonts w:ascii="Times New Roman" w:eastAsia="仿宋" w:hAnsi="Times New Roman" w:cs="Times New Roman"/>
                <w:sz w:val="24"/>
                <w:szCs w:val="24"/>
              </w:rPr>
            </w:pPr>
            <w:r>
              <w:rPr>
                <w:rFonts w:ascii="Times New Roman" w:eastAsia="仿宋" w:hAnsi="Times New Roman" w:cs="Times New Roman" w:hint="eastAsia"/>
                <w:kern w:val="0"/>
                <w:sz w:val="24"/>
                <w:szCs w:val="24"/>
              </w:rPr>
              <w:t>工业建筑类适用</w:t>
            </w:r>
            <w:r w:rsidRPr="00A769E1">
              <w:rPr>
                <w:rFonts w:ascii="Times New Roman" w:eastAsia="仿宋" w:hAnsi="Times New Roman" w:cs="Times New Roman" w:hint="eastAsia"/>
                <w:kern w:val="0"/>
                <w:sz w:val="24"/>
                <w:szCs w:val="24"/>
              </w:rPr>
              <w:t>清洁生产区、清洁仓储区</w:t>
            </w:r>
            <w:r>
              <w:rPr>
                <w:rFonts w:ascii="Times New Roman" w:eastAsia="仿宋" w:hAnsi="Times New Roman" w:cs="Times New Roman" w:hint="eastAsia"/>
                <w:kern w:val="0"/>
                <w:sz w:val="24"/>
                <w:szCs w:val="24"/>
              </w:rPr>
              <w:t>。</w:t>
            </w:r>
          </w:p>
        </w:tc>
      </w:tr>
      <w:tr w:rsidR="00163EB1" w:rsidRPr="00790C13" w:rsidTr="006538A0">
        <w:tc>
          <w:tcPr>
            <w:tcW w:w="2013"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道路</w:t>
            </w:r>
            <w:r w:rsidR="000E4A07" w:rsidRPr="00790C13">
              <w:rPr>
                <w:rFonts w:ascii="Times New Roman" w:eastAsia="仿宋" w:hAnsi="Times New Roman" w:cs="Times New Roman"/>
                <w:b/>
                <w:sz w:val="24"/>
                <w:szCs w:val="24"/>
              </w:rPr>
              <w:t>类</w:t>
            </w:r>
          </w:p>
        </w:tc>
        <w:tc>
          <w:tcPr>
            <w:tcW w:w="2197"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Pr="00790C13">
              <w:rPr>
                <w:rFonts w:ascii="Times New Roman" w:eastAsia="仿宋" w:hAnsi="Times New Roman" w:cs="Times New Roman"/>
                <w:sz w:val="24"/>
                <w:szCs w:val="24"/>
              </w:rPr>
              <w:t>65%</w:t>
            </w:r>
          </w:p>
        </w:tc>
        <w:tc>
          <w:tcPr>
            <w:tcW w:w="2197" w:type="dxa"/>
            <w:vAlign w:val="center"/>
          </w:tcPr>
          <w:p w:rsidR="00163EB1" w:rsidRPr="00790C13" w:rsidRDefault="00163EB1" w:rsidP="00306023">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00306023">
              <w:rPr>
                <w:rFonts w:ascii="Times New Roman" w:eastAsia="仿宋" w:hAnsi="Times New Roman" w:cs="Times New Roman" w:hint="eastAsia"/>
                <w:sz w:val="24"/>
                <w:szCs w:val="24"/>
              </w:rPr>
              <w:t>50</w:t>
            </w:r>
            <w:r w:rsidRPr="00790C13">
              <w:rPr>
                <w:rFonts w:ascii="Times New Roman" w:eastAsia="仿宋" w:hAnsi="Times New Roman" w:cs="Times New Roman"/>
                <w:sz w:val="24"/>
                <w:szCs w:val="24"/>
              </w:rPr>
              <w:t>%</w:t>
            </w:r>
          </w:p>
        </w:tc>
        <w:tc>
          <w:tcPr>
            <w:tcW w:w="1955" w:type="dxa"/>
            <w:vMerge/>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sz w:val="24"/>
                <w:szCs w:val="24"/>
              </w:rPr>
            </w:pPr>
          </w:p>
        </w:tc>
      </w:tr>
      <w:tr w:rsidR="00163EB1" w:rsidRPr="00790C13" w:rsidTr="006538A0">
        <w:tc>
          <w:tcPr>
            <w:tcW w:w="2013"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民用建筑</w:t>
            </w:r>
            <w:r w:rsidR="000E4A07" w:rsidRPr="00790C13">
              <w:rPr>
                <w:rFonts w:ascii="Times New Roman" w:eastAsia="仿宋" w:hAnsi="Times New Roman" w:cs="Times New Roman"/>
                <w:b/>
                <w:sz w:val="24"/>
                <w:szCs w:val="24"/>
              </w:rPr>
              <w:t>类</w:t>
            </w:r>
          </w:p>
        </w:tc>
        <w:tc>
          <w:tcPr>
            <w:tcW w:w="2197" w:type="dxa"/>
            <w:vAlign w:val="center"/>
          </w:tcPr>
          <w:p w:rsidR="00163EB1" w:rsidRPr="00790C13" w:rsidRDefault="00163EB1" w:rsidP="00571026">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Pr="00790C13">
              <w:rPr>
                <w:rFonts w:ascii="Times New Roman" w:eastAsia="仿宋" w:hAnsi="Times New Roman" w:cs="Times New Roman"/>
                <w:sz w:val="24"/>
                <w:szCs w:val="24"/>
              </w:rPr>
              <w:t>75%</w:t>
            </w:r>
          </w:p>
        </w:tc>
        <w:tc>
          <w:tcPr>
            <w:tcW w:w="2197" w:type="dxa"/>
            <w:vAlign w:val="center"/>
          </w:tcPr>
          <w:p w:rsidR="00163EB1" w:rsidRPr="00790C13" w:rsidRDefault="00163EB1" w:rsidP="00E15CEB">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00306023" w:rsidRPr="00790C13">
              <w:rPr>
                <w:rFonts w:ascii="Times New Roman" w:eastAsia="仿宋" w:hAnsi="Times New Roman" w:cs="Times New Roman"/>
                <w:sz w:val="24"/>
                <w:szCs w:val="24"/>
              </w:rPr>
              <w:t>5</w:t>
            </w:r>
            <w:r w:rsidR="00E15CEB">
              <w:rPr>
                <w:rFonts w:ascii="Times New Roman" w:eastAsia="仿宋" w:hAnsi="Times New Roman" w:cs="Times New Roman" w:hint="eastAsia"/>
                <w:sz w:val="24"/>
                <w:szCs w:val="24"/>
              </w:rPr>
              <w:t>5</w:t>
            </w:r>
            <w:r w:rsidRPr="00790C13">
              <w:rPr>
                <w:rFonts w:ascii="Times New Roman" w:eastAsia="仿宋" w:hAnsi="Times New Roman" w:cs="Times New Roman"/>
                <w:sz w:val="24"/>
                <w:szCs w:val="24"/>
              </w:rPr>
              <w:t>%</w:t>
            </w:r>
          </w:p>
        </w:tc>
        <w:tc>
          <w:tcPr>
            <w:tcW w:w="1955" w:type="dxa"/>
            <w:vMerge/>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sz w:val="24"/>
                <w:szCs w:val="24"/>
              </w:rPr>
            </w:pPr>
          </w:p>
        </w:tc>
      </w:tr>
      <w:tr w:rsidR="00163EB1" w:rsidRPr="00790C13" w:rsidTr="006538A0">
        <w:tc>
          <w:tcPr>
            <w:tcW w:w="2013"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工业建筑</w:t>
            </w:r>
            <w:r w:rsidR="000E4A07" w:rsidRPr="00790C13">
              <w:rPr>
                <w:rFonts w:ascii="Times New Roman" w:eastAsia="仿宋" w:hAnsi="Times New Roman" w:cs="Times New Roman"/>
                <w:b/>
                <w:sz w:val="24"/>
                <w:szCs w:val="24"/>
              </w:rPr>
              <w:t>类</w:t>
            </w:r>
          </w:p>
        </w:tc>
        <w:tc>
          <w:tcPr>
            <w:tcW w:w="2197" w:type="dxa"/>
            <w:vAlign w:val="center"/>
          </w:tcPr>
          <w:p w:rsidR="00163EB1" w:rsidRPr="00790C13" w:rsidRDefault="00163EB1" w:rsidP="00A769E1">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00E15CEB" w:rsidRPr="00790C13">
              <w:rPr>
                <w:rFonts w:ascii="Times New Roman" w:eastAsia="仿宋" w:hAnsi="Times New Roman" w:cs="Times New Roman"/>
                <w:sz w:val="24"/>
                <w:szCs w:val="24"/>
              </w:rPr>
              <w:t>7</w:t>
            </w:r>
            <w:r w:rsidR="00A769E1">
              <w:rPr>
                <w:rFonts w:ascii="Times New Roman" w:eastAsia="仿宋" w:hAnsi="Times New Roman" w:cs="Times New Roman" w:hint="eastAsia"/>
                <w:sz w:val="24"/>
                <w:szCs w:val="24"/>
              </w:rPr>
              <w:t>0</w:t>
            </w:r>
            <w:r w:rsidRPr="00790C13">
              <w:rPr>
                <w:rFonts w:ascii="Times New Roman" w:eastAsia="仿宋" w:hAnsi="Times New Roman" w:cs="Times New Roman"/>
                <w:sz w:val="24"/>
                <w:szCs w:val="24"/>
              </w:rPr>
              <w:t>%</w:t>
            </w:r>
          </w:p>
        </w:tc>
        <w:tc>
          <w:tcPr>
            <w:tcW w:w="2197" w:type="dxa"/>
            <w:vAlign w:val="center"/>
          </w:tcPr>
          <w:p w:rsidR="00163EB1" w:rsidRPr="00790C13" w:rsidRDefault="00163EB1" w:rsidP="00A769E1">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00E15CEB">
              <w:rPr>
                <w:rFonts w:ascii="Times New Roman" w:eastAsia="仿宋" w:hAnsi="Times New Roman" w:cs="Times New Roman" w:hint="eastAsia"/>
                <w:sz w:val="24"/>
                <w:szCs w:val="24"/>
              </w:rPr>
              <w:t>5</w:t>
            </w:r>
            <w:r w:rsidR="00A769E1">
              <w:rPr>
                <w:rFonts w:ascii="Times New Roman" w:eastAsia="仿宋" w:hAnsi="Times New Roman" w:cs="Times New Roman" w:hint="eastAsia"/>
                <w:sz w:val="24"/>
                <w:szCs w:val="24"/>
              </w:rPr>
              <w:t>0</w:t>
            </w:r>
            <w:r w:rsidRPr="00790C13">
              <w:rPr>
                <w:rFonts w:ascii="Times New Roman" w:eastAsia="仿宋" w:hAnsi="Times New Roman" w:cs="Times New Roman"/>
                <w:sz w:val="24"/>
                <w:szCs w:val="24"/>
              </w:rPr>
              <w:t>%</w:t>
            </w:r>
          </w:p>
        </w:tc>
        <w:tc>
          <w:tcPr>
            <w:tcW w:w="1955" w:type="dxa"/>
            <w:vMerge/>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sz w:val="24"/>
                <w:szCs w:val="24"/>
              </w:rPr>
            </w:pPr>
          </w:p>
        </w:tc>
      </w:tr>
      <w:tr w:rsidR="00163EB1" w:rsidRPr="00790C13" w:rsidTr="000E4A07">
        <w:tc>
          <w:tcPr>
            <w:tcW w:w="2013"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城市河道</w:t>
            </w:r>
            <w:r w:rsidR="000E4A07" w:rsidRPr="00790C13">
              <w:rPr>
                <w:rFonts w:ascii="Times New Roman" w:eastAsia="仿宋" w:hAnsi="Times New Roman" w:cs="Times New Roman"/>
                <w:b/>
                <w:sz w:val="24"/>
                <w:szCs w:val="24"/>
              </w:rPr>
              <w:t>类</w:t>
            </w:r>
          </w:p>
        </w:tc>
        <w:tc>
          <w:tcPr>
            <w:tcW w:w="4394" w:type="dxa"/>
            <w:gridSpan w:val="2"/>
            <w:vAlign w:val="center"/>
          </w:tcPr>
          <w:p w:rsidR="00163EB1" w:rsidRPr="00790C13" w:rsidRDefault="000E4A07" w:rsidP="006A49AA">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非水面区域可参照公园绿地及广场执行。</w:t>
            </w:r>
          </w:p>
        </w:tc>
        <w:tc>
          <w:tcPr>
            <w:tcW w:w="1955" w:type="dxa"/>
            <w:vMerge/>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sz w:val="24"/>
                <w:szCs w:val="24"/>
              </w:rPr>
            </w:pPr>
          </w:p>
        </w:tc>
      </w:tr>
    </w:tbl>
    <w:p w:rsidR="00D831A9" w:rsidRPr="00790C13" w:rsidRDefault="002E116F" w:rsidP="002E116F">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2 </w:t>
      </w:r>
      <w:r w:rsidR="00D831A9" w:rsidRPr="00790C13">
        <w:rPr>
          <w:rFonts w:ascii="Times New Roman" w:eastAsia="仿宋" w:hAnsi="Times New Roman" w:cs="Times New Roman"/>
          <w:sz w:val="28"/>
          <w:szCs w:val="28"/>
        </w:rPr>
        <w:t>年径流污染削减率（以悬浮物</w:t>
      </w:r>
      <w:r w:rsidR="00D831A9" w:rsidRPr="00790C13">
        <w:rPr>
          <w:rFonts w:ascii="Times New Roman" w:eastAsia="仿宋" w:hAnsi="Times New Roman" w:cs="Times New Roman"/>
          <w:sz w:val="28"/>
          <w:szCs w:val="28"/>
        </w:rPr>
        <w:t>SS</w:t>
      </w:r>
      <w:r w:rsidR="00D831A9" w:rsidRPr="00790C13">
        <w:rPr>
          <w:rFonts w:ascii="Times New Roman" w:eastAsia="仿宋" w:hAnsi="Times New Roman" w:cs="Times New Roman"/>
          <w:sz w:val="28"/>
          <w:szCs w:val="28"/>
        </w:rPr>
        <w:t>计）</w:t>
      </w:r>
      <w:r w:rsidR="008166BB">
        <w:rPr>
          <w:rFonts w:ascii="Times New Roman" w:eastAsia="仿宋" w:hAnsi="Times New Roman" w:cs="Times New Roman"/>
          <w:sz w:val="28"/>
          <w:szCs w:val="28"/>
        </w:rPr>
        <w:t>要求</w:t>
      </w:r>
      <w:r w:rsidR="008166BB">
        <w:rPr>
          <w:rFonts w:ascii="Times New Roman" w:eastAsia="仿宋" w:hAnsi="Times New Roman" w:cs="Times New Roman" w:hint="eastAsia"/>
          <w:sz w:val="28"/>
          <w:szCs w:val="28"/>
        </w:rPr>
        <w:t>：</w:t>
      </w:r>
    </w:p>
    <w:p w:rsidR="00D831A9" w:rsidRPr="00790C13" w:rsidRDefault="00D831A9" w:rsidP="00D831A9">
      <w:pPr>
        <w:spacing w:line="360" w:lineRule="auto"/>
        <w:jc w:val="center"/>
        <w:rPr>
          <w:rFonts w:ascii="Times New Roman" w:eastAsia="黑体" w:hAnsi="Times New Roman" w:cs="Times New Roman"/>
          <w:sz w:val="24"/>
          <w:szCs w:val="28"/>
        </w:rPr>
      </w:pPr>
      <w:r w:rsidRPr="00790C13">
        <w:rPr>
          <w:rFonts w:ascii="Times New Roman" w:eastAsia="黑体" w:hAnsi="Times New Roman" w:cs="Times New Roman"/>
          <w:sz w:val="24"/>
          <w:szCs w:val="28"/>
        </w:rPr>
        <w:t>表</w:t>
      </w:r>
      <w:r w:rsidRPr="00790C13">
        <w:rPr>
          <w:rFonts w:ascii="Times New Roman" w:eastAsia="黑体" w:hAnsi="Times New Roman" w:cs="Times New Roman"/>
          <w:sz w:val="24"/>
          <w:szCs w:val="28"/>
        </w:rPr>
        <w:t xml:space="preserve">3-2  </w:t>
      </w:r>
      <w:r w:rsidRPr="00790C13">
        <w:rPr>
          <w:rFonts w:ascii="Times New Roman" w:eastAsia="黑体" w:hAnsi="Times New Roman" w:cs="Times New Roman"/>
          <w:sz w:val="24"/>
          <w:szCs w:val="28"/>
        </w:rPr>
        <w:t>年径流污染削减率要求</w:t>
      </w:r>
    </w:p>
    <w:tbl>
      <w:tblPr>
        <w:tblStyle w:val="a9"/>
        <w:tblW w:w="0" w:type="auto"/>
        <w:tblCellMar>
          <w:left w:w="28" w:type="dxa"/>
          <w:right w:w="28" w:type="dxa"/>
        </w:tblCellMar>
        <w:tblLook w:val="04A0" w:firstRow="1" w:lastRow="0" w:firstColumn="1" w:lastColumn="0" w:noHBand="0" w:noVBand="1"/>
      </w:tblPr>
      <w:tblGrid>
        <w:gridCol w:w="2013"/>
        <w:gridCol w:w="2197"/>
        <w:gridCol w:w="2197"/>
        <w:gridCol w:w="1955"/>
      </w:tblGrid>
      <w:tr w:rsidR="00D831A9" w:rsidRPr="00790C13" w:rsidTr="006538A0">
        <w:tc>
          <w:tcPr>
            <w:tcW w:w="2013" w:type="dxa"/>
            <w:vMerge w:val="restart"/>
            <w:vAlign w:val="center"/>
          </w:tcPr>
          <w:p w:rsidR="00163EB1" w:rsidRPr="00790C13" w:rsidRDefault="00D831A9" w:rsidP="00D02E1C">
            <w:pPr>
              <w:spacing w:line="276"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海绵城市</w:t>
            </w:r>
          </w:p>
          <w:p w:rsidR="00D831A9" w:rsidRPr="00790C13" w:rsidRDefault="00D831A9" w:rsidP="00D02E1C">
            <w:pPr>
              <w:spacing w:line="276"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建设类型</w:t>
            </w:r>
          </w:p>
        </w:tc>
        <w:tc>
          <w:tcPr>
            <w:tcW w:w="4394" w:type="dxa"/>
            <w:gridSpan w:val="2"/>
            <w:vAlign w:val="center"/>
          </w:tcPr>
          <w:p w:rsidR="00D831A9" w:rsidRPr="00790C13" w:rsidRDefault="00D831A9" w:rsidP="006A49AA">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年径流污染削减率（</w:t>
            </w:r>
            <w:r w:rsidRPr="00790C13">
              <w:rPr>
                <w:rFonts w:ascii="Times New Roman" w:eastAsia="仿宋" w:hAnsi="Times New Roman" w:cs="Times New Roman"/>
                <w:b/>
                <w:sz w:val="24"/>
                <w:szCs w:val="24"/>
              </w:rPr>
              <w:t>%</w:t>
            </w:r>
            <w:r w:rsidRPr="00790C13">
              <w:rPr>
                <w:rFonts w:ascii="Times New Roman" w:eastAsia="仿宋" w:hAnsi="Times New Roman" w:cs="Times New Roman"/>
                <w:b/>
                <w:sz w:val="24"/>
                <w:szCs w:val="24"/>
              </w:rPr>
              <w:t>）</w:t>
            </w:r>
          </w:p>
        </w:tc>
        <w:tc>
          <w:tcPr>
            <w:tcW w:w="1955" w:type="dxa"/>
            <w:vMerge w:val="restart"/>
            <w:vAlign w:val="center"/>
          </w:tcPr>
          <w:p w:rsidR="00D831A9" w:rsidRPr="00790C13" w:rsidRDefault="00D831A9" w:rsidP="006A49AA">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备注</w:t>
            </w:r>
          </w:p>
        </w:tc>
      </w:tr>
      <w:tr w:rsidR="00D831A9" w:rsidRPr="00790C13" w:rsidTr="006538A0">
        <w:tc>
          <w:tcPr>
            <w:tcW w:w="2013" w:type="dxa"/>
            <w:vMerge/>
            <w:vAlign w:val="center"/>
          </w:tcPr>
          <w:p w:rsidR="00D831A9" w:rsidRPr="00790C13" w:rsidRDefault="00D831A9" w:rsidP="006A49AA">
            <w:pPr>
              <w:pStyle w:val="a3"/>
              <w:spacing w:line="360" w:lineRule="auto"/>
              <w:ind w:firstLineChars="0" w:firstLine="0"/>
              <w:jc w:val="center"/>
              <w:rPr>
                <w:rFonts w:ascii="Times New Roman" w:eastAsia="仿宋" w:hAnsi="Times New Roman" w:cs="Times New Roman"/>
                <w:b/>
                <w:sz w:val="24"/>
                <w:szCs w:val="24"/>
              </w:rPr>
            </w:pPr>
          </w:p>
        </w:tc>
        <w:tc>
          <w:tcPr>
            <w:tcW w:w="2197" w:type="dxa"/>
            <w:vAlign w:val="center"/>
          </w:tcPr>
          <w:p w:rsidR="00D831A9" w:rsidRPr="00790C13" w:rsidRDefault="00D831A9"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新建项目</w:t>
            </w:r>
          </w:p>
        </w:tc>
        <w:tc>
          <w:tcPr>
            <w:tcW w:w="2197" w:type="dxa"/>
            <w:vAlign w:val="center"/>
          </w:tcPr>
          <w:p w:rsidR="00D831A9" w:rsidRPr="00790C13" w:rsidRDefault="00D831A9"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改扩建项目</w:t>
            </w:r>
          </w:p>
        </w:tc>
        <w:tc>
          <w:tcPr>
            <w:tcW w:w="1955" w:type="dxa"/>
            <w:vMerge/>
            <w:vAlign w:val="center"/>
          </w:tcPr>
          <w:p w:rsidR="00D831A9" w:rsidRPr="00790C13" w:rsidRDefault="00D831A9" w:rsidP="006A49AA">
            <w:pPr>
              <w:pStyle w:val="a3"/>
              <w:spacing w:line="360" w:lineRule="auto"/>
              <w:ind w:firstLineChars="0" w:firstLine="0"/>
              <w:jc w:val="center"/>
              <w:rPr>
                <w:rFonts w:ascii="Times New Roman" w:eastAsia="仿宋" w:hAnsi="Times New Roman" w:cs="Times New Roman"/>
                <w:sz w:val="24"/>
                <w:szCs w:val="24"/>
              </w:rPr>
            </w:pPr>
          </w:p>
        </w:tc>
      </w:tr>
      <w:tr w:rsidR="00163EB1" w:rsidRPr="00790C13" w:rsidTr="006538A0">
        <w:tc>
          <w:tcPr>
            <w:tcW w:w="2013"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公园绿地及广场</w:t>
            </w:r>
            <w:r w:rsidR="000E4A07" w:rsidRPr="00790C13">
              <w:rPr>
                <w:rFonts w:ascii="Times New Roman" w:eastAsia="仿宋" w:hAnsi="Times New Roman" w:cs="Times New Roman"/>
                <w:b/>
                <w:sz w:val="24"/>
                <w:szCs w:val="24"/>
              </w:rPr>
              <w:t>类</w:t>
            </w:r>
          </w:p>
        </w:tc>
        <w:tc>
          <w:tcPr>
            <w:tcW w:w="2197" w:type="dxa"/>
            <w:vAlign w:val="center"/>
          </w:tcPr>
          <w:p w:rsidR="00163EB1" w:rsidRPr="00790C13" w:rsidRDefault="00163EB1" w:rsidP="006538A0">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006538A0">
              <w:rPr>
                <w:rFonts w:ascii="Times New Roman" w:eastAsia="仿宋" w:hAnsi="Times New Roman" w:cs="Times New Roman" w:hint="eastAsia"/>
                <w:sz w:val="24"/>
                <w:szCs w:val="24"/>
              </w:rPr>
              <w:t>70</w:t>
            </w:r>
            <w:r w:rsidRPr="00790C13">
              <w:rPr>
                <w:rFonts w:ascii="Times New Roman" w:eastAsia="仿宋" w:hAnsi="Times New Roman" w:cs="Times New Roman"/>
                <w:sz w:val="24"/>
                <w:szCs w:val="24"/>
              </w:rPr>
              <w:t>%</w:t>
            </w:r>
          </w:p>
        </w:tc>
        <w:tc>
          <w:tcPr>
            <w:tcW w:w="2197" w:type="dxa"/>
            <w:vAlign w:val="center"/>
          </w:tcPr>
          <w:p w:rsidR="00163EB1" w:rsidRPr="00790C13" w:rsidRDefault="00163EB1" w:rsidP="006538A0">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006538A0">
              <w:rPr>
                <w:rFonts w:ascii="Times New Roman" w:eastAsia="仿宋" w:hAnsi="Times New Roman" w:cs="Times New Roman" w:hint="eastAsia"/>
                <w:sz w:val="24"/>
                <w:szCs w:val="24"/>
              </w:rPr>
              <w:t>70</w:t>
            </w:r>
            <w:r w:rsidRPr="00790C13">
              <w:rPr>
                <w:rFonts w:ascii="Times New Roman" w:eastAsia="仿宋" w:hAnsi="Times New Roman" w:cs="Times New Roman"/>
                <w:sz w:val="24"/>
                <w:szCs w:val="24"/>
              </w:rPr>
              <w:t>%</w:t>
            </w:r>
          </w:p>
        </w:tc>
        <w:tc>
          <w:tcPr>
            <w:tcW w:w="1955" w:type="dxa"/>
            <w:vMerge w:val="restart"/>
            <w:vAlign w:val="center"/>
          </w:tcPr>
          <w:p w:rsidR="00163EB1" w:rsidRPr="00790C13" w:rsidRDefault="006538A0" w:rsidP="00A769E1">
            <w:pPr>
              <w:pStyle w:val="a3"/>
              <w:spacing w:line="360" w:lineRule="auto"/>
              <w:ind w:firstLineChars="0" w:firstLine="0"/>
              <w:jc w:val="left"/>
              <w:rPr>
                <w:rFonts w:ascii="Times New Roman" w:eastAsia="仿宋" w:hAnsi="Times New Roman" w:cs="Times New Roman"/>
                <w:sz w:val="24"/>
                <w:szCs w:val="24"/>
              </w:rPr>
            </w:pPr>
            <w:r>
              <w:rPr>
                <w:rFonts w:ascii="Times New Roman" w:eastAsia="仿宋" w:hAnsi="Times New Roman" w:cs="Times New Roman" w:hint="eastAsia"/>
                <w:kern w:val="0"/>
                <w:sz w:val="24"/>
                <w:szCs w:val="24"/>
              </w:rPr>
              <w:t>工业建筑类</w:t>
            </w:r>
            <w:r w:rsidR="00A769E1">
              <w:rPr>
                <w:rFonts w:ascii="Times New Roman" w:eastAsia="仿宋" w:hAnsi="Times New Roman" w:cs="Times New Roman" w:hint="eastAsia"/>
                <w:kern w:val="0"/>
                <w:sz w:val="24"/>
                <w:szCs w:val="24"/>
              </w:rPr>
              <w:t>适用</w:t>
            </w:r>
            <w:r w:rsidR="00A769E1" w:rsidRPr="00A769E1">
              <w:rPr>
                <w:rFonts w:ascii="Times New Roman" w:eastAsia="仿宋" w:hAnsi="Times New Roman" w:cs="Times New Roman" w:hint="eastAsia"/>
                <w:kern w:val="0"/>
                <w:sz w:val="24"/>
                <w:szCs w:val="24"/>
              </w:rPr>
              <w:t>清洁生产区、清洁仓储区</w:t>
            </w:r>
            <w:r>
              <w:rPr>
                <w:rFonts w:ascii="Times New Roman" w:eastAsia="仿宋" w:hAnsi="Times New Roman" w:cs="Times New Roman" w:hint="eastAsia"/>
                <w:kern w:val="0"/>
                <w:sz w:val="24"/>
                <w:szCs w:val="24"/>
              </w:rPr>
              <w:t>。</w:t>
            </w:r>
          </w:p>
        </w:tc>
      </w:tr>
      <w:tr w:rsidR="00163EB1" w:rsidRPr="00790C13" w:rsidTr="006538A0">
        <w:tc>
          <w:tcPr>
            <w:tcW w:w="2013"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道路</w:t>
            </w:r>
            <w:r w:rsidR="000E4A07" w:rsidRPr="00790C13">
              <w:rPr>
                <w:rFonts w:ascii="Times New Roman" w:eastAsia="仿宋" w:hAnsi="Times New Roman" w:cs="Times New Roman"/>
                <w:b/>
                <w:sz w:val="24"/>
                <w:szCs w:val="24"/>
              </w:rPr>
              <w:t>类</w:t>
            </w:r>
          </w:p>
        </w:tc>
        <w:tc>
          <w:tcPr>
            <w:tcW w:w="2197" w:type="dxa"/>
            <w:vAlign w:val="center"/>
          </w:tcPr>
          <w:p w:rsidR="00163EB1" w:rsidRPr="00790C13" w:rsidRDefault="00163EB1" w:rsidP="00D831A9">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Pr="00790C13">
              <w:rPr>
                <w:rFonts w:ascii="Times New Roman" w:eastAsia="仿宋" w:hAnsi="Times New Roman" w:cs="Times New Roman"/>
                <w:sz w:val="24"/>
                <w:szCs w:val="24"/>
              </w:rPr>
              <w:t>50%</w:t>
            </w:r>
          </w:p>
        </w:tc>
        <w:tc>
          <w:tcPr>
            <w:tcW w:w="2197" w:type="dxa"/>
            <w:vAlign w:val="center"/>
          </w:tcPr>
          <w:p w:rsidR="00163EB1" w:rsidRPr="00790C13" w:rsidRDefault="00163EB1" w:rsidP="006538A0">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006538A0">
              <w:rPr>
                <w:rFonts w:ascii="Times New Roman" w:eastAsia="仿宋" w:hAnsi="Times New Roman" w:cs="Times New Roman" w:hint="eastAsia"/>
                <w:sz w:val="24"/>
                <w:szCs w:val="24"/>
              </w:rPr>
              <w:t>4</w:t>
            </w:r>
            <w:r w:rsidRPr="00790C13">
              <w:rPr>
                <w:rFonts w:ascii="Times New Roman" w:eastAsia="仿宋" w:hAnsi="Times New Roman" w:cs="Times New Roman"/>
                <w:sz w:val="24"/>
                <w:szCs w:val="24"/>
              </w:rPr>
              <w:t>0%</w:t>
            </w:r>
          </w:p>
        </w:tc>
        <w:tc>
          <w:tcPr>
            <w:tcW w:w="1955" w:type="dxa"/>
            <w:vMerge/>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sz w:val="24"/>
                <w:szCs w:val="24"/>
              </w:rPr>
            </w:pPr>
          </w:p>
        </w:tc>
      </w:tr>
      <w:tr w:rsidR="00163EB1" w:rsidRPr="00790C13" w:rsidTr="006538A0">
        <w:tc>
          <w:tcPr>
            <w:tcW w:w="2013"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民用建筑</w:t>
            </w:r>
            <w:r w:rsidR="000E4A07" w:rsidRPr="00790C13">
              <w:rPr>
                <w:rFonts w:ascii="Times New Roman" w:eastAsia="仿宋" w:hAnsi="Times New Roman" w:cs="Times New Roman"/>
                <w:b/>
                <w:sz w:val="24"/>
                <w:szCs w:val="24"/>
              </w:rPr>
              <w:t>类</w:t>
            </w:r>
          </w:p>
        </w:tc>
        <w:tc>
          <w:tcPr>
            <w:tcW w:w="2197" w:type="dxa"/>
            <w:vAlign w:val="center"/>
          </w:tcPr>
          <w:p w:rsidR="00163EB1" w:rsidRPr="00790C13" w:rsidRDefault="00163EB1" w:rsidP="006538A0">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006538A0">
              <w:rPr>
                <w:rFonts w:ascii="Times New Roman" w:eastAsia="仿宋" w:hAnsi="Times New Roman" w:cs="Times New Roman" w:hint="eastAsia"/>
                <w:sz w:val="24"/>
                <w:szCs w:val="24"/>
              </w:rPr>
              <w:t>6</w:t>
            </w:r>
            <w:r w:rsidRPr="00790C13">
              <w:rPr>
                <w:rFonts w:ascii="Times New Roman" w:eastAsia="仿宋" w:hAnsi="Times New Roman" w:cs="Times New Roman"/>
                <w:sz w:val="24"/>
                <w:szCs w:val="24"/>
              </w:rPr>
              <w:t>0%</w:t>
            </w:r>
          </w:p>
        </w:tc>
        <w:tc>
          <w:tcPr>
            <w:tcW w:w="2197" w:type="dxa"/>
            <w:vAlign w:val="center"/>
          </w:tcPr>
          <w:p w:rsidR="00163EB1" w:rsidRPr="00790C13" w:rsidRDefault="00163EB1" w:rsidP="006538A0">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Pr="00790C13">
              <w:rPr>
                <w:rFonts w:ascii="Times New Roman" w:eastAsia="仿宋" w:hAnsi="Times New Roman" w:cs="Times New Roman"/>
                <w:sz w:val="24"/>
                <w:szCs w:val="24"/>
              </w:rPr>
              <w:t>4</w:t>
            </w:r>
            <w:r w:rsidR="006538A0">
              <w:rPr>
                <w:rFonts w:ascii="Times New Roman" w:eastAsia="仿宋" w:hAnsi="Times New Roman" w:cs="Times New Roman" w:hint="eastAsia"/>
                <w:sz w:val="24"/>
                <w:szCs w:val="24"/>
              </w:rPr>
              <w:t>5</w:t>
            </w:r>
            <w:r w:rsidRPr="00790C13">
              <w:rPr>
                <w:rFonts w:ascii="Times New Roman" w:eastAsia="仿宋" w:hAnsi="Times New Roman" w:cs="Times New Roman"/>
                <w:sz w:val="24"/>
                <w:szCs w:val="24"/>
              </w:rPr>
              <w:t>%</w:t>
            </w:r>
          </w:p>
        </w:tc>
        <w:tc>
          <w:tcPr>
            <w:tcW w:w="1955" w:type="dxa"/>
            <w:vMerge/>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sz w:val="24"/>
                <w:szCs w:val="24"/>
              </w:rPr>
            </w:pPr>
          </w:p>
        </w:tc>
      </w:tr>
      <w:tr w:rsidR="00163EB1" w:rsidRPr="00790C13" w:rsidTr="006538A0">
        <w:tc>
          <w:tcPr>
            <w:tcW w:w="2013" w:type="dxa"/>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工业建筑</w:t>
            </w:r>
            <w:r w:rsidR="000E4A07" w:rsidRPr="00790C13">
              <w:rPr>
                <w:rFonts w:ascii="Times New Roman" w:eastAsia="仿宋" w:hAnsi="Times New Roman" w:cs="Times New Roman"/>
                <w:b/>
                <w:sz w:val="24"/>
                <w:szCs w:val="24"/>
              </w:rPr>
              <w:t>类</w:t>
            </w:r>
          </w:p>
        </w:tc>
        <w:tc>
          <w:tcPr>
            <w:tcW w:w="2197" w:type="dxa"/>
            <w:vAlign w:val="center"/>
          </w:tcPr>
          <w:p w:rsidR="00163EB1" w:rsidRPr="00790C13" w:rsidRDefault="00163EB1" w:rsidP="00A769E1">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00A769E1">
              <w:rPr>
                <w:rFonts w:ascii="Times New Roman" w:eastAsia="仿宋" w:hAnsi="Times New Roman" w:cs="Times New Roman" w:hint="eastAsia"/>
                <w:sz w:val="24"/>
                <w:szCs w:val="24"/>
              </w:rPr>
              <w:t>55</w:t>
            </w:r>
            <w:r w:rsidRPr="00790C13">
              <w:rPr>
                <w:rFonts w:ascii="Times New Roman" w:eastAsia="仿宋" w:hAnsi="Times New Roman" w:cs="Times New Roman"/>
                <w:sz w:val="24"/>
                <w:szCs w:val="24"/>
              </w:rPr>
              <w:t>%</w:t>
            </w:r>
          </w:p>
        </w:tc>
        <w:tc>
          <w:tcPr>
            <w:tcW w:w="2197" w:type="dxa"/>
            <w:vAlign w:val="center"/>
          </w:tcPr>
          <w:p w:rsidR="00163EB1" w:rsidRPr="00790C13" w:rsidRDefault="00163EB1" w:rsidP="00A769E1">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不宜低于</w:t>
            </w:r>
            <w:r w:rsidR="006538A0">
              <w:rPr>
                <w:rFonts w:ascii="Times New Roman" w:eastAsia="仿宋" w:hAnsi="Times New Roman" w:cs="Times New Roman" w:hint="eastAsia"/>
                <w:sz w:val="24"/>
                <w:szCs w:val="24"/>
              </w:rPr>
              <w:t>4</w:t>
            </w:r>
            <w:r w:rsidR="00A769E1">
              <w:rPr>
                <w:rFonts w:ascii="Times New Roman" w:eastAsia="仿宋" w:hAnsi="Times New Roman" w:cs="Times New Roman" w:hint="eastAsia"/>
                <w:sz w:val="24"/>
                <w:szCs w:val="24"/>
              </w:rPr>
              <w:t>0</w:t>
            </w:r>
            <w:r w:rsidRPr="00790C13">
              <w:rPr>
                <w:rFonts w:ascii="Times New Roman" w:eastAsia="仿宋" w:hAnsi="Times New Roman" w:cs="Times New Roman"/>
                <w:sz w:val="24"/>
                <w:szCs w:val="24"/>
              </w:rPr>
              <w:t>%</w:t>
            </w:r>
          </w:p>
        </w:tc>
        <w:tc>
          <w:tcPr>
            <w:tcW w:w="1955" w:type="dxa"/>
            <w:vMerge/>
            <w:vAlign w:val="center"/>
          </w:tcPr>
          <w:p w:rsidR="00163EB1" w:rsidRPr="00790C13" w:rsidRDefault="00163EB1" w:rsidP="006A49AA">
            <w:pPr>
              <w:pStyle w:val="a3"/>
              <w:spacing w:line="360" w:lineRule="auto"/>
              <w:ind w:firstLineChars="0" w:firstLine="0"/>
              <w:jc w:val="center"/>
              <w:rPr>
                <w:rFonts w:ascii="Times New Roman" w:eastAsia="仿宋" w:hAnsi="Times New Roman" w:cs="Times New Roman"/>
                <w:sz w:val="24"/>
                <w:szCs w:val="24"/>
              </w:rPr>
            </w:pPr>
          </w:p>
        </w:tc>
      </w:tr>
      <w:tr w:rsidR="006538A0" w:rsidRPr="00790C13" w:rsidTr="006538A0">
        <w:tc>
          <w:tcPr>
            <w:tcW w:w="2013" w:type="dxa"/>
            <w:vAlign w:val="center"/>
          </w:tcPr>
          <w:p w:rsidR="006538A0" w:rsidRPr="00790C13" w:rsidRDefault="006538A0"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城市河道类</w:t>
            </w:r>
          </w:p>
        </w:tc>
        <w:tc>
          <w:tcPr>
            <w:tcW w:w="4394" w:type="dxa"/>
            <w:gridSpan w:val="2"/>
            <w:vAlign w:val="center"/>
          </w:tcPr>
          <w:p w:rsidR="006538A0" w:rsidRPr="00790C13" w:rsidRDefault="006538A0" w:rsidP="006A49AA">
            <w:pPr>
              <w:pStyle w:val="a3"/>
              <w:spacing w:line="360" w:lineRule="auto"/>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非水面区域可参照公园绿地及广场执行。</w:t>
            </w:r>
          </w:p>
        </w:tc>
        <w:tc>
          <w:tcPr>
            <w:tcW w:w="1955" w:type="dxa"/>
            <w:vMerge/>
            <w:vAlign w:val="center"/>
          </w:tcPr>
          <w:p w:rsidR="006538A0" w:rsidRPr="00790C13" w:rsidRDefault="006538A0" w:rsidP="006A49AA">
            <w:pPr>
              <w:pStyle w:val="a3"/>
              <w:spacing w:line="360" w:lineRule="auto"/>
              <w:ind w:firstLineChars="0" w:firstLine="0"/>
              <w:jc w:val="center"/>
              <w:rPr>
                <w:rFonts w:ascii="Times New Roman" w:eastAsia="仿宋" w:hAnsi="Times New Roman" w:cs="Times New Roman"/>
                <w:sz w:val="24"/>
                <w:szCs w:val="24"/>
              </w:rPr>
            </w:pPr>
          </w:p>
        </w:tc>
      </w:tr>
    </w:tbl>
    <w:p w:rsidR="00D40486" w:rsidRPr="00790C13" w:rsidRDefault="002E116F" w:rsidP="002E116F">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3 </w:t>
      </w:r>
      <w:r w:rsidR="00D40486" w:rsidRPr="00790C13">
        <w:rPr>
          <w:rFonts w:ascii="Times New Roman" w:eastAsia="仿宋" w:hAnsi="Times New Roman" w:cs="Times New Roman"/>
          <w:sz w:val="28"/>
          <w:szCs w:val="28"/>
        </w:rPr>
        <w:t>综合雨量径流系数</w:t>
      </w:r>
      <w:r w:rsidR="008166BB">
        <w:rPr>
          <w:rFonts w:ascii="Times New Roman" w:eastAsia="仿宋" w:hAnsi="Times New Roman" w:cs="Times New Roman"/>
          <w:sz w:val="28"/>
          <w:szCs w:val="28"/>
        </w:rPr>
        <w:t>要求</w:t>
      </w:r>
      <w:r w:rsidR="008166BB">
        <w:rPr>
          <w:rFonts w:ascii="Times New Roman" w:eastAsia="仿宋" w:hAnsi="Times New Roman" w:cs="Times New Roman" w:hint="eastAsia"/>
          <w:sz w:val="28"/>
          <w:szCs w:val="28"/>
        </w:rPr>
        <w:t>：</w:t>
      </w:r>
    </w:p>
    <w:p w:rsidR="00D831A9" w:rsidRPr="00790C13" w:rsidRDefault="00D831A9" w:rsidP="00D831A9">
      <w:pPr>
        <w:spacing w:line="360" w:lineRule="auto"/>
        <w:jc w:val="center"/>
        <w:rPr>
          <w:rFonts w:ascii="Times New Roman" w:eastAsia="黑体" w:hAnsi="Times New Roman" w:cs="Times New Roman"/>
          <w:sz w:val="24"/>
          <w:szCs w:val="28"/>
        </w:rPr>
      </w:pPr>
      <w:r w:rsidRPr="00790C13">
        <w:rPr>
          <w:rFonts w:ascii="Times New Roman" w:eastAsia="黑体" w:hAnsi="Times New Roman" w:cs="Times New Roman"/>
          <w:sz w:val="24"/>
          <w:szCs w:val="28"/>
        </w:rPr>
        <w:t>表</w:t>
      </w:r>
      <w:r w:rsidRPr="00790C13">
        <w:rPr>
          <w:rFonts w:ascii="Times New Roman" w:eastAsia="黑体" w:hAnsi="Times New Roman" w:cs="Times New Roman"/>
          <w:sz w:val="24"/>
          <w:szCs w:val="28"/>
        </w:rPr>
        <w:t>3-</w:t>
      </w:r>
      <w:r w:rsidR="003A5CAF">
        <w:rPr>
          <w:rFonts w:ascii="Times New Roman" w:eastAsia="黑体" w:hAnsi="Times New Roman" w:cs="Times New Roman" w:hint="eastAsia"/>
          <w:sz w:val="24"/>
          <w:szCs w:val="28"/>
        </w:rPr>
        <w:t>3</w:t>
      </w:r>
      <w:r w:rsidR="003A5CAF" w:rsidRPr="00790C13">
        <w:rPr>
          <w:rFonts w:ascii="Times New Roman" w:eastAsia="黑体" w:hAnsi="Times New Roman" w:cs="Times New Roman"/>
          <w:sz w:val="24"/>
          <w:szCs w:val="28"/>
        </w:rPr>
        <w:t xml:space="preserve">  </w:t>
      </w:r>
      <w:r w:rsidRPr="00790C13">
        <w:rPr>
          <w:rFonts w:ascii="Times New Roman" w:eastAsia="黑体" w:hAnsi="Times New Roman" w:cs="Times New Roman"/>
          <w:sz w:val="24"/>
          <w:szCs w:val="28"/>
        </w:rPr>
        <w:t>综合雨量径流系数要求</w:t>
      </w:r>
    </w:p>
    <w:tbl>
      <w:tblPr>
        <w:tblStyle w:val="a9"/>
        <w:tblW w:w="8533" w:type="dxa"/>
        <w:tblCellMar>
          <w:left w:w="28" w:type="dxa"/>
          <w:right w:w="28" w:type="dxa"/>
        </w:tblCellMar>
        <w:tblLook w:val="04A0" w:firstRow="1" w:lastRow="0" w:firstColumn="1" w:lastColumn="0" w:noHBand="0" w:noVBand="1"/>
      </w:tblPr>
      <w:tblGrid>
        <w:gridCol w:w="2013"/>
        <w:gridCol w:w="1488"/>
        <w:gridCol w:w="1489"/>
        <w:gridCol w:w="3543"/>
      </w:tblGrid>
      <w:tr w:rsidR="00D831A9" w:rsidRPr="00790C13" w:rsidTr="003E01D4">
        <w:tc>
          <w:tcPr>
            <w:tcW w:w="2013" w:type="dxa"/>
            <w:vMerge w:val="restart"/>
            <w:vAlign w:val="center"/>
          </w:tcPr>
          <w:p w:rsidR="00D831A9" w:rsidRPr="00790C13" w:rsidRDefault="00D831A9" w:rsidP="00D02E1C">
            <w:pPr>
              <w:spacing w:line="276"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海绵城市</w:t>
            </w:r>
          </w:p>
          <w:p w:rsidR="00D831A9" w:rsidRPr="00790C13" w:rsidRDefault="00D831A9" w:rsidP="00D02E1C">
            <w:pPr>
              <w:spacing w:line="276"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建设类型</w:t>
            </w:r>
          </w:p>
        </w:tc>
        <w:tc>
          <w:tcPr>
            <w:tcW w:w="2977" w:type="dxa"/>
            <w:gridSpan w:val="2"/>
            <w:vAlign w:val="center"/>
          </w:tcPr>
          <w:p w:rsidR="00D831A9" w:rsidRPr="00790C13" w:rsidRDefault="00CF32AF" w:rsidP="006A49AA">
            <w:pPr>
              <w:spacing w:line="360" w:lineRule="auto"/>
              <w:jc w:val="center"/>
              <w:rPr>
                <w:rFonts w:ascii="Times New Roman" w:eastAsia="仿宋" w:hAnsi="Times New Roman" w:cs="Times New Roman"/>
                <w:b/>
                <w:sz w:val="24"/>
                <w:szCs w:val="24"/>
              </w:rPr>
            </w:pPr>
            <w:r>
              <w:rPr>
                <w:rFonts w:ascii="Times New Roman" w:eastAsia="仿宋" w:hAnsi="Times New Roman" w:cs="Times New Roman" w:hint="eastAsia"/>
                <w:b/>
                <w:sz w:val="24"/>
                <w:szCs w:val="24"/>
              </w:rPr>
              <w:t>综合雨量径流系数</w:t>
            </w:r>
          </w:p>
        </w:tc>
        <w:tc>
          <w:tcPr>
            <w:tcW w:w="3543" w:type="dxa"/>
            <w:vMerge w:val="restart"/>
            <w:vAlign w:val="center"/>
          </w:tcPr>
          <w:p w:rsidR="00D831A9" w:rsidRPr="00790C13" w:rsidRDefault="00D831A9" w:rsidP="006A49AA">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备注</w:t>
            </w:r>
          </w:p>
        </w:tc>
      </w:tr>
      <w:tr w:rsidR="00D831A9" w:rsidRPr="00790C13" w:rsidTr="003E01D4">
        <w:tc>
          <w:tcPr>
            <w:tcW w:w="2013" w:type="dxa"/>
            <w:vMerge/>
            <w:vAlign w:val="center"/>
          </w:tcPr>
          <w:p w:rsidR="00D831A9" w:rsidRPr="00790C13" w:rsidRDefault="00D831A9" w:rsidP="006A49AA">
            <w:pPr>
              <w:pStyle w:val="a3"/>
              <w:spacing w:line="360" w:lineRule="auto"/>
              <w:ind w:firstLineChars="0" w:firstLine="0"/>
              <w:jc w:val="center"/>
              <w:rPr>
                <w:rFonts w:ascii="Times New Roman" w:eastAsia="仿宋" w:hAnsi="Times New Roman" w:cs="Times New Roman"/>
                <w:b/>
                <w:sz w:val="24"/>
                <w:szCs w:val="24"/>
              </w:rPr>
            </w:pPr>
          </w:p>
        </w:tc>
        <w:tc>
          <w:tcPr>
            <w:tcW w:w="1488" w:type="dxa"/>
            <w:vAlign w:val="center"/>
          </w:tcPr>
          <w:p w:rsidR="00D831A9" w:rsidRPr="00790C13" w:rsidRDefault="00D831A9" w:rsidP="00D831A9">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新建项目</w:t>
            </w:r>
          </w:p>
        </w:tc>
        <w:tc>
          <w:tcPr>
            <w:tcW w:w="1489" w:type="dxa"/>
            <w:vAlign w:val="center"/>
          </w:tcPr>
          <w:p w:rsidR="00D831A9" w:rsidRPr="00790C13" w:rsidRDefault="00D831A9"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改扩建项目</w:t>
            </w:r>
          </w:p>
        </w:tc>
        <w:tc>
          <w:tcPr>
            <w:tcW w:w="3543" w:type="dxa"/>
            <w:vMerge/>
            <w:vAlign w:val="center"/>
          </w:tcPr>
          <w:p w:rsidR="00D831A9" w:rsidRPr="00790C13" w:rsidRDefault="00D831A9" w:rsidP="006A49AA">
            <w:pPr>
              <w:pStyle w:val="a3"/>
              <w:spacing w:line="360" w:lineRule="auto"/>
              <w:ind w:firstLineChars="0" w:firstLine="0"/>
              <w:jc w:val="center"/>
              <w:rPr>
                <w:rFonts w:ascii="Times New Roman" w:eastAsia="仿宋" w:hAnsi="Times New Roman" w:cs="Times New Roman"/>
                <w:sz w:val="24"/>
                <w:szCs w:val="24"/>
              </w:rPr>
            </w:pPr>
          </w:p>
        </w:tc>
      </w:tr>
      <w:tr w:rsidR="00D831A9" w:rsidRPr="00790C13" w:rsidTr="003E01D4">
        <w:tc>
          <w:tcPr>
            <w:tcW w:w="2013" w:type="dxa"/>
            <w:vAlign w:val="center"/>
          </w:tcPr>
          <w:p w:rsidR="00D831A9" w:rsidRPr="00790C13" w:rsidRDefault="00D831A9"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公园绿地及广场</w:t>
            </w:r>
            <w:r w:rsidR="000E4A07" w:rsidRPr="00790C13">
              <w:rPr>
                <w:rFonts w:ascii="Times New Roman" w:eastAsia="仿宋" w:hAnsi="Times New Roman" w:cs="Times New Roman"/>
                <w:b/>
                <w:sz w:val="24"/>
                <w:szCs w:val="24"/>
              </w:rPr>
              <w:t>类</w:t>
            </w:r>
          </w:p>
        </w:tc>
        <w:tc>
          <w:tcPr>
            <w:tcW w:w="1488" w:type="dxa"/>
            <w:vAlign w:val="center"/>
          </w:tcPr>
          <w:p w:rsidR="00062166" w:rsidRDefault="00D831A9" w:rsidP="00084C8D">
            <w:pPr>
              <w:pStyle w:val="a3"/>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不宜大于</w:t>
            </w:r>
            <w:r w:rsidRPr="00790C13">
              <w:rPr>
                <w:rFonts w:ascii="Times New Roman" w:eastAsia="仿宋" w:hAnsi="Times New Roman" w:cs="Times New Roman"/>
                <w:sz w:val="24"/>
                <w:szCs w:val="24"/>
              </w:rPr>
              <w:t>0.</w:t>
            </w:r>
            <w:r w:rsidR="00CF32AF">
              <w:rPr>
                <w:rFonts w:ascii="Times New Roman" w:eastAsia="仿宋" w:hAnsi="Times New Roman" w:cs="Times New Roman" w:hint="eastAsia"/>
                <w:sz w:val="24"/>
                <w:szCs w:val="24"/>
              </w:rPr>
              <w:t>5</w:t>
            </w:r>
          </w:p>
        </w:tc>
        <w:tc>
          <w:tcPr>
            <w:tcW w:w="1489" w:type="dxa"/>
            <w:vAlign w:val="center"/>
          </w:tcPr>
          <w:p w:rsidR="00062166" w:rsidRDefault="00D831A9" w:rsidP="006538A0">
            <w:pPr>
              <w:pStyle w:val="a3"/>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不宜大于</w:t>
            </w:r>
            <w:r w:rsidRPr="00790C13">
              <w:rPr>
                <w:rFonts w:ascii="Times New Roman" w:eastAsia="仿宋" w:hAnsi="Times New Roman" w:cs="Times New Roman"/>
                <w:sz w:val="24"/>
                <w:szCs w:val="24"/>
              </w:rPr>
              <w:t>0.</w:t>
            </w:r>
            <w:r w:rsidR="00CF32AF">
              <w:rPr>
                <w:rFonts w:ascii="Times New Roman" w:eastAsia="仿宋" w:hAnsi="Times New Roman" w:cs="Times New Roman" w:hint="eastAsia"/>
                <w:sz w:val="24"/>
                <w:szCs w:val="24"/>
              </w:rPr>
              <w:t>6</w:t>
            </w:r>
          </w:p>
        </w:tc>
        <w:tc>
          <w:tcPr>
            <w:tcW w:w="3543" w:type="dxa"/>
            <w:vMerge w:val="restart"/>
            <w:vAlign w:val="center"/>
          </w:tcPr>
          <w:p w:rsidR="00D831A9" w:rsidRPr="006538A0" w:rsidRDefault="006538A0" w:rsidP="00AC7491">
            <w:pPr>
              <w:pStyle w:val="a3"/>
              <w:spacing w:line="276" w:lineRule="auto"/>
              <w:ind w:firstLineChars="0" w:firstLine="0"/>
              <w:jc w:val="left"/>
              <w:rPr>
                <w:rFonts w:ascii="Times New Roman" w:eastAsia="仿宋" w:hAnsi="Times New Roman" w:cs="Times New Roman"/>
                <w:sz w:val="24"/>
                <w:szCs w:val="24"/>
              </w:rPr>
            </w:pPr>
            <w:r w:rsidRPr="006538A0">
              <w:rPr>
                <w:rFonts w:ascii="Times New Roman" w:eastAsia="宋体" w:hAnsi="Times New Roman" w:cs="Times New Roman"/>
                <w:kern w:val="0"/>
                <w:sz w:val="24"/>
                <w:szCs w:val="24"/>
              </w:rPr>
              <w:t xml:space="preserve">1 </w:t>
            </w:r>
            <w:r w:rsidR="00D831A9" w:rsidRPr="006538A0">
              <w:rPr>
                <w:rFonts w:ascii="Times New Roman" w:eastAsia="仿宋" w:hAnsi="Times New Roman" w:cs="Times New Roman"/>
                <w:sz w:val="24"/>
                <w:szCs w:val="24"/>
              </w:rPr>
              <w:t>当区</w:t>
            </w:r>
            <w:r w:rsidR="003E01D4">
              <w:rPr>
                <w:rFonts w:ascii="Times New Roman" w:eastAsia="仿宋" w:hAnsi="Times New Roman" w:cs="Times New Roman"/>
                <w:sz w:val="24"/>
                <w:szCs w:val="24"/>
              </w:rPr>
              <w:t>域整体改建时，对于相同的设计重现期，改建后的径流量不得超过原有</w:t>
            </w:r>
            <w:r w:rsidR="00D831A9" w:rsidRPr="006538A0">
              <w:rPr>
                <w:rFonts w:ascii="Times New Roman" w:eastAsia="仿宋" w:hAnsi="Times New Roman" w:cs="Times New Roman"/>
                <w:sz w:val="24"/>
                <w:szCs w:val="24"/>
              </w:rPr>
              <w:t>径流量</w:t>
            </w:r>
            <w:r w:rsidR="00AC7491">
              <w:rPr>
                <w:rFonts w:ascii="Times New Roman" w:eastAsia="仿宋" w:hAnsi="Times New Roman" w:cs="Times New Roman" w:hint="eastAsia"/>
                <w:sz w:val="24"/>
                <w:szCs w:val="24"/>
              </w:rPr>
              <w:t>；</w:t>
            </w:r>
          </w:p>
          <w:p w:rsidR="00AC7491" w:rsidRDefault="006538A0" w:rsidP="00AC7491">
            <w:pPr>
              <w:pStyle w:val="a3"/>
              <w:spacing w:line="276" w:lineRule="auto"/>
              <w:ind w:firstLineChars="0" w:firstLine="0"/>
              <w:jc w:val="left"/>
              <w:rPr>
                <w:rFonts w:ascii="Times New Roman" w:eastAsia="仿宋" w:hAnsi="Times New Roman" w:cs="Times New Roman"/>
                <w:sz w:val="24"/>
                <w:szCs w:val="24"/>
              </w:rPr>
            </w:pPr>
            <w:r w:rsidRPr="006538A0">
              <w:rPr>
                <w:rFonts w:ascii="Times New Roman" w:eastAsia="宋体" w:hAnsi="Times New Roman" w:cs="Times New Roman"/>
                <w:kern w:val="0"/>
                <w:sz w:val="24"/>
                <w:szCs w:val="24"/>
              </w:rPr>
              <w:t xml:space="preserve">2 </w:t>
            </w:r>
            <w:r w:rsidR="00D831A9" w:rsidRPr="006538A0">
              <w:rPr>
                <w:rFonts w:ascii="Times New Roman" w:eastAsia="仿宋" w:hAnsi="Times New Roman" w:cs="Times New Roman"/>
                <w:sz w:val="24"/>
                <w:szCs w:val="24"/>
              </w:rPr>
              <w:t>建设用地的外排雨水径流峰值不应大于市政管网的接纳能力</w:t>
            </w:r>
            <w:r w:rsidR="00AC7491">
              <w:rPr>
                <w:rFonts w:ascii="Times New Roman" w:eastAsia="仿宋" w:hAnsi="Times New Roman" w:cs="Times New Roman" w:hint="eastAsia"/>
                <w:sz w:val="24"/>
                <w:szCs w:val="24"/>
              </w:rPr>
              <w:t>；</w:t>
            </w:r>
          </w:p>
          <w:p w:rsidR="00D831A9" w:rsidRPr="00790C13" w:rsidRDefault="00AC7491" w:rsidP="00AC7491">
            <w:pPr>
              <w:pStyle w:val="a3"/>
              <w:spacing w:line="276" w:lineRule="auto"/>
              <w:ind w:firstLineChars="0" w:firstLine="0"/>
              <w:jc w:val="left"/>
              <w:rPr>
                <w:rFonts w:ascii="Times New Roman" w:eastAsia="仿宋" w:hAnsi="Times New Roman" w:cs="Times New Roman"/>
                <w:sz w:val="24"/>
                <w:szCs w:val="24"/>
              </w:rPr>
            </w:pPr>
            <w:r>
              <w:rPr>
                <w:rFonts w:ascii="Times New Roman" w:eastAsia="仿宋" w:hAnsi="Times New Roman" w:cs="Times New Roman" w:hint="eastAsia"/>
                <w:sz w:val="24"/>
                <w:szCs w:val="24"/>
              </w:rPr>
              <w:t xml:space="preserve">3 </w:t>
            </w:r>
            <w:r>
              <w:rPr>
                <w:rFonts w:ascii="Times New Roman" w:eastAsia="仿宋" w:hAnsi="Times New Roman" w:cs="Times New Roman"/>
                <w:sz w:val="24"/>
                <w:szCs w:val="24"/>
              </w:rPr>
              <w:t>城市河道类指非水面区域</w:t>
            </w:r>
            <w:r w:rsidR="00D831A9" w:rsidRPr="006538A0">
              <w:rPr>
                <w:rFonts w:ascii="Times New Roman" w:eastAsia="仿宋" w:hAnsi="Times New Roman" w:cs="Times New Roman"/>
                <w:sz w:val="24"/>
                <w:szCs w:val="24"/>
              </w:rPr>
              <w:t>。</w:t>
            </w:r>
          </w:p>
        </w:tc>
      </w:tr>
      <w:tr w:rsidR="00CF32AF" w:rsidRPr="00790C13" w:rsidTr="003E01D4">
        <w:tc>
          <w:tcPr>
            <w:tcW w:w="2013" w:type="dxa"/>
            <w:vAlign w:val="center"/>
          </w:tcPr>
          <w:p w:rsidR="00CF32AF" w:rsidRPr="00790C13" w:rsidRDefault="00CF32AF"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道路类</w:t>
            </w:r>
          </w:p>
        </w:tc>
        <w:tc>
          <w:tcPr>
            <w:tcW w:w="1488" w:type="dxa"/>
            <w:vAlign w:val="center"/>
          </w:tcPr>
          <w:p w:rsidR="00062166" w:rsidRDefault="00CF32AF" w:rsidP="00084C8D">
            <w:pPr>
              <w:pStyle w:val="a3"/>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不宜大于</w:t>
            </w:r>
            <w:r w:rsidRPr="00790C13">
              <w:rPr>
                <w:rFonts w:ascii="Times New Roman" w:eastAsia="仿宋" w:hAnsi="Times New Roman" w:cs="Times New Roman"/>
                <w:sz w:val="24"/>
                <w:szCs w:val="24"/>
              </w:rPr>
              <w:t>0.</w:t>
            </w:r>
            <w:r>
              <w:rPr>
                <w:rFonts w:ascii="Times New Roman" w:eastAsia="仿宋" w:hAnsi="Times New Roman" w:cs="Times New Roman" w:hint="eastAsia"/>
                <w:sz w:val="24"/>
                <w:szCs w:val="24"/>
              </w:rPr>
              <w:t>65</w:t>
            </w:r>
          </w:p>
        </w:tc>
        <w:tc>
          <w:tcPr>
            <w:tcW w:w="1489" w:type="dxa"/>
            <w:vAlign w:val="center"/>
          </w:tcPr>
          <w:p w:rsidR="00062166" w:rsidRDefault="00CF32AF" w:rsidP="006538A0">
            <w:pPr>
              <w:pStyle w:val="a3"/>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不宜大于</w:t>
            </w:r>
            <w:r w:rsidRPr="00790C13">
              <w:rPr>
                <w:rFonts w:ascii="Times New Roman" w:eastAsia="仿宋" w:hAnsi="Times New Roman" w:cs="Times New Roman"/>
                <w:sz w:val="24"/>
                <w:szCs w:val="24"/>
              </w:rPr>
              <w:t>0.</w:t>
            </w:r>
            <w:r>
              <w:rPr>
                <w:rFonts w:ascii="Times New Roman" w:eastAsia="仿宋" w:hAnsi="Times New Roman" w:cs="Times New Roman" w:hint="eastAsia"/>
                <w:sz w:val="24"/>
                <w:szCs w:val="24"/>
              </w:rPr>
              <w:t>75</w:t>
            </w:r>
          </w:p>
        </w:tc>
        <w:tc>
          <w:tcPr>
            <w:tcW w:w="3543" w:type="dxa"/>
            <w:vMerge/>
            <w:vAlign w:val="center"/>
          </w:tcPr>
          <w:p w:rsidR="00CF32AF" w:rsidRPr="00790C13" w:rsidRDefault="00CF32AF" w:rsidP="006A49AA">
            <w:pPr>
              <w:pStyle w:val="a3"/>
              <w:spacing w:line="360" w:lineRule="auto"/>
              <w:ind w:firstLineChars="0" w:firstLine="0"/>
              <w:jc w:val="center"/>
              <w:rPr>
                <w:rFonts w:ascii="Times New Roman" w:eastAsia="仿宋" w:hAnsi="Times New Roman" w:cs="Times New Roman"/>
                <w:sz w:val="24"/>
                <w:szCs w:val="24"/>
              </w:rPr>
            </w:pPr>
          </w:p>
        </w:tc>
      </w:tr>
      <w:tr w:rsidR="00CF32AF" w:rsidRPr="00790C13" w:rsidTr="003E01D4">
        <w:tc>
          <w:tcPr>
            <w:tcW w:w="2013" w:type="dxa"/>
            <w:vAlign w:val="center"/>
          </w:tcPr>
          <w:p w:rsidR="00CF32AF" w:rsidRPr="00790C13" w:rsidRDefault="00CF32AF"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民用建筑类</w:t>
            </w:r>
          </w:p>
        </w:tc>
        <w:tc>
          <w:tcPr>
            <w:tcW w:w="1488" w:type="dxa"/>
            <w:vAlign w:val="center"/>
          </w:tcPr>
          <w:p w:rsidR="00062166" w:rsidRDefault="00CF32AF" w:rsidP="00084C8D">
            <w:pPr>
              <w:pStyle w:val="a3"/>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不宜大于</w:t>
            </w:r>
            <w:r w:rsidRPr="00790C13">
              <w:rPr>
                <w:rFonts w:ascii="Times New Roman" w:eastAsia="仿宋" w:hAnsi="Times New Roman" w:cs="Times New Roman"/>
                <w:sz w:val="24"/>
                <w:szCs w:val="24"/>
              </w:rPr>
              <w:t>0.6</w:t>
            </w:r>
          </w:p>
        </w:tc>
        <w:tc>
          <w:tcPr>
            <w:tcW w:w="1489" w:type="dxa"/>
            <w:vAlign w:val="center"/>
          </w:tcPr>
          <w:p w:rsidR="00062166" w:rsidRDefault="00CF32AF" w:rsidP="006538A0">
            <w:pPr>
              <w:pStyle w:val="a3"/>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不宜大于</w:t>
            </w:r>
            <w:r w:rsidRPr="00790C13">
              <w:rPr>
                <w:rFonts w:ascii="Times New Roman" w:eastAsia="仿宋" w:hAnsi="Times New Roman" w:cs="Times New Roman"/>
                <w:sz w:val="24"/>
                <w:szCs w:val="24"/>
              </w:rPr>
              <w:t>0.7</w:t>
            </w:r>
          </w:p>
        </w:tc>
        <w:tc>
          <w:tcPr>
            <w:tcW w:w="3543" w:type="dxa"/>
            <w:vMerge/>
            <w:vAlign w:val="center"/>
          </w:tcPr>
          <w:p w:rsidR="00CF32AF" w:rsidRPr="00790C13" w:rsidRDefault="00CF32AF" w:rsidP="006A49AA">
            <w:pPr>
              <w:pStyle w:val="a3"/>
              <w:spacing w:line="360" w:lineRule="auto"/>
              <w:ind w:firstLineChars="0" w:firstLine="0"/>
              <w:jc w:val="center"/>
              <w:rPr>
                <w:rFonts w:ascii="Times New Roman" w:eastAsia="仿宋" w:hAnsi="Times New Roman" w:cs="Times New Roman"/>
                <w:sz w:val="24"/>
                <w:szCs w:val="24"/>
              </w:rPr>
            </w:pPr>
          </w:p>
        </w:tc>
      </w:tr>
      <w:tr w:rsidR="00CF32AF" w:rsidRPr="00790C13" w:rsidTr="003E01D4">
        <w:tc>
          <w:tcPr>
            <w:tcW w:w="2013" w:type="dxa"/>
            <w:vAlign w:val="center"/>
          </w:tcPr>
          <w:p w:rsidR="00CF32AF" w:rsidRPr="00790C13" w:rsidRDefault="00CF32AF"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工业建筑类</w:t>
            </w:r>
          </w:p>
        </w:tc>
        <w:tc>
          <w:tcPr>
            <w:tcW w:w="1488" w:type="dxa"/>
            <w:vAlign w:val="center"/>
          </w:tcPr>
          <w:p w:rsidR="00062166" w:rsidRDefault="00CF32AF" w:rsidP="00084C8D">
            <w:pPr>
              <w:pStyle w:val="a3"/>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不宜大于</w:t>
            </w:r>
            <w:r w:rsidRPr="00790C13">
              <w:rPr>
                <w:rFonts w:ascii="Times New Roman" w:eastAsia="仿宋" w:hAnsi="Times New Roman" w:cs="Times New Roman"/>
                <w:sz w:val="24"/>
                <w:szCs w:val="24"/>
              </w:rPr>
              <w:t>0.</w:t>
            </w:r>
            <w:r>
              <w:rPr>
                <w:rFonts w:ascii="Times New Roman" w:eastAsia="仿宋" w:hAnsi="Times New Roman" w:cs="Times New Roman" w:hint="eastAsia"/>
                <w:sz w:val="24"/>
                <w:szCs w:val="24"/>
              </w:rPr>
              <w:t>6</w:t>
            </w:r>
          </w:p>
        </w:tc>
        <w:tc>
          <w:tcPr>
            <w:tcW w:w="1489" w:type="dxa"/>
            <w:vAlign w:val="center"/>
          </w:tcPr>
          <w:p w:rsidR="00062166" w:rsidRDefault="00CF32AF" w:rsidP="006538A0">
            <w:pPr>
              <w:pStyle w:val="a3"/>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不宜大于</w:t>
            </w:r>
            <w:r w:rsidRPr="00790C13">
              <w:rPr>
                <w:rFonts w:ascii="Times New Roman" w:eastAsia="仿宋" w:hAnsi="Times New Roman" w:cs="Times New Roman"/>
                <w:sz w:val="24"/>
                <w:szCs w:val="24"/>
              </w:rPr>
              <w:t>0.</w:t>
            </w:r>
            <w:r>
              <w:rPr>
                <w:rFonts w:ascii="Times New Roman" w:eastAsia="仿宋" w:hAnsi="Times New Roman" w:cs="Times New Roman" w:hint="eastAsia"/>
                <w:sz w:val="24"/>
                <w:szCs w:val="24"/>
              </w:rPr>
              <w:t>7</w:t>
            </w:r>
          </w:p>
        </w:tc>
        <w:tc>
          <w:tcPr>
            <w:tcW w:w="3543" w:type="dxa"/>
            <w:vMerge/>
            <w:vAlign w:val="center"/>
          </w:tcPr>
          <w:p w:rsidR="00CF32AF" w:rsidRPr="00790C13" w:rsidRDefault="00CF32AF" w:rsidP="006A49AA">
            <w:pPr>
              <w:pStyle w:val="a3"/>
              <w:spacing w:line="360" w:lineRule="auto"/>
              <w:ind w:firstLineChars="0" w:firstLine="0"/>
              <w:jc w:val="center"/>
              <w:rPr>
                <w:rFonts w:ascii="Times New Roman" w:eastAsia="仿宋" w:hAnsi="Times New Roman" w:cs="Times New Roman"/>
                <w:sz w:val="24"/>
                <w:szCs w:val="24"/>
              </w:rPr>
            </w:pPr>
          </w:p>
        </w:tc>
      </w:tr>
      <w:tr w:rsidR="00CF32AF" w:rsidRPr="00790C13" w:rsidTr="003E01D4">
        <w:tc>
          <w:tcPr>
            <w:tcW w:w="2013" w:type="dxa"/>
            <w:vAlign w:val="center"/>
          </w:tcPr>
          <w:p w:rsidR="00CF32AF" w:rsidRPr="00790C13" w:rsidRDefault="00CF32AF" w:rsidP="006A49AA">
            <w:pPr>
              <w:pStyle w:val="a3"/>
              <w:spacing w:line="360" w:lineRule="auto"/>
              <w:ind w:firstLineChars="0" w:firstLine="0"/>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城市河道类</w:t>
            </w:r>
          </w:p>
        </w:tc>
        <w:tc>
          <w:tcPr>
            <w:tcW w:w="1488" w:type="dxa"/>
            <w:vAlign w:val="center"/>
          </w:tcPr>
          <w:p w:rsidR="00062166" w:rsidRDefault="00CF32AF" w:rsidP="00F402CF">
            <w:pPr>
              <w:pStyle w:val="a3"/>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不宜大于</w:t>
            </w:r>
            <w:r w:rsidRPr="00790C13">
              <w:rPr>
                <w:rFonts w:ascii="Times New Roman" w:eastAsia="仿宋" w:hAnsi="Times New Roman" w:cs="Times New Roman"/>
                <w:sz w:val="24"/>
                <w:szCs w:val="24"/>
              </w:rPr>
              <w:t>0.</w:t>
            </w:r>
            <w:r w:rsidR="00F402CF">
              <w:rPr>
                <w:rFonts w:ascii="Times New Roman" w:eastAsia="仿宋" w:hAnsi="Times New Roman" w:cs="Times New Roman" w:hint="eastAsia"/>
                <w:sz w:val="24"/>
                <w:szCs w:val="24"/>
              </w:rPr>
              <w:t>5</w:t>
            </w:r>
          </w:p>
        </w:tc>
        <w:tc>
          <w:tcPr>
            <w:tcW w:w="1489" w:type="dxa"/>
            <w:vAlign w:val="center"/>
          </w:tcPr>
          <w:p w:rsidR="00062166" w:rsidRDefault="00CF32AF" w:rsidP="00F402CF">
            <w:pPr>
              <w:pStyle w:val="a3"/>
              <w:ind w:firstLineChars="0" w:firstLine="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不宜大于</w:t>
            </w:r>
            <w:r w:rsidRPr="00790C13">
              <w:rPr>
                <w:rFonts w:ascii="Times New Roman" w:eastAsia="仿宋" w:hAnsi="Times New Roman" w:cs="Times New Roman"/>
                <w:sz w:val="24"/>
                <w:szCs w:val="24"/>
              </w:rPr>
              <w:t>0.</w:t>
            </w:r>
            <w:r w:rsidR="00F402CF">
              <w:rPr>
                <w:rFonts w:ascii="Times New Roman" w:eastAsia="仿宋" w:hAnsi="Times New Roman" w:cs="Times New Roman" w:hint="eastAsia"/>
                <w:sz w:val="24"/>
                <w:szCs w:val="24"/>
              </w:rPr>
              <w:t>6</w:t>
            </w:r>
          </w:p>
        </w:tc>
        <w:tc>
          <w:tcPr>
            <w:tcW w:w="3543" w:type="dxa"/>
            <w:vMerge/>
            <w:vAlign w:val="center"/>
          </w:tcPr>
          <w:p w:rsidR="00CF32AF" w:rsidRPr="00790C13" w:rsidRDefault="00CF32AF" w:rsidP="006A49AA">
            <w:pPr>
              <w:pStyle w:val="a3"/>
              <w:spacing w:line="360" w:lineRule="auto"/>
              <w:ind w:firstLineChars="0" w:firstLine="0"/>
              <w:jc w:val="center"/>
              <w:rPr>
                <w:rFonts w:ascii="Times New Roman" w:eastAsia="仿宋" w:hAnsi="Times New Roman" w:cs="Times New Roman"/>
                <w:sz w:val="24"/>
                <w:szCs w:val="24"/>
              </w:rPr>
            </w:pPr>
          </w:p>
        </w:tc>
      </w:tr>
    </w:tbl>
    <w:p w:rsidR="00523738" w:rsidRPr="00790C13" w:rsidRDefault="00523738" w:rsidP="00523738">
      <w:pPr>
        <w:pStyle w:val="a3"/>
        <w:numPr>
          <w:ilvl w:val="2"/>
          <w:numId w:val="20"/>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海绵城市建设</w:t>
      </w:r>
      <w:r w:rsidR="003A5CAF">
        <w:rPr>
          <w:rFonts w:ascii="Times New Roman" w:eastAsia="仿宋" w:hAnsi="Times New Roman" w:cs="Times New Roman" w:hint="eastAsia"/>
          <w:sz w:val="28"/>
          <w:szCs w:val="28"/>
        </w:rPr>
        <w:t>设计</w:t>
      </w:r>
      <w:r w:rsidR="00AC7491">
        <w:rPr>
          <w:rFonts w:ascii="Times New Roman" w:eastAsia="仿宋" w:hAnsi="Times New Roman" w:cs="Times New Roman" w:hint="eastAsia"/>
          <w:sz w:val="28"/>
          <w:szCs w:val="28"/>
        </w:rPr>
        <w:t>指标</w:t>
      </w:r>
      <w:r w:rsidRPr="00790C13">
        <w:rPr>
          <w:rFonts w:ascii="Times New Roman" w:eastAsia="仿宋" w:hAnsi="Times New Roman" w:cs="Times New Roman"/>
          <w:sz w:val="28"/>
          <w:szCs w:val="28"/>
        </w:rPr>
        <w:t>复核计算应包含：年径流总量控制率、年径流污染削减率和综合雨量径流系数。</w:t>
      </w:r>
      <w:r w:rsidR="00914EFE" w:rsidRPr="00790C13">
        <w:rPr>
          <w:rFonts w:ascii="Times New Roman" w:eastAsia="仿宋" w:hAnsi="Times New Roman" w:cs="Times New Roman"/>
          <w:sz w:val="28"/>
          <w:szCs w:val="28"/>
        </w:rPr>
        <w:t>复核方法如下：</w:t>
      </w:r>
    </w:p>
    <w:p w:rsidR="00523738" w:rsidRPr="00790C13" w:rsidRDefault="002E116F" w:rsidP="00523738">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lastRenderedPageBreak/>
        <w:t xml:space="preserve">1 </w:t>
      </w:r>
      <w:r w:rsidR="00523738" w:rsidRPr="00790C13">
        <w:rPr>
          <w:rFonts w:ascii="Times New Roman" w:eastAsia="仿宋" w:hAnsi="Times New Roman" w:cs="Times New Roman"/>
          <w:sz w:val="28"/>
          <w:szCs w:val="28"/>
        </w:rPr>
        <w:t>年径流总量控制率</w:t>
      </w:r>
      <w:r w:rsidR="00914EFE" w:rsidRPr="00790C13">
        <w:rPr>
          <w:rFonts w:ascii="Times New Roman" w:eastAsia="仿宋" w:hAnsi="Times New Roman" w:cs="Times New Roman"/>
          <w:sz w:val="28"/>
          <w:szCs w:val="28"/>
        </w:rPr>
        <w:t>应</w:t>
      </w:r>
      <w:r w:rsidR="00523738" w:rsidRPr="00790C13">
        <w:rPr>
          <w:rFonts w:ascii="Times New Roman" w:eastAsia="仿宋" w:hAnsi="Times New Roman" w:cs="Times New Roman"/>
          <w:sz w:val="28"/>
          <w:szCs w:val="28"/>
        </w:rPr>
        <w:t>利用容积法进行复核。</w:t>
      </w:r>
    </w:p>
    <w:p w:rsidR="00523738" w:rsidRPr="00790C13" w:rsidRDefault="002E116F" w:rsidP="00523738">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2 </w:t>
      </w:r>
      <w:r w:rsidR="00523738" w:rsidRPr="00790C13">
        <w:rPr>
          <w:rFonts w:ascii="Times New Roman" w:eastAsia="仿宋" w:hAnsi="Times New Roman" w:cs="Times New Roman"/>
          <w:sz w:val="28"/>
          <w:szCs w:val="28"/>
        </w:rPr>
        <w:t>年径流污染削减率</w:t>
      </w:r>
      <w:r w:rsidR="00523738" w:rsidRPr="00790C13">
        <w:rPr>
          <w:rFonts w:ascii="Times New Roman" w:eastAsia="仿宋" w:hAnsi="Times New Roman" w:cs="Times New Roman"/>
          <w:sz w:val="28"/>
          <w:szCs w:val="28"/>
        </w:rPr>
        <w:t>=</w:t>
      </w:r>
      <w:r w:rsidR="00523738" w:rsidRPr="00790C13">
        <w:rPr>
          <w:rFonts w:ascii="Times New Roman" w:eastAsia="仿宋" w:hAnsi="Times New Roman" w:cs="Times New Roman"/>
          <w:sz w:val="28"/>
          <w:szCs w:val="28"/>
        </w:rPr>
        <w:t>年径流总量控制率</w:t>
      </w:r>
      <w:r w:rsidR="00523738" w:rsidRPr="00790C13">
        <w:rPr>
          <w:rFonts w:ascii="Times New Roman" w:eastAsia="仿宋" w:hAnsi="Times New Roman" w:cs="Times New Roman"/>
          <w:sz w:val="28"/>
          <w:szCs w:val="28"/>
        </w:rPr>
        <w:t>×LID</w:t>
      </w:r>
      <w:r w:rsidR="00523738" w:rsidRPr="00790C13">
        <w:rPr>
          <w:rFonts w:ascii="Times New Roman" w:eastAsia="仿宋" w:hAnsi="Times New Roman" w:cs="Times New Roman"/>
          <w:sz w:val="28"/>
          <w:szCs w:val="28"/>
        </w:rPr>
        <w:t>设施对</w:t>
      </w:r>
      <w:r w:rsidR="00523738" w:rsidRPr="00790C13">
        <w:rPr>
          <w:rFonts w:ascii="Times New Roman" w:eastAsia="仿宋" w:hAnsi="Times New Roman" w:cs="Times New Roman"/>
          <w:sz w:val="28"/>
          <w:szCs w:val="28"/>
        </w:rPr>
        <w:t>SS</w:t>
      </w:r>
      <w:r w:rsidR="00523738" w:rsidRPr="00790C13">
        <w:rPr>
          <w:rFonts w:ascii="Times New Roman" w:eastAsia="仿宋" w:hAnsi="Times New Roman" w:cs="Times New Roman"/>
          <w:sz w:val="28"/>
          <w:szCs w:val="28"/>
        </w:rPr>
        <w:t>的综合</w:t>
      </w:r>
      <w:r w:rsidR="00AC7491">
        <w:rPr>
          <w:rFonts w:ascii="Times New Roman" w:eastAsia="仿宋" w:hAnsi="Times New Roman" w:cs="Times New Roman" w:hint="eastAsia"/>
          <w:sz w:val="28"/>
          <w:szCs w:val="28"/>
        </w:rPr>
        <w:t>削减</w:t>
      </w:r>
      <w:r w:rsidR="00523738" w:rsidRPr="00790C13">
        <w:rPr>
          <w:rFonts w:ascii="Times New Roman" w:eastAsia="仿宋" w:hAnsi="Times New Roman" w:cs="Times New Roman"/>
          <w:sz w:val="28"/>
          <w:szCs w:val="28"/>
        </w:rPr>
        <w:t>率，其中</w:t>
      </w:r>
      <w:r w:rsidR="00523738" w:rsidRPr="00790C13">
        <w:rPr>
          <w:rFonts w:ascii="Times New Roman" w:eastAsia="仿宋" w:hAnsi="Times New Roman" w:cs="Times New Roman"/>
          <w:sz w:val="28"/>
          <w:szCs w:val="28"/>
        </w:rPr>
        <w:t>SS</w:t>
      </w:r>
      <w:r w:rsidR="00AC7491">
        <w:rPr>
          <w:rFonts w:ascii="Times New Roman" w:eastAsia="仿宋" w:hAnsi="Times New Roman" w:cs="Times New Roman" w:hint="eastAsia"/>
          <w:sz w:val="28"/>
          <w:szCs w:val="28"/>
        </w:rPr>
        <w:t>削减</w:t>
      </w:r>
      <w:r w:rsidR="00523738" w:rsidRPr="00790C13">
        <w:rPr>
          <w:rFonts w:ascii="Times New Roman" w:eastAsia="仿宋" w:hAnsi="Times New Roman" w:cs="Times New Roman"/>
          <w:sz w:val="28"/>
          <w:szCs w:val="28"/>
        </w:rPr>
        <w:t>率仅计算</w:t>
      </w:r>
      <w:r w:rsidR="00523738" w:rsidRPr="00790C13">
        <w:rPr>
          <w:rFonts w:ascii="Times New Roman" w:eastAsia="仿宋" w:hAnsi="Times New Roman" w:cs="Times New Roman"/>
          <w:sz w:val="28"/>
          <w:szCs w:val="28"/>
        </w:rPr>
        <w:t>LID</w:t>
      </w:r>
      <w:r w:rsidR="00523738" w:rsidRPr="00790C13">
        <w:rPr>
          <w:rFonts w:ascii="Times New Roman" w:eastAsia="仿宋" w:hAnsi="Times New Roman" w:cs="Times New Roman"/>
          <w:sz w:val="28"/>
          <w:szCs w:val="28"/>
        </w:rPr>
        <w:t>设施的</w:t>
      </w:r>
      <w:r w:rsidR="00523738" w:rsidRPr="00790C13">
        <w:rPr>
          <w:rFonts w:ascii="Times New Roman" w:eastAsia="仿宋" w:hAnsi="Times New Roman" w:cs="Times New Roman"/>
          <w:sz w:val="28"/>
          <w:szCs w:val="28"/>
        </w:rPr>
        <w:t>SS</w:t>
      </w:r>
      <w:r w:rsidR="00AC7491">
        <w:rPr>
          <w:rFonts w:ascii="Times New Roman" w:eastAsia="仿宋" w:hAnsi="Times New Roman" w:cs="Times New Roman" w:hint="eastAsia"/>
          <w:sz w:val="28"/>
          <w:szCs w:val="28"/>
        </w:rPr>
        <w:t>削减</w:t>
      </w:r>
      <w:r w:rsidR="00523738" w:rsidRPr="00790C13">
        <w:rPr>
          <w:rFonts w:ascii="Times New Roman" w:eastAsia="仿宋" w:hAnsi="Times New Roman" w:cs="Times New Roman"/>
          <w:sz w:val="28"/>
          <w:szCs w:val="28"/>
        </w:rPr>
        <w:t>率。</w:t>
      </w:r>
    </w:p>
    <w:p w:rsidR="00523738" w:rsidRDefault="002E116F" w:rsidP="00523738">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3 </w:t>
      </w:r>
      <w:r w:rsidR="00523738" w:rsidRPr="00790C13">
        <w:rPr>
          <w:rFonts w:ascii="Times New Roman" w:eastAsia="仿宋" w:hAnsi="Times New Roman" w:cs="Times New Roman"/>
          <w:sz w:val="28"/>
          <w:szCs w:val="28"/>
        </w:rPr>
        <w:t>综合雨量径流系数</w:t>
      </w:r>
      <w:r w:rsidR="00914EFE" w:rsidRPr="00790C13">
        <w:rPr>
          <w:rFonts w:ascii="Times New Roman" w:eastAsia="仿宋" w:hAnsi="Times New Roman" w:cs="Times New Roman"/>
          <w:sz w:val="28"/>
          <w:szCs w:val="28"/>
        </w:rPr>
        <w:t>应</w:t>
      </w:r>
      <w:r w:rsidR="00523738" w:rsidRPr="00790C13">
        <w:rPr>
          <w:rFonts w:ascii="Times New Roman" w:eastAsia="仿宋" w:hAnsi="Times New Roman" w:cs="Times New Roman"/>
          <w:sz w:val="28"/>
          <w:szCs w:val="28"/>
        </w:rPr>
        <w:t>采用加权平均法进行复核。</w:t>
      </w:r>
    </w:p>
    <w:p w:rsidR="009749B0" w:rsidRDefault="00B80EAE" w:rsidP="009749B0">
      <w:pPr>
        <w:spacing w:line="480" w:lineRule="auto"/>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 xml:space="preserve">4 </w:t>
      </w:r>
      <w:r w:rsidR="00B20A5F">
        <w:rPr>
          <w:rFonts w:ascii="Times New Roman" w:eastAsia="仿宋" w:hAnsi="Times New Roman" w:cs="Times New Roman" w:hint="eastAsia"/>
          <w:sz w:val="28"/>
          <w:szCs w:val="28"/>
        </w:rPr>
        <w:t>上述</w:t>
      </w:r>
      <w:r w:rsidR="009749B0">
        <w:rPr>
          <w:rFonts w:ascii="Times New Roman" w:eastAsia="仿宋" w:hAnsi="Times New Roman" w:cs="Times New Roman"/>
          <w:sz w:val="28"/>
          <w:szCs w:val="28"/>
        </w:rPr>
        <w:t>相关计算公式及过程可参考</w:t>
      </w:r>
      <w:r w:rsidR="00FC6E5A" w:rsidRPr="00FC6E5A">
        <w:rPr>
          <w:rFonts w:ascii="Times New Roman" w:eastAsia="仿宋" w:hAnsi="Times New Roman" w:cs="Times New Roman" w:hint="eastAsia"/>
          <w:sz w:val="28"/>
          <w:szCs w:val="28"/>
        </w:rPr>
        <w:t>《浙江省海绵城市规划设计导则（试行）》</w:t>
      </w:r>
      <w:r w:rsidR="00FC6E5A">
        <w:rPr>
          <w:rFonts w:ascii="Times New Roman" w:eastAsia="仿宋" w:hAnsi="Times New Roman" w:cs="Times New Roman" w:hint="eastAsia"/>
          <w:sz w:val="28"/>
          <w:szCs w:val="28"/>
        </w:rPr>
        <w:t>和</w:t>
      </w:r>
      <w:r w:rsidR="009749B0" w:rsidRPr="00790C13">
        <w:rPr>
          <w:rFonts w:ascii="Times New Roman" w:eastAsia="仿宋" w:hAnsi="Times New Roman" w:cs="Times New Roman"/>
          <w:sz w:val="28"/>
          <w:szCs w:val="28"/>
        </w:rPr>
        <w:t>《杭州市海绵城市建设低影响开发雨水系统技术导则（试行）》</w:t>
      </w:r>
      <w:r w:rsidR="009749B0">
        <w:rPr>
          <w:rFonts w:ascii="Times New Roman" w:eastAsia="仿宋" w:hAnsi="Times New Roman" w:cs="Times New Roman" w:hint="eastAsia"/>
          <w:sz w:val="28"/>
          <w:szCs w:val="28"/>
        </w:rPr>
        <w:t>。</w:t>
      </w:r>
    </w:p>
    <w:p w:rsidR="00B31376" w:rsidRPr="00B31376" w:rsidRDefault="00B31376" w:rsidP="00842C15">
      <w:pPr>
        <w:pStyle w:val="a3"/>
        <w:numPr>
          <w:ilvl w:val="2"/>
          <w:numId w:val="20"/>
        </w:numPr>
        <w:ind w:left="0" w:firstLineChars="0" w:firstLine="0"/>
        <w:rPr>
          <w:rFonts w:ascii="Times New Roman" w:eastAsia="仿宋" w:hAnsi="Times New Roman" w:cs="Times New Roman"/>
          <w:sz w:val="28"/>
          <w:szCs w:val="28"/>
        </w:rPr>
      </w:pPr>
      <w:r w:rsidRPr="00B31376">
        <w:rPr>
          <w:rFonts w:ascii="Times New Roman" w:eastAsia="仿宋" w:hAnsi="Times New Roman" w:cs="Times New Roman" w:hint="eastAsia"/>
          <w:sz w:val="28"/>
          <w:szCs w:val="28"/>
        </w:rPr>
        <w:t>含</w:t>
      </w:r>
      <w:r>
        <w:rPr>
          <w:rFonts w:ascii="Times New Roman" w:eastAsia="仿宋" w:hAnsi="Times New Roman" w:cs="Times New Roman" w:hint="eastAsia"/>
          <w:sz w:val="28"/>
          <w:szCs w:val="28"/>
        </w:rPr>
        <w:t>雨水</w:t>
      </w:r>
      <w:r w:rsidRPr="00B31376">
        <w:rPr>
          <w:rFonts w:ascii="Times New Roman" w:eastAsia="仿宋" w:hAnsi="Times New Roman" w:cs="Times New Roman" w:hint="eastAsia"/>
          <w:sz w:val="28"/>
          <w:szCs w:val="28"/>
        </w:rPr>
        <w:t>回用功能</w:t>
      </w:r>
      <w:r>
        <w:rPr>
          <w:rFonts w:ascii="Times New Roman" w:eastAsia="仿宋" w:hAnsi="Times New Roman" w:cs="Times New Roman" w:hint="eastAsia"/>
          <w:sz w:val="28"/>
          <w:szCs w:val="28"/>
        </w:rPr>
        <w:t>的</w:t>
      </w:r>
      <w:r w:rsidRPr="00B31376">
        <w:rPr>
          <w:rFonts w:ascii="Times New Roman" w:eastAsia="仿宋" w:hAnsi="Times New Roman" w:cs="Times New Roman" w:hint="eastAsia"/>
          <w:sz w:val="28"/>
          <w:szCs w:val="28"/>
        </w:rPr>
        <w:t>蓄水池等</w:t>
      </w:r>
      <w:r>
        <w:rPr>
          <w:rFonts w:ascii="Times New Roman" w:eastAsia="仿宋" w:hAnsi="Times New Roman" w:cs="Times New Roman" w:hint="eastAsia"/>
          <w:sz w:val="28"/>
          <w:szCs w:val="28"/>
        </w:rPr>
        <w:t>设施</w:t>
      </w:r>
      <w:r w:rsidRPr="00B31376">
        <w:rPr>
          <w:rFonts w:ascii="Times New Roman" w:eastAsia="仿宋" w:hAnsi="Times New Roman" w:cs="Times New Roman" w:hint="eastAsia"/>
          <w:sz w:val="28"/>
          <w:szCs w:val="28"/>
        </w:rPr>
        <w:t>应根据</w:t>
      </w:r>
      <w:r>
        <w:rPr>
          <w:rFonts w:ascii="Times New Roman" w:eastAsia="仿宋" w:hAnsi="Times New Roman" w:cs="Times New Roman" w:hint="eastAsia"/>
          <w:sz w:val="28"/>
          <w:szCs w:val="28"/>
        </w:rPr>
        <w:t>回用水</w:t>
      </w:r>
      <w:r w:rsidRPr="00B31376">
        <w:rPr>
          <w:rFonts w:ascii="Times New Roman" w:eastAsia="仿宋" w:hAnsi="Times New Roman" w:cs="Times New Roman" w:hint="eastAsia"/>
          <w:sz w:val="28"/>
          <w:szCs w:val="28"/>
        </w:rPr>
        <w:t>定额核算回用水量，</w:t>
      </w:r>
      <w:r>
        <w:rPr>
          <w:rFonts w:ascii="Times New Roman" w:eastAsia="仿宋" w:hAnsi="Times New Roman" w:cs="Times New Roman" w:hint="eastAsia"/>
          <w:sz w:val="28"/>
          <w:szCs w:val="28"/>
        </w:rPr>
        <w:t>并</w:t>
      </w:r>
      <w:r w:rsidRPr="00B31376">
        <w:rPr>
          <w:rFonts w:ascii="Times New Roman" w:eastAsia="仿宋" w:hAnsi="Times New Roman" w:cs="Times New Roman" w:hint="eastAsia"/>
          <w:sz w:val="28"/>
          <w:szCs w:val="28"/>
        </w:rPr>
        <w:t>同步复合</w:t>
      </w:r>
      <w:r>
        <w:rPr>
          <w:rFonts w:ascii="Times New Roman" w:eastAsia="仿宋" w:hAnsi="Times New Roman" w:cs="Times New Roman" w:hint="eastAsia"/>
          <w:sz w:val="28"/>
          <w:szCs w:val="28"/>
        </w:rPr>
        <w:t>设施有效</w:t>
      </w:r>
      <w:r w:rsidRPr="00B31376">
        <w:rPr>
          <w:rFonts w:ascii="Times New Roman" w:eastAsia="仿宋" w:hAnsi="Times New Roman" w:cs="Times New Roman" w:hint="eastAsia"/>
          <w:sz w:val="28"/>
          <w:szCs w:val="28"/>
        </w:rPr>
        <w:t>规模</w:t>
      </w:r>
      <w:r>
        <w:rPr>
          <w:rFonts w:ascii="Times New Roman" w:eastAsia="仿宋" w:hAnsi="Times New Roman" w:cs="Times New Roman" w:hint="eastAsia"/>
          <w:sz w:val="28"/>
          <w:szCs w:val="28"/>
        </w:rPr>
        <w:t>，超出核算回用水量的设施规模不计入有效调蓄容积</w:t>
      </w:r>
      <w:r w:rsidRPr="00B31376">
        <w:rPr>
          <w:rFonts w:ascii="Times New Roman" w:eastAsia="仿宋" w:hAnsi="Times New Roman" w:cs="Times New Roman" w:hint="eastAsia"/>
          <w:sz w:val="28"/>
          <w:szCs w:val="28"/>
        </w:rPr>
        <w:t>。</w:t>
      </w:r>
    </w:p>
    <w:p w:rsidR="00E37475" w:rsidRPr="00790C13" w:rsidRDefault="00E37475" w:rsidP="00A50028">
      <w:pPr>
        <w:pStyle w:val="a3"/>
        <w:numPr>
          <w:ilvl w:val="2"/>
          <w:numId w:val="20"/>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海绵城市设计应综合考虑</w:t>
      </w:r>
      <w:r w:rsidR="001E34C5">
        <w:rPr>
          <w:rFonts w:ascii="Times New Roman" w:eastAsia="仿宋" w:hAnsi="Times New Roman" w:cs="Times New Roman" w:hint="eastAsia"/>
          <w:sz w:val="28"/>
          <w:szCs w:val="28"/>
        </w:rPr>
        <w:t>区域</w:t>
      </w:r>
      <w:r w:rsidRPr="00790C13">
        <w:rPr>
          <w:rFonts w:ascii="Times New Roman" w:eastAsia="仿宋" w:hAnsi="Times New Roman" w:cs="Times New Roman"/>
          <w:sz w:val="28"/>
          <w:szCs w:val="28"/>
        </w:rPr>
        <w:t>水污染防治、排水防涝和雨水利用的需求。</w:t>
      </w:r>
    </w:p>
    <w:p w:rsidR="00E37475" w:rsidRPr="00790C13" w:rsidRDefault="00E37475" w:rsidP="00A50028">
      <w:pPr>
        <w:pStyle w:val="a3"/>
        <w:numPr>
          <w:ilvl w:val="2"/>
          <w:numId w:val="20"/>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海绵城市设施应采取确保安全、使用和维护便捷的措施，不得对建筑、绿地、道路</w:t>
      </w:r>
      <w:r w:rsidR="001E34C5">
        <w:rPr>
          <w:rFonts w:ascii="Times New Roman" w:eastAsia="仿宋" w:hAnsi="Times New Roman" w:cs="Times New Roman"/>
          <w:sz w:val="28"/>
          <w:szCs w:val="28"/>
        </w:rPr>
        <w:t>等</w:t>
      </w:r>
      <w:r w:rsidRPr="00790C13">
        <w:rPr>
          <w:rFonts w:ascii="Times New Roman" w:eastAsia="仿宋" w:hAnsi="Times New Roman" w:cs="Times New Roman"/>
          <w:sz w:val="28"/>
          <w:szCs w:val="28"/>
        </w:rPr>
        <w:t>造成安全影响，并应根据需要设置警示标志。</w:t>
      </w:r>
    </w:p>
    <w:p w:rsidR="00477B36" w:rsidRDefault="00477B36" w:rsidP="00A50028">
      <w:pPr>
        <w:pStyle w:val="a3"/>
        <w:numPr>
          <w:ilvl w:val="2"/>
          <w:numId w:val="20"/>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工业建筑的厂前区、生活区、研发办公区等</w:t>
      </w:r>
      <w:r w:rsidR="00A769E1">
        <w:rPr>
          <w:rFonts w:ascii="Times New Roman" w:eastAsia="仿宋" w:hAnsi="Times New Roman" w:cs="Times New Roman" w:hint="eastAsia"/>
          <w:sz w:val="28"/>
          <w:szCs w:val="28"/>
        </w:rPr>
        <w:t>生活</w:t>
      </w:r>
      <w:r w:rsidR="00A769E1">
        <w:rPr>
          <w:rFonts w:ascii="Times New Roman" w:eastAsia="仿宋" w:hAnsi="Times New Roman" w:cs="Times New Roman"/>
          <w:sz w:val="28"/>
          <w:szCs w:val="28"/>
        </w:rPr>
        <w:t>办公</w:t>
      </w:r>
      <w:r w:rsidRPr="00790C13">
        <w:rPr>
          <w:rFonts w:ascii="Times New Roman" w:eastAsia="仿宋" w:hAnsi="Times New Roman" w:cs="Times New Roman"/>
          <w:sz w:val="28"/>
          <w:szCs w:val="28"/>
        </w:rPr>
        <w:t>区的海绵城市设计</w:t>
      </w:r>
      <w:r w:rsidR="00C97608">
        <w:rPr>
          <w:rFonts w:ascii="Times New Roman" w:eastAsia="仿宋" w:hAnsi="Times New Roman" w:cs="Times New Roman" w:hint="eastAsia"/>
          <w:sz w:val="28"/>
          <w:szCs w:val="28"/>
        </w:rPr>
        <w:t>，</w:t>
      </w:r>
      <w:r w:rsidR="00C97608">
        <w:rPr>
          <w:rFonts w:ascii="Times New Roman" w:eastAsia="仿宋" w:hAnsi="Times New Roman" w:cs="Times New Roman"/>
          <w:sz w:val="28"/>
          <w:szCs w:val="28"/>
        </w:rPr>
        <w:t>参照民</w:t>
      </w:r>
      <w:r w:rsidR="00A473E2">
        <w:rPr>
          <w:rFonts w:ascii="Times New Roman" w:eastAsia="仿宋" w:hAnsi="Times New Roman" w:cs="Times New Roman" w:hint="eastAsia"/>
          <w:sz w:val="28"/>
          <w:szCs w:val="28"/>
        </w:rPr>
        <w:t>用</w:t>
      </w:r>
      <w:r w:rsidR="00C97608">
        <w:rPr>
          <w:rFonts w:ascii="Times New Roman" w:eastAsia="仿宋" w:hAnsi="Times New Roman" w:cs="Times New Roman"/>
          <w:sz w:val="28"/>
          <w:szCs w:val="28"/>
        </w:rPr>
        <w:t>建筑类海绵城市设计</w:t>
      </w:r>
      <w:r w:rsidRPr="00790C13">
        <w:rPr>
          <w:rFonts w:ascii="Times New Roman" w:eastAsia="仿宋" w:hAnsi="Times New Roman" w:cs="Times New Roman"/>
          <w:sz w:val="28"/>
          <w:szCs w:val="28"/>
        </w:rPr>
        <w:t>。</w:t>
      </w:r>
    </w:p>
    <w:p w:rsidR="00062166" w:rsidRDefault="005214D9" w:rsidP="00C97608">
      <w:pPr>
        <w:pStyle w:val="a3"/>
        <w:numPr>
          <w:ilvl w:val="2"/>
          <w:numId w:val="20"/>
        </w:numPr>
        <w:ind w:left="0" w:firstLineChars="0" w:firstLine="0"/>
        <w:rPr>
          <w:rFonts w:ascii="Times New Roman" w:eastAsia="仿宋" w:hAnsi="Times New Roman" w:cs="Times New Roman"/>
          <w:sz w:val="28"/>
          <w:szCs w:val="28"/>
        </w:rPr>
      </w:pPr>
      <w:r>
        <w:rPr>
          <w:rFonts w:ascii="Times New Roman" w:eastAsia="仿宋" w:hAnsi="Times New Roman" w:cs="Times New Roman" w:hint="eastAsia"/>
          <w:sz w:val="28"/>
          <w:szCs w:val="28"/>
        </w:rPr>
        <w:t>对</w:t>
      </w:r>
      <w:r w:rsidRPr="00790C13">
        <w:rPr>
          <w:rFonts w:ascii="Times New Roman" w:eastAsia="仿宋" w:hAnsi="Times New Roman" w:cs="Times New Roman"/>
          <w:sz w:val="28"/>
          <w:szCs w:val="28"/>
        </w:rPr>
        <w:t>环保部门经环境影响评价后要求进行事故及消防水应急收集处理、初期地面雨水收集处理、厂区雨水事故应急处理等环境突发应急措施的场所，可不进行海绵城市建设。</w:t>
      </w:r>
      <w:r w:rsidR="00976211" w:rsidRPr="00790C13">
        <w:rPr>
          <w:rFonts w:ascii="Times New Roman" w:eastAsia="仿宋" w:hAnsi="Times New Roman" w:cs="Times New Roman"/>
          <w:sz w:val="28"/>
          <w:szCs w:val="28"/>
        </w:rPr>
        <w:t>对于地表污染严重的场所（如地面易累积污染物的化工厂、石油化工厂、农药厂、金属冶炼加工厂、铸造厂、热处理厂、电镀厂、涂装厂、油库、加油加气站等），</w:t>
      </w:r>
      <w:r w:rsidRPr="00790C13">
        <w:rPr>
          <w:rFonts w:ascii="Times New Roman" w:eastAsia="仿宋" w:hAnsi="Times New Roman" w:cs="Times New Roman"/>
          <w:sz w:val="28"/>
          <w:szCs w:val="28"/>
        </w:rPr>
        <w:t>不</w:t>
      </w:r>
      <w:r>
        <w:rPr>
          <w:rFonts w:ascii="Times New Roman" w:eastAsia="仿宋" w:hAnsi="Times New Roman" w:cs="Times New Roman"/>
          <w:sz w:val="28"/>
          <w:szCs w:val="28"/>
        </w:rPr>
        <w:t>宜</w:t>
      </w:r>
      <w:r w:rsidRPr="00790C13">
        <w:rPr>
          <w:rFonts w:ascii="Times New Roman" w:eastAsia="仿宋" w:hAnsi="Times New Roman" w:cs="Times New Roman"/>
          <w:sz w:val="28"/>
          <w:szCs w:val="28"/>
        </w:rPr>
        <w:t>进行海绵城市建设</w:t>
      </w:r>
      <w:r>
        <w:rPr>
          <w:rFonts w:ascii="Times New Roman" w:eastAsia="仿宋" w:hAnsi="Times New Roman" w:cs="Times New Roman" w:hint="eastAsia"/>
          <w:sz w:val="28"/>
          <w:szCs w:val="28"/>
        </w:rPr>
        <w:t>。</w:t>
      </w:r>
      <w:r w:rsidR="00872A68" w:rsidRPr="00790C13">
        <w:rPr>
          <w:rFonts w:ascii="Times New Roman" w:eastAsia="仿宋" w:hAnsi="Times New Roman" w:cs="Times New Roman"/>
          <w:sz w:val="28"/>
          <w:szCs w:val="28"/>
        </w:rPr>
        <w:t>污染区的地面应硬化，雨水及事故水不得入</w:t>
      </w:r>
      <w:r w:rsidR="00872A68" w:rsidRPr="00790C13">
        <w:rPr>
          <w:rFonts w:ascii="Times New Roman" w:eastAsia="仿宋" w:hAnsi="Times New Roman" w:cs="Times New Roman"/>
          <w:sz w:val="28"/>
          <w:szCs w:val="28"/>
        </w:rPr>
        <w:lastRenderedPageBreak/>
        <w:t>渗至地下，避免污染地下水及土壤，且污染区场地雨水不得采用收集回用系统。</w:t>
      </w:r>
    </w:p>
    <w:p w:rsidR="00D831A9" w:rsidRPr="00790C13" w:rsidRDefault="001E34C5" w:rsidP="00A50028">
      <w:pPr>
        <w:pStyle w:val="a3"/>
        <w:numPr>
          <w:ilvl w:val="2"/>
          <w:numId w:val="20"/>
        </w:numPr>
        <w:ind w:left="0" w:firstLineChars="0" w:firstLine="0"/>
        <w:rPr>
          <w:rFonts w:ascii="Times New Roman" w:eastAsia="仿宋" w:hAnsi="Times New Roman" w:cs="Times New Roman"/>
          <w:sz w:val="28"/>
          <w:szCs w:val="28"/>
        </w:rPr>
      </w:pPr>
      <w:r>
        <w:rPr>
          <w:rFonts w:ascii="Times New Roman" w:eastAsia="仿宋" w:hAnsi="Times New Roman" w:cs="Times New Roman"/>
          <w:sz w:val="28"/>
          <w:szCs w:val="28"/>
        </w:rPr>
        <w:t>项目用地</w:t>
      </w:r>
      <w:r w:rsidR="00D831A9" w:rsidRPr="00790C13">
        <w:rPr>
          <w:rFonts w:ascii="Times New Roman" w:eastAsia="仿宋" w:hAnsi="Times New Roman" w:cs="Times New Roman"/>
          <w:sz w:val="28"/>
          <w:szCs w:val="28"/>
        </w:rPr>
        <w:t>红线</w:t>
      </w:r>
      <w:r>
        <w:rPr>
          <w:rFonts w:ascii="Times New Roman" w:eastAsia="仿宋" w:hAnsi="Times New Roman" w:cs="Times New Roman"/>
          <w:sz w:val="28"/>
          <w:szCs w:val="28"/>
        </w:rPr>
        <w:t>范围</w:t>
      </w:r>
      <w:r w:rsidR="00D831A9" w:rsidRPr="00790C13">
        <w:rPr>
          <w:rFonts w:ascii="Times New Roman" w:eastAsia="仿宋" w:hAnsi="Times New Roman" w:cs="Times New Roman"/>
          <w:sz w:val="28"/>
          <w:szCs w:val="28"/>
        </w:rPr>
        <w:t>内绿地及其他调蓄空间</w:t>
      </w:r>
      <w:r w:rsidR="008B5E6C">
        <w:rPr>
          <w:rFonts w:ascii="Times New Roman" w:eastAsia="仿宋" w:hAnsi="Times New Roman" w:cs="Times New Roman" w:hint="eastAsia"/>
          <w:sz w:val="28"/>
          <w:szCs w:val="28"/>
        </w:rPr>
        <w:t>宜</w:t>
      </w:r>
      <w:r w:rsidR="00D831A9" w:rsidRPr="00790C13">
        <w:rPr>
          <w:rFonts w:ascii="Times New Roman" w:eastAsia="仿宋" w:hAnsi="Times New Roman" w:cs="Times New Roman"/>
          <w:sz w:val="28"/>
          <w:szCs w:val="28"/>
        </w:rPr>
        <w:t>统筹周边用地内的调蓄空间</w:t>
      </w:r>
      <w:r w:rsidR="008B5E6C">
        <w:rPr>
          <w:rFonts w:ascii="Times New Roman" w:eastAsia="仿宋" w:hAnsi="Times New Roman" w:cs="Times New Roman" w:hint="eastAsia"/>
          <w:sz w:val="28"/>
          <w:szCs w:val="28"/>
        </w:rPr>
        <w:t>，</w:t>
      </w:r>
      <w:r w:rsidR="00D831A9" w:rsidRPr="00790C13">
        <w:rPr>
          <w:rFonts w:ascii="Times New Roman" w:eastAsia="仿宋" w:hAnsi="Times New Roman" w:cs="Times New Roman"/>
          <w:sz w:val="28"/>
          <w:szCs w:val="28"/>
        </w:rPr>
        <w:t>共同承担其年径流总量控制目标（如城市绿地用于消纳周边道路和地块内径流雨水时，应将相关用地作为一个整体计算年径流总量控制率）。</w:t>
      </w:r>
    </w:p>
    <w:p w:rsidR="00E129BB" w:rsidRPr="001E34C5" w:rsidRDefault="00E129BB" w:rsidP="00A50028">
      <w:pPr>
        <w:pStyle w:val="a3"/>
        <w:numPr>
          <w:ilvl w:val="2"/>
          <w:numId w:val="20"/>
        </w:numPr>
        <w:ind w:left="0" w:firstLineChars="0" w:firstLine="0"/>
        <w:rPr>
          <w:rFonts w:ascii="Times New Roman" w:eastAsia="仿宋" w:hAnsi="Times New Roman" w:cs="Times New Roman"/>
          <w:sz w:val="28"/>
          <w:szCs w:val="28"/>
        </w:rPr>
      </w:pPr>
      <w:r w:rsidRPr="001E34C5">
        <w:rPr>
          <w:rFonts w:ascii="Times New Roman" w:eastAsia="仿宋" w:hAnsi="Times New Roman" w:cs="Times New Roman"/>
          <w:sz w:val="28"/>
          <w:szCs w:val="28"/>
        </w:rPr>
        <w:t>海绵城市建设是</w:t>
      </w:r>
      <w:r w:rsidR="001E34C5" w:rsidRPr="001E34C5">
        <w:rPr>
          <w:rFonts w:ascii="Times New Roman" w:eastAsia="仿宋" w:hAnsi="Times New Roman" w:cs="Times New Roman"/>
          <w:sz w:val="28"/>
          <w:szCs w:val="28"/>
        </w:rPr>
        <w:t>一类</w:t>
      </w:r>
      <w:r w:rsidRPr="001E34C5">
        <w:rPr>
          <w:rFonts w:ascii="Times New Roman" w:eastAsia="仿宋" w:hAnsi="Times New Roman" w:cs="Times New Roman"/>
          <w:sz w:val="28"/>
          <w:szCs w:val="28"/>
        </w:rPr>
        <w:t>涵盖多专业、多工种的系统性</w:t>
      </w:r>
      <w:r w:rsidR="001E34C5" w:rsidRPr="001E34C5">
        <w:rPr>
          <w:rFonts w:ascii="Times New Roman" w:eastAsia="仿宋" w:hAnsi="Times New Roman" w:cs="Times New Roman"/>
          <w:sz w:val="28"/>
          <w:szCs w:val="28"/>
        </w:rPr>
        <w:t>雨水控制</w:t>
      </w:r>
      <w:r w:rsidRPr="001E34C5">
        <w:rPr>
          <w:rFonts w:ascii="Times New Roman" w:eastAsia="仿宋" w:hAnsi="Times New Roman" w:cs="Times New Roman"/>
          <w:sz w:val="28"/>
          <w:szCs w:val="28"/>
        </w:rPr>
        <w:t>工程，</w:t>
      </w:r>
      <w:r w:rsidR="006E7250" w:rsidRPr="001E34C5">
        <w:rPr>
          <w:rFonts w:ascii="Times New Roman" w:eastAsia="仿宋" w:hAnsi="Times New Roman" w:cs="Times New Roman"/>
          <w:sz w:val="28"/>
          <w:szCs w:val="28"/>
        </w:rPr>
        <w:t>所涉及的主要专业有：给</w:t>
      </w:r>
      <w:r w:rsidR="0028675C">
        <w:rPr>
          <w:rFonts w:ascii="Times New Roman" w:eastAsia="仿宋" w:hAnsi="Times New Roman" w:cs="Times New Roman"/>
          <w:sz w:val="28"/>
          <w:szCs w:val="28"/>
        </w:rPr>
        <w:t>排水、园林景观、建筑、结构、道路、工程勘察、水利水电和电气</w:t>
      </w:r>
      <w:r w:rsidRPr="001E34C5">
        <w:rPr>
          <w:rFonts w:ascii="Times New Roman" w:eastAsia="仿宋" w:hAnsi="Times New Roman" w:cs="Times New Roman"/>
          <w:sz w:val="28"/>
          <w:szCs w:val="28"/>
        </w:rPr>
        <w:t>设备专业等。</w:t>
      </w:r>
      <w:r w:rsidR="00914EFE" w:rsidRPr="001E34C5">
        <w:rPr>
          <w:rFonts w:ascii="Times New Roman" w:eastAsia="仿宋" w:hAnsi="Times New Roman" w:cs="Times New Roman"/>
          <w:sz w:val="28"/>
          <w:szCs w:val="28"/>
        </w:rPr>
        <w:t>海绵城市设计过程中各专业间的</w:t>
      </w:r>
      <w:r w:rsidR="001E34C5" w:rsidRPr="001E34C5">
        <w:rPr>
          <w:rFonts w:ascii="Times New Roman" w:eastAsia="仿宋" w:hAnsi="Times New Roman" w:cs="Times New Roman"/>
          <w:sz w:val="28"/>
          <w:szCs w:val="28"/>
        </w:rPr>
        <w:t>相互配合</w:t>
      </w:r>
      <w:r w:rsidR="001E34C5" w:rsidRPr="001E34C5">
        <w:rPr>
          <w:rFonts w:ascii="Times New Roman" w:eastAsia="仿宋" w:hAnsi="Times New Roman" w:cs="Times New Roman" w:hint="eastAsia"/>
          <w:sz w:val="28"/>
          <w:szCs w:val="28"/>
        </w:rPr>
        <w:t>、</w:t>
      </w:r>
      <w:r w:rsidR="001E34C5" w:rsidRPr="001E34C5">
        <w:rPr>
          <w:rFonts w:ascii="Times New Roman" w:eastAsia="仿宋" w:hAnsi="Times New Roman" w:cs="Times New Roman"/>
          <w:sz w:val="28"/>
          <w:szCs w:val="28"/>
        </w:rPr>
        <w:t>相互</w:t>
      </w:r>
      <w:r w:rsidR="00FC6656">
        <w:rPr>
          <w:rFonts w:ascii="Times New Roman" w:eastAsia="仿宋" w:hAnsi="Times New Roman" w:cs="Times New Roman" w:hint="eastAsia"/>
          <w:sz w:val="28"/>
          <w:szCs w:val="28"/>
        </w:rPr>
        <w:t>协同</w:t>
      </w:r>
      <w:r w:rsidR="001E34C5">
        <w:rPr>
          <w:rFonts w:ascii="Times New Roman" w:eastAsia="仿宋" w:hAnsi="Times New Roman" w:cs="Times New Roman" w:hint="eastAsia"/>
          <w:sz w:val="28"/>
          <w:szCs w:val="28"/>
        </w:rPr>
        <w:t>和</w:t>
      </w:r>
      <w:r w:rsidR="001E34C5" w:rsidRPr="001E34C5">
        <w:rPr>
          <w:rFonts w:ascii="Times New Roman" w:eastAsia="仿宋" w:hAnsi="Times New Roman" w:cs="Times New Roman"/>
          <w:sz w:val="28"/>
          <w:szCs w:val="28"/>
        </w:rPr>
        <w:t>相互衔接</w:t>
      </w:r>
      <w:r w:rsidR="00914EFE" w:rsidRPr="001E34C5">
        <w:rPr>
          <w:rFonts w:ascii="Times New Roman" w:eastAsia="仿宋" w:hAnsi="Times New Roman" w:cs="Times New Roman"/>
          <w:sz w:val="28"/>
          <w:szCs w:val="28"/>
        </w:rPr>
        <w:t>至关重要，</w:t>
      </w:r>
      <w:r w:rsidRPr="001E34C5">
        <w:rPr>
          <w:rFonts w:ascii="Times New Roman" w:eastAsia="仿宋" w:hAnsi="Times New Roman" w:cs="Times New Roman"/>
          <w:sz w:val="28"/>
          <w:szCs w:val="28"/>
        </w:rPr>
        <w:t>应由牵头专业统筹各专业开展海绵城市设计。</w:t>
      </w:r>
    </w:p>
    <w:p w:rsidR="006A49AA" w:rsidRPr="00790C13" w:rsidRDefault="002E116F" w:rsidP="006A49AA">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1 </w:t>
      </w:r>
      <w:r w:rsidR="006E7250" w:rsidRPr="00790C13">
        <w:rPr>
          <w:rFonts w:ascii="Times New Roman" w:eastAsia="仿宋" w:hAnsi="Times New Roman" w:cs="Times New Roman"/>
          <w:sz w:val="28"/>
          <w:szCs w:val="28"/>
        </w:rPr>
        <w:t>给</w:t>
      </w:r>
      <w:r w:rsidR="006A49AA" w:rsidRPr="00790C13">
        <w:rPr>
          <w:rFonts w:ascii="Times New Roman" w:eastAsia="仿宋" w:hAnsi="Times New Roman" w:cs="Times New Roman"/>
          <w:sz w:val="28"/>
          <w:szCs w:val="28"/>
        </w:rPr>
        <w:t>排水专业：城市排水系统应与海绵城市源头控制工程及水利专业等相互协同，合理划分排水分区</w:t>
      </w:r>
      <w:r w:rsidR="00CF3880">
        <w:rPr>
          <w:rFonts w:ascii="Times New Roman" w:eastAsia="仿宋" w:hAnsi="Times New Roman" w:cs="Times New Roman" w:hint="eastAsia"/>
          <w:sz w:val="28"/>
          <w:szCs w:val="28"/>
        </w:rPr>
        <w:t>，配合</w:t>
      </w:r>
      <w:r w:rsidR="00CF3880" w:rsidRPr="00CF3880">
        <w:rPr>
          <w:rFonts w:ascii="Times New Roman" w:eastAsia="仿宋" w:hAnsi="Times New Roman" w:cs="Times New Roman" w:hint="eastAsia"/>
          <w:sz w:val="28"/>
          <w:szCs w:val="28"/>
        </w:rPr>
        <w:t>完成海绵设施与雨水管</w:t>
      </w:r>
      <w:proofErr w:type="gramStart"/>
      <w:r w:rsidR="00CF3880" w:rsidRPr="00CF3880">
        <w:rPr>
          <w:rFonts w:ascii="Times New Roman" w:eastAsia="仿宋" w:hAnsi="Times New Roman" w:cs="Times New Roman" w:hint="eastAsia"/>
          <w:sz w:val="28"/>
          <w:szCs w:val="28"/>
        </w:rPr>
        <w:t>渠系统</w:t>
      </w:r>
      <w:proofErr w:type="gramEnd"/>
      <w:r w:rsidR="00CF3880" w:rsidRPr="00CF3880">
        <w:rPr>
          <w:rFonts w:ascii="Times New Roman" w:eastAsia="仿宋" w:hAnsi="Times New Roman" w:cs="Times New Roman" w:hint="eastAsia"/>
          <w:sz w:val="28"/>
          <w:szCs w:val="28"/>
        </w:rPr>
        <w:t>的衔接设计</w:t>
      </w:r>
      <w:r w:rsidR="00872298">
        <w:rPr>
          <w:rFonts w:ascii="Times New Roman" w:eastAsia="仿宋" w:hAnsi="Times New Roman" w:cs="Times New Roman" w:hint="eastAsia"/>
          <w:sz w:val="28"/>
          <w:szCs w:val="28"/>
        </w:rPr>
        <w:t>，核算海绵设施的溢流口过流能力</w:t>
      </w:r>
      <w:r w:rsidR="00C17E82">
        <w:rPr>
          <w:rFonts w:ascii="Times New Roman" w:eastAsia="仿宋" w:hAnsi="Times New Roman" w:cs="Times New Roman" w:hint="eastAsia"/>
          <w:sz w:val="28"/>
          <w:szCs w:val="28"/>
        </w:rPr>
        <w:t>、雨水回用设施用水量和规模</w:t>
      </w:r>
      <w:r w:rsidR="006A49AA" w:rsidRPr="00790C13">
        <w:rPr>
          <w:rFonts w:ascii="Times New Roman" w:eastAsia="仿宋" w:hAnsi="Times New Roman" w:cs="Times New Roman"/>
          <w:sz w:val="28"/>
          <w:szCs w:val="28"/>
        </w:rPr>
        <w:t>。雨水回收利用系统应采用适当</w:t>
      </w:r>
      <w:r w:rsidR="00BD4362">
        <w:rPr>
          <w:rFonts w:ascii="Times New Roman" w:eastAsia="仿宋" w:hAnsi="Times New Roman" w:cs="Times New Roman"/>
          <w:sz w:val="28"/>
          <w:szCs w:val="28"/>
        </w:rPr>
        <w:t>工艺保证回用雨水</w:t>
      </w:r>
      <w:r w:rsidR="006A49AA" w:rsidRPr="00790C13">
        <w:rPr>
          <w:rFonts w:ascii="Times New Roman" w:eastAsia="仿宋" w:hAnsi="Times New Roman" w:cs="Times New Roman"/>
          <w:sz w:val="28"/>
          <w:szCs w:val="28"/>
        </w:rPr>
        <w:t>水质与水量。</w:t>
      </w:r>
    </w:p>
    <w:p w:rsidR="006A49AA" w:rsidRPr="00790C13" w:rsidRDefault="002E116F" w:rsidP="006A49AA">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2 </w:t>
      </w:r>
      <w:r w:rsidR="00BD4362">
        <w:rPr>
          <w:rFonts w:ascii="Times New Roman" w:eastAsia="仿宋" w:hAnsi="Times New Roman" w:cs="Times New Roman"/>
          <w:sz w:val="28"/>
          <w:szCs w:val="28"/>
        </w:rPr>
        <w:t>园林</w:t>
      </w:r>
      <w:r w:rsidR="006A49AA" w:rsidRPr="00790C13">
        <w:rPr>
          <w:rFonts w:ascii="Times New Roman" w:eastAsia="仿宋" w:hAnsi="Times New Roman" w:cs="Times New Roman"/>
          <w:sz w:val="28"/>
          <w:szCs w:val="28"/>
        </w:rPr>
        <w:t>景观专业：应将海绵城市建设理念融</w:t>
      </w:r>
      <w:r w:rsidR="00BD4362">
        <w:rPr>
          <w:rFonts w:ascii="Times New Roman" w:eastAsia="仿宋" w:hAnsi="Times New Roman" w:cs="Times New Roman"/>
          <w:sz w:val="28"/>
          <w:szCs w:val="28"/>
        </w:rPr>
        <w:t>入园林</w:t>
      </w:r>
      <w:r w:rsidR="006A49AA" w:rsidRPr="00790C13">
        <w:rPr>
          <w:rFonts w:ascii="Times New Roman" w:eastAsia="仿宋" w:hAnsi="Times New Roman" w:cs="Times New Roman"/>
          <w:sz w:val="28"/>
          <w:szCs w:val="28"/>
        </w:rPr>
        <w:t>景观专业设计中，构造海绵景观，展示海绵景观特色</w:t>
      </w:r>
      <w:r w:rsidR="00C97608">
        <w:rPr>
          <w:rFonts w:ascii="Times New Roman" w:eastAsia="仿宋" w:hAnsi="Times New Roman" w:cs="Times New Roman" w:hint="eastAsia"/>
          <w:sz w:val="28"/>
          <w:szCs w:val="28"/>
        </w:rPr>
        <w:t>，</w:t>
      </w:r>
      <w:r w:rsidR="00A435C5">
        <w:rPr>
          <w:rFonts w:ascii="Times New Roman" w:eastAsia="仿宋" w:hAnsi="Times New Roman" w:cs="Times New Roman" w:hint="eastAsia"/>
          <w:sz w:val="28"/>
          <w:szCs w:val="28"/>
        </w:rPr>
        <w:t>合理布置绿地</w:t>
      </w:r>
      <w:r w:rsidR="00A435C5" w:rsidRPr="00790C13">
        <w:rPr>
          <w:rFonts w:ascii="Times New Roman" w:eastAsia="仿宋" w:hAnsi="Times New Roman" w:cs="Times New Roman"/>
          <w:sz w:val="28"/>
          <w:szCs w:val="28"/>
        </w:rPr>
        <w:t>竖向</w:t>
      </w:r>
      <w:r w:rsidR="00C97608">
        <w:rPr>
          <w:rFonts w:ascii="Times New Roman" w:eastAsia="仿宋" w:hAnsi="Times New Roman" w:cs="Times New Roman" w:hint="eastAsia"/>
          <w:sz w:val="28"/>
          <w:szCs w:val="28"/>
        </w:rPr>
        <w:t>满足</w:t>
      </w:r>
      <w:r w:rsidR="00BD4362">
        <w:rPr>
          <w:rFonts w:ascii="Times New Roman" w:eastAsia="仿宋" w:hAnsi="Times New Roman" w:cs="Times New Roman" w:hint="eastAsia"/>
          <w:sz w:val="28"/>
          <w:szCs w:val="28"/>
        </w:rPr>
        <w:t>雨水</w:t>
      </w:r>
      <w:r w:rsidR="00C97608">
        <w:rPr>
          <w:rFonts w:ascii="Times New Roman" w:eastAsia="仿宋" w:hAnsi="Times New Roman" w:cs="Times New Roman" w:hint="eastAsia"/>
          <w:sz w:val="28"/>
          <w:szCs w:val="28"/>
        </w:rPr>
        <w:t>径流组织需求</w:t>
      </w:r>
      <w:r w:rsidR="006A49AA" w:rsidRPr="00790C13">
        <w:rPr>
          <w:rFonts w:ascii="Times New Roman" w:eastAsia="仿宋" w:hAnsi="Times New Roman" w:cs="Times New Roman"/>
          <w:sz w:val="28"/>
          <w:szCs w:val="28"/>
        </w:rPr>
        <w:t>。</w:t>
      </w:r>
    </w:p>
    <w:p w:rsidR="00E129BB" w:rsidRPr="00790C13" w:rsidRDefault="002E116F" w:rsidP="006A49AA">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3 </w:t>
      </w:r>
      <w:r w:rsidR="00E129BB" w:rsidRPr="00790C13">
        <w:rPr>
          <w:rFonts w:ascii="Times New Roman" w:eastAsia="仿宋" w:hAnsi="Times New Roman" w:cs="Times New Roman"/>
          <w:sz w:val="28"/>
          <w:szCs w:val="28"/>
        </w:rPr>
        <w:t>建筑专业：</w:t>
      </w:r>
      <w:r w:rsidR="006A49AA" w:rsidRPr="00790C13">
        <w:rPr>
          <w:rFonts w:ascii="Times New Roman" w:eastAsia="仿宋" w:hAnsi="Times New Roman" w:cs="Times New Roman"/>
          <w:sz w:val="28"/>
          <w:szCs w:val="28"/>
        </w:rPr>
        <w:t>应</w:t>
      </w:r>
      <w:r w:rsidR="00E129BB" w:rsidRPr="00790C13">
        <w:rPr>
          <w:rFonts w:ascii="Times New Roman" w:eastAsia="仿宋" w:hAnsi="Times New Roman" w:cs="Times New Roman"/>
          <w:sz w:val="28"/>
          <w:szCs w:val="28"/>
        </w:rPr>
        <w:t>以海绵城市建设理念优化建筑雨水径流组织设计，落实绿色屋顶所需空间</w:t>
      </w:r>
      <w:r w:rsidR="006A49AA" w:rsidRPr="00790C13">
        <w:rPr>
          <w:rFonts w:ascii="Times New Roman" w:eastAsia="仿宋" w:hAnsi="Times New Roman" w:cs="Times New Roman"/>
          <w:sz w:val="28"/>
          <w:szCs w:val="28"/>
        </w:rPr>
        <w:t>，地下空间</w:t>
      </w:r>
      <w:r w:rsidR="00BD4362">
        <w:rPr>
          <w:rFonts w:ascii="Times New Roman" w:eastAsia="仿宋" w:hAnsi="Times New Roman" w:cs="Times New Roman"/>
          <w:sz w:val="28"/>
          <w:szCs w:val="28"/>
        </w:rPr>
        <w:t>应</w:t>
      </w:r>
      <w:r w:rsidR="006A49AA" w:rsidRPr="00790C13">
        <w:rPr>
          <w:rFonts w:ascii="Times New Roman" w:eastAsia="仿宋" w:hAnsi="Times New Roman" w:cs="Times New Roman"/>
          <w:sz w:val="28"/>
          <w:szCs w:val="28"/>
        </w:rPr>
        <w:t>满足海绵设施对场地的覆土要求，</w:t>
      </w:r>
      <w:r w:rsidR="00E129BB" w:rsidRPr="00790C13">
        <w:rPr>
          <w:rFonts w:ascii="Times New Roman" w:eastAsia="仿宋" w:hAnsi="Times New Roman" w:cs="Times New Roman"/>
          <w:sz w:val="28"/>
          <w:szCs w:val="28"/>
        </w:rPr>
        <w:t>配合设计雨水调蓄、回用及处理设施设备用房等。</w:t>
      </w:r>
    </w:p>
    <w:p w:rsidR="006A49AA" w:rsidRPr="00790C13" w:rsidRDefault="002E116F" w:rsidP="006A49AA">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lastRenderedPageBreak/>
        <w:t xml:space="preserve">4 </w:t>
      </w:r>
      <w:r w:rsidR="006A49AA" w:rsidRPr="00790C13">
        <w:rPr>
          <w:rFonts w:ascii="Times New Roman" w:eastAsia="仿宋" w:hAnsi="Times New Roman" w:cs="Times New Roman"/>
          <w:sz w:val="28"/>
          <w:szCs w:val="28"/>
        </w:rPr>
        <w:t>结构专业：</w:t>
      </w:r>
      <w:r w:rsidR="006E7250" w:rsidRPr="00790C13">
        <w:rPr>
          <w:rFonts w:ascii="Times New Roman" w:eastAsia="仿宋" w:hAnsi="Times New Roman" w:cs="Times New Roman"/>
          <w:sz w:val="28"/>
          <w:szCs w:val="28"/>
        </w:rPr>
        <w:t>应</w:t>
      </w:r>
      <w:r w:rsidR="00BD4362">
        <w:rPr>
          <w:rFonts w:ascii="Times New Roman" w:eastAsia="仿宋" w:hAnsi="Times New Roman" w:cs="Times New Roman"/>
          <w:sz w:val="28"/>
          <w:szCs w:val="28"/>
        </w:rPr>
        <w:t>核算海绵设施布置对</w:t>
      </w:r>
      <w:r w:rsidR="006A49AA" w:rsidRPr="00790C13">
        <w:rPr>
          <w:rFonts w:ascii="Times New Roman" w:eastAsia="仿宋" w:hAnsi="Times New Roman" w:cs="Times New Roman"/>
          <w:sz w:val="28"/>
          <w:szCs w:val="28"/>
        </w:rPr>
        <w:t>场地荷载及结构稳定性的影响</w:t>
      </w:r>
      <w:r w:rsidR="006E7250" w:rsidRPr="00790C13">
        <w:rPr>
          <w:rFonts w:ascii="Times New Roman" w:eastAsia="仿宋" w:hAnsi="Times New Roman" w:cs="Times New Roman"/>
          <w:sz w:val="28"/>
          <w:szCs w:val="28"/>
        </w:rPr>
        <w:t>，</w:t>
      </w:r>
      <w:r w:rsidR="006A49AA" w:rsidRPr="00790C13">
        <w:rPr>
          <w:rFonts w:ascii="Times New Roman" w:eastAsia="仿宋" w:hAnsi="Times New Roman" w:cs="Times New Roman"/>
          <w:sz w:val="28"/>
          <w:szCs w:val="28"/>
        </w:rPr>
        <w:t>配合</w:t>
      </w:r>
      <w:r w:rsidR="006E7250" w:rsidRPr="00790C13">
        <w:rPr>
          <w:rFonts w:ascii="Times New Roman" w:eastAsia="仿宋" w:hAnsi="Times New Roman" w:cs="Times New Roman"/>
          <w:sz w:val="28"/>
          <w:szCs w:val="28"/>
        </w:rPr>
        <w:t>给排水专业</w:t>
      </w:r>
      <w:r w:rsidR="006A49AA" w:rsidRPr="00790C13">
        <w:rPr>
          <w:rFonts w:ascii="Times New Roman" w:eastAsia="仿宋" w:hAnsi="Times New Roman" w:cs="Times New Roman"/>
          <w:sz w:val="28"/>
          <w:szCs w:val="28"/>
        </w:rPr>
        <w:t>完成蓄水</w:t>
      </w:r>
      <w:r w:rsidR="00BD4362">
        <w:rPr>
          <w:rFonts w:ascii="Times New Roman" w:eastAsia="仿宋" w:hAnsi="Times New Roman" w:cs="Times New Roman" w:hint="eastAsia"/>
          <w:sz w:val="28"/>
          <w:szCs w:val="28"/>
        </w:rPr>
        <w:t>池</w:t>
      </w:r>
      <w:r w:rsidR="006A49AA" w:rsidRPr="00790C13">
        <w:rPr>
          <w:rFonts w:ascii="Times New Roman" w:eastAsia="仿宋" w:hAnsi="Times New Roman" w:cs="Times New Roman"/>
          <w:sz w:val="28"/>
          <w:szCs w:val="28"/>
        </w:rPr>
        <w:t>等海绵设施结构设计。</w:t>
      </w:r>
    </w:p>
    <w:p w:rsidR="00E129BB" w:rsidRPr="00790C13" w:rsidRDefault="002E116F" w:rsidP="00E129BB">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5 </w:t>
      </w:r>
      <w:r w:rsidR="00E129BB" w:rsidRPr="00790C13">
        <w:rPr>
          <w:rFonts w:ascii="Times New Roman" w:eastAsia="仿宋" w:hAnsi="Times New Roman" w:cs="Times New Roman"/>
          <w:sz w:val="28"/>
          <w:szCs w:val="28"/>
        </w:rPr>
        <w:t>道路专业</w:t>
      </w:r>
      <w:r w:rsidR="006E7250" w:rsidRPr="00790C13">
        <w:rPr>
          <w:rFonts w:ascii="Times New Roman" w:eastAsia="仿宋" w:hAnsi="Times New Roman" w:cs="Times New Roman"/>
          <w:sz w:val="28"/>
          <w:szCs w:val="28"/>
        </w:rPr>
        <w:t>：应</w:t>
      </w:r>
      <w:r w:rsidR="00E129BB" w:rsidRPr="00790C13">
        <w:rPr>
          <w:rFonts w:ascii="Times New Roman" w:eastAsia="仿宋" w:hAnsi="Times New Roman" w:cs="Times New Roman"/>
          <w:sz w:val="28"/>
          <w:szCs w:val="28"/>
        </w:rPr>
        <w:t>与</w:t>
      </w:r>
      <w:r w:rsidR="006E7250" w:rsidRPr="00790C13">
        <w:rPr>
          <w:rFonts w:ascii="Times New Roman" w:eastAsia="仿宋" w:hAnsi="Times New Roman" w:cs="Times New Roman"/>
          <w:sz w:val="28"/>
          <w:szCs w:val="28"/>
        </w:rPr>
        <w:t>给</w:t>
      </w:r>
      <w:r w:rsidR="00E129BB" w:rsidRPr="00790C13">
        <w:rPr>
          <w:rFonts w:ascii="Times New Roman" w:eastAsia="仿宋" w:hAnsi="Times New Roman" w:cs="Times New Roman"/>
          <w:sz w:val="28"/>
          <w:szCs w:val="28"/>
        </w:rPr>
        <w:t>排水专业相互协同，统筹完成场地竖向</w:t>
      </w:r>
      <w:r w:rsidR="006E7250" w:rsidRPr="00790C13">
        <w:rPr>
          <w:rFonts w:ascii="Times New Roman" w:eastAsia="仿宋" w:hAnsi="Times New Roman" w:cs="Times New Roman"/>
          <w:sz w:val="28"/>
          <w:szCs w:val="28"/>
        </w:rPr>
        <w:t>、</w:t>
      </w:r>
      <w:r w:rsidR="00E129BB" w:rsidRPr="00790C13">
        <w:rPr>
          <w:rFonts w:ascii="Times New Roman" w:eastAsia="仿宋" w:hAnsi="Times New Roman" w:cs="Times New Roman"/>
          <w:sz w:val="28"/>
          <w:szCs w:val="28"/>
        </w:rPr>
        <w:t>道路横向及纵向坡度</w:t>
      </w:r>
      <w:r w:rsidR="006E7250" w:rsidRPr="00790C13">
        <w:rPr>
          <w:rFonts w:ascii="Times New Roman" w:eastAsia="仿宋" w:hAnsi="Times New Roman" w:cs="Times New Roman"/>
          <w:sz w:val="28"/>
          <w:szCs w:val="28"/>
        </w:rPr>
        <w:t>、透水路面结构层等设计</w:t>
      </w:r>
      <w:r w:rsidR="00E129BB" w:rsidRPr="00790C13">
        <w:rPr>
          <w:rFonts w:ascii="Times New Roman" w:eastAsia="仿宋" w:hAnsi="Times New Roman" w:cs="Times New Roman"/>
          <w:sz w:val="28"/>
          <w:szCs w:val="28"/>
        </w:rPr>
        <w:t>，并对路沿石</w:t>
      </w:r>
      <w:r w:rsidR="00BD4362">
        <w:rPr>
          <w:rFonts w:ascii="Times New Roman" w:eastAsia="仿宋" w:hAnsi="Times New Roman" w:cs="Times New Roman"/>
          <w:sz w:val="28"/>
          <w:szCs w:val="28"/>
        </w:rPr>
        <w:t>及开口</w:t>
      </w:r>
      <w:r w:rsidR="00E129BB" w:rsidRPr="00790C13">
        <w:rPr>
          <w:rFonts w:ascii="Times New Roman" w:eastAsia="仿宋" w:hAnsi="Times New Roman" w:cs="Times New Roman"/>
          <w:sz w:val="28"/>
          <w:szCs w:val="28"/>
        </w:rPr>
        <w:t>等做适当的调整设计，保证</w:t>
      </w:r>
      <w:r w:rsidR="006E7250" w:rsidRPr="00790C13">
        <w:rPr>
          <w:rFonts w:ascii="Times New Roman" w:eastAsia="仿宋" w:hAnsi="Times New Roman" w:cs="Times New Roman"/>
          <w:sz w:val="28"/>
          <w:szCs w:val="28"/>
        </w:rPr>
        <w:t>地表</w:t>
      </w:r>
      <w:r w:rsidR="00BD4362">
        <w:rPr>
          <w:rFonts w:ascii="Times New Roman" w:eastAsia="仿宋" w:hAnsi="Times New Roman" w:cs="Times New Roman"/>
          <w:sz w:val="28"/>
          <w:szCs w:val="28"/>
        </w:rPr>
        <w:t>雨水</w:t>
      </w:r>
      <w:r w:rsidR="006E7250" w:rsidRPr="00790C13">
        <w:rPr>
          <w:rFonts w:ascii="Times New Roman" w:eastAsia="仿宋" w:hAnsi="Times New Roman" w:cs="Times New Roman"/>
          <w:sz w:val="28"/>
          <w:szCs w:val="28"/>
        </w:rPr>
        <w:t>径流</w:t>
      </w:r>
      <w:r w:rsidR="00E129BB" w:rsidRPr="00790C13">
        <w:rPr>
          <w:rFonts w:ascii="Times New Roman" w:eastAsia="仿宋" w:hAnsi="Times New Roman" w:cs="Times New Roman"/>
          <w:sz w:val="28"/>
          <w:szCs w:val="28"/>
        </w:rPr>
        <w:t>及时排除。</w:t>
      </w:r>
    </w:p>
    <w:p w:rsidR="00E129BB" w:rsidRPr="00790C13" w:rsidRDefault="002E116F" w:rsidP="00E129BB">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6 </w:t>
      </w:r>
      <w:r w:rsidR="00E129BB" w:rsidRPr="00790C13">
        <w:rPr>
          <w:rFonts w:ascii="Times New Roman" w:eastAsia="仿宋" w:hAnsi="Times New Roman" w:cs="Times New Roman"/>
          <w:sz w:val="28"/>
          <w:szCs w:val="28"/>
        </w:rPr>
        <w:t>工程勘察专业</w:t>
      </w:r>
      <w:r w:rsidR="006E7250" w:rsidRPr="00790C13">
        <w:rPr>
          <w:rFonts w:ascii="Times New Roman" w:eastAsia="仿宋" w:hAnsi="Times New Roman" w:cs="Times New Roman"/>
          <w:sz w:val="28"/>
          <w:szCs w:val="28"/>
        </w:rPr>
        <w:t>：应提供地下水位、</w:t>
      </w:r>
      <w:r w:rsidR="00BD4362">
        <w:rPr>
          <w:rFonts w:ascii="Times New Roman" w:eastAsia="仿宋" w:hAnsi="Times New Roman" w:cs="Times New Roman"/>
          <w:sz w:val="28"/>
          <w:szCs w:val="28"/>
        </w:rPr>
        <w:t>土壤</w:t>
      </w:r>
      <w:r w:rsidR="006E7250" w:rsidRPr="00790C13">
        <w:rPr>
          <w:rFonts w:ascii="Times New Roman" w:eastAsia="仿宋" w:hAnsi="Times New Roman" w:cs="Times New Roman"/>
          <w:sz w:val="28"/>
          <w:szCs w:val="28"/>
        </w:rPr>
        <w:t>渗透系数等</w:t>
      </w:r>
      <w:r w:rsidR="00E129BB" w:rsidRPr="00790C13">
        <w:rPr>
          <w:rFonts w:ascii="Times New Roman" w:eastAsia="仿宋" w:hAnsi="Times New Roman" w:cs="Times New Roman"/>
          <w:sz w:val="28"/>
          <w:szCs w:val="28"/>
        </w:rPr>
        <w:t>工程地质勘察</w:t>
      </w:r>
      <w:r w:rsidR="006E7250" w:rsidRPr="00790C13">
        <w:rPr>
          <w:rFonts w:ascii="Times New Roman" w:eastAsia="仿宋" w:hAnsi="Times New Roman" w:cs="Times New Roman"/>
          <w:sz w:val="28"/>
          <w:szCs w:val="28"/>
        </w:rPr>
        <w:t>资料</w:t>
      </w:r>
      <w:r w:rsidR="00E129BB" w:rsidRPr="00790C13">
        <w:rPr>
          <w:rFonts w:ascii="Times New Roman" w:eastAsia="仿宋" w:hAnsi="Times New Roman" w:cs="Times New Roman"/>
          <w:sz w:val="28"/>
          <w:szCs w:val="28"/>
        </w:rPr>
        <w:t>以确保海绵城市</w:t>
      </w:r>
      <w:r w:rsidR="00BD4362">
        <w:rPr>
          <w:rFonts w:ascii="Times New Roman" w:eastAsia="仿宋" w:hAnsi="Times New Roman" w:cs="Times New Roman" w:hint="eastAsia"/>
          <w:sz w:val="28"/>
          <w:szCs w:val="28"/>
        </w:rPr>
        <w:t>设计</w:t>
      </w:r>
      <w:r w:rsidR="00E129BB" w:rsidRPr="00790C13">
        <w:rPr>
          <w:rFonts w:ascii="Times New Roman" w:eastAsia="仿宋" w:hAnsi="Times New Roman" w:cs="Times New Roman"/>
          <w:sz w:val="28"/>
          <w:szCs w:val="28"/>
        </w:rPr>
        <w:t>的合理性。根据项目实际需求，</w:t>
      </w:r>
      <w:r w:rsidR="006E7250" w:rsidRPr="00790C13">
        <w:rPr>
          <w:rFonts w:ascii="Times New Roman" w:eastAsia="仿宋" w:hAnsi="Times New Roman" w:cs="Times New Roman"/>
          <w:sz w:val="28"/>
          <w:szCs w:val="28"/>
        </w:rPr>
        <w:t>提供</w:t>
      </w:r>
      <w:r w:rsidR="00BD4362">
        <w:rPr>
          <w:rFonts w:ascii="Times New Roman" w:eastAsia="仿宋" w:hAnsi="Times New Roman" w:cs="Times New Roman"/>
          <w:sz w:val="28"/>
          <w:szCs w:val="28"/>
        </w:rPr>
        <w:t>场地内综合管线普查资料，为</w:t>
      </w:r>
      <w:r w:rsidR="00E129BB" w:rsidRPr="00790C13">
        <w:rPr>
          <w:rFonts w:ascii="Times New Roman" w:eastAsia="仿宋" w:hAnsi="Times New Roman" w:cs="Times New Roman"/>
          <w:sz w:val="28"/>
          <w:szCs w:val="28"/>
        </w:rPr>
        <w:t>海绵城市竖向设计提供技术支撑。</w:t>
      </w:r>
    </w:p>
    <w:p w:rsidR="006E7250" w:rsidRPr="00790C13" w:rsidRDefault="002E116F" w:rsidP="006E7250">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7 </w:t>
      </w:r>
      <w:r w:rsidR="00E129BB" w:rsidRPr="00790C13">
        <w:rPr>
          <w:rFonts w:ascii="Times New Roman" w:eastAsia="仿宋" w:hAnsi="Times New Roman" w:cs="Times New Roman"/>
          <w:sz w:val="28"/>
          <w:szCs w:val="28"/>
        </w:rPr>
        <w:t>水利水电专业</w:t>
      </w:r>
      <w:r w:rsidR="006E7250" w:rsidRPr="00790C13">
        <w:rPr>
          <w:rFonts w:ascii="Times New Roman" w:eastAsia="仿宋" w:hAnsi="Times New Roman" w:cs="Times New Roman"/>
          <w:sz w:val="28"/>
          <w:szCs w:val="28"/>
        </w:rPr>
        <w:t>：</w:t>
      </w:r>
      <w:r w:rsidR="00E129BB" w:rsidRPr="00790C13">
        <w:rPr>
          <w:rFonts w:ascii="Times New Roman" w:eastAsia="仿宋" w:hAnsi="Times New Roman" w:cs="Times New Roman"/>
          <w:sz w:val="28"/>
          <w:szCs w:val="28"/>
        </w:rPr>
        <w:t>涉及城市河道类海绵城市建设项目时，应搜集并分析河道</w:t>
      </w:r>
      <w:r w:rsidR="006E7250" w:rsidRPr="00790C13">
        <w:rPr>
          <w:rFonts w:ascii="Times New Roman" w:eastAsia="仿宋" w:hAnsi="Times New Roman" w:cs="Times New Roman"/>
          <w:sz w:val="28"/>
          <w:szCs w:val="28"/>
        </w:rPr>
        <w:t>水系水文资料及当地气象资料，明确场地建设条件，与给排水专业协同</w:t>
      </w:r>
      <w:r w:rsidR="00E129BB" w:rsidRPr="00790C13">
        <w:rPr>
          <w:rFonts w:ascii="Times New Roman" w:eastAsia="仿宋" w:hAnsi="Times New Roman" w:cs="Times New Roman"/>
          <w:sz w:val="28"/>
          <w:szCs w:val="28"/>
        </w:rPr>
        <w:t>明确场地径流组织，完成竖向分析设计及海绵设施平面布局。</w:t>
      </w:r>
    </w:p>
    <w:p w:rsidR="00E129BB" w:rsidRPr="00790C13" w:rsidRDefault="002E116F" w:rsidP="00E129BB">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8 </w:t>
      </w:r>
      <w:r w:rsidR="00E129BB" w:rsidRPr="00790C13">
        <w:rPr>
          <w:rFonts w:ascii="Times New Roman" w:eastAsia="仿宋" w:hAnsi="Times New Roman" w:cs="Times New Roman"/>
          <w:sz w:val="28"/>
          <w:szCs w:val="28"/>
        </w:rPr>
        <w:t>电气设备专业</w:t>
      </w:r>
      <w:r w:rsidR="006E7250" w:rsidRPr="00790C13">
        <w:rPr>
          <w:rFonts w:ascii="Times New Roman" w:eastAsia="仿宋" w:hAnsi="Times New Roman" w:cs="Times New Roman"/>
          <w:sz w:val="28"/>
          <w:szCs w:val="28"/>
        </w:rPr>
        <w:t>：应</w:t>
      </w:r>
      <w:r w:rsidR="00E129BB" w:rsidRPr="00790C13">
        <w:rPr>
          <w:rFonts w:ascii="Times New Roman" w:eastAsia="仿宋" w:hAnsi="Times New Roman" w:cs="Times New Roman"/>
          <w:sz w:val="28"/>
          <w:szCs w:val="28"/>
        </w:rPr>
        <w:t>协同海绵设施、设备配电及自动化控制、仪表</w:t>
      </w:r>
      <w:r w:rsidR="0028675C" w:rsidRPr="00790C13">
        <w:rPr>
          <w:rFonts w:ascii="Times New Roman" w:eastAsia="仿宋" w:hAnsi="Times New Roman" w:cs="Times New Roman"/>
          <w:sz w:val="28"/>
          <w:szCs w:val="28"/>
        </w:rPr>
        <w:t>等</w:t>
      </w:r>
      <w:r w:rsidR="00E129BB" w:rsidRPr="00790C13">
        <w:rPr>
          <w:rFonts w:ascii="Times New Roman" w:eastAsia="仿宋" w:hAnsi="Times New Roman" w:cs="Times New Roman"/>
          <w:sz w:val="28"/>
          <w:szCs w:val="28"/>
        </w:rPr>
        <w:t>设计。</w:t>
      </w:r>
    </w:p>
    <w:p w:rsidR="00914EFE" w:rsidRPr="00790C13" w:rsidRDefault="00914EFE" w:rsidP="00841475">
      <w:pPr>
        <w:pStyle w:val="a3"/>
        <w:ind w:firstLine="560"/>
        <w:rPr>
          <w:rFonts w:ascii="Times New Roman" w:eastAsia="仿宋" w:hAnsi="Times New Roman" w:cs="Times New Roman"/>
          <w:sz w:val="28"/>
          <w:szCs w:val="28"/>
        </w:rPr>
      </w:pPr>
    </w:p>
    <w:p w:rsidR="00214E6F" w:rsidRPr="00790C13" w:rsidRDefault="00214E6F" w:rsidP="00A50028">
      <w:pPr>
        <w:pStyle w:val="a3"/>
        <w:numPr>
          <w:ilvl w:val="2"/>
          <w:numId w:val="20"/>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br w:type="page"/>
      </w:r>
    </w:p>
    <w:p w:rsidR="002F1E7A" w:rsidRPr="00790C13" w:rsidRDefault="008F0C43" w:rsidP="00A50028">
      <w:pPr>
        <w:pStyle w:val="a3"/>
        <w:numPr>
          <w:ilvl w:val="0"/>
          <w:numId w:val="20"/>
        </w:numPr>
        <w:ind w:left="0" w:firstLineChars="0" w:firstLine="0"/>
        <w:jc w:val="center"/>
        <w:outlineLvl w:val="0"/>
        <w:rPr>
          <w:rFonts w:ascii="Times New Roman" w:eastAsia="仿宋" w:hAnsi="Times New Roman" w:cs="Times New Roman"/>
          <w:sz w:val="32"/>
          <w:szCs w:val="32"/>
        </w:rPr>
      </w:pPr>
      <w:bookmarkStart w:id="4" w:name="_Toc22636503"/>
      <w:r w:rsidRPr="00790C13">
        <w:rPr>
          <w:rFonts w:ascii="Times New Roman" w:eastAsia="黑体" w:hAnsi="Times New Roman" w:cs="Times New Roman"/>
          <w:sz w:val="32"/>
          <w:szCs w:val="32"/>
        </w:rPr>
        <w:lastRenderedPageBreak/>
        <w:t>方案或初步设计</w:t>
      </w:r>
      <w:r w:rsidR="00180B86" w:rsidRPr="00790C13">
        <w:rPr>
          <w:rFonts w:ascii="Times New Roman" w:eastAsia="黑体" w:hAnsi="Times New Roman" w:cs="Times New Roman"/>
          <w:sz w:val="32"/>
          <w:szCs w:val="32"/>
        </w:rPr>
        <w:t>内容及深度要求</w:t>
      </w:r>
      <w:bookmarkEnd w:id="4"/>
    </w:p>
    <w:p w:rsidR="005D03C4" w:rsidRPr="00790C13" w:rsidRDefault="00A76030" w:rsidP="00CF3EF9">
      <w:pPr>
        <w:pStyle w:val="a3"/>
        <w:numPr>
          <w:ilvl w:val="1"/>
          <w:numId w:val="21"/>
        </w:numPr>
        <w:spacing w:line="480" w:lineRule="auto"/>
        <w:ind w:left="0" w:firstLineChars="0" w:firstLine="0"/>
        <w:jc w:val="center"/>
        <w:outlineLvl w:val="1"/>
        <w:rPr>
          <w:rFonts w:ascii="Times New Roman" w:eastAsia="仿宋" w:hAnsi="Times New Roman" w:cs="Times New Roman"/>
          <w:b/>
          <w:sz w:val="28"/>
          <w:szCs w:val="28"/>
        </w:rPr>
      </w:pPr>
      <w:bookmarkStart w:id="5" w:name="_Toc22636504"/>
      <w:r w:rsidRPr="00790C13">
        <w:rPr>
          <w:rFonts w:ascii="Times New Roman" w:eastAsia="仿宋" w:hAnsi="Times New Roman" w:cs="Times New Roman"/>
          <w:b/>
          <w:sz w:val="28"/>
          <w:szCs w:val="28"/>
        </w:rPr>
        <w:t>设计说明书</w:t>
      </w:r>
      <w:bookmarkEnd w:id="5"/>
    </w:p>
    <w:p w:rsidR="005D03C4" w:rsidRPr="00790C13" w:rsidRDefault="005D03C4" w:rsidP="00E648F5">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w:t>
      </w:r>
      <w:r w:rsidR="00D72BAF" w:rsidRPr="00790C13">
        <w:rPr>
          <w:rFonts w:ascii="Times New Roman" w:eastAsia="仿宋" w:hAnsi="Times New Roman" w:cs="Times New Roman"/>
          <w:sz w:val="28"/>
          <w:szCs w:val="28"/>
        </w:rPr>
        <w:t>海绵城市</w:t>
      </w:r>
      <w:r w:rsidR="008F0C43" w:rsidRPr="00790C13">
        <w:rPr>
          <w:rFonts w:ascii="Times New Roman" w:eastAsia="仿宋" w:hAnsi="Times New Roman" w:cs="Times New Roman"/>
          <w:sz w:val="28"/>
          <w:szCs w:val="28"/>
        </w:rPr>
        <w:t>方案或</w:t>
      </w:r>
      <w:r w:rsidRPr="00790C13">
        <w:rPr>
          <w:rFonts w:ascii="Times New Roman" w:eastAsia="仿宋" w:hAnsi="Times New Roman" w:cs="Times New Roman"/>
          <w:sz w:val="28"/>
          <w:szCs w:val="28"/>
        </w:rPr>
        <w:t>初步设计</w:t>
      </w:r>
      <w:r w:rsidR="007F410D" w:rsidRPr="00790C13">
        <w:rPr>
          <w:rFonts w:ascii="Times New Roman" w:eastAsia="仿宋" w:hAnsi="Times New Roman" w:cs="Times New Roman"/>
          <w:sz w:val="28"/>
          <w:szCs w:val="28"/>
        </w:rPr>
        <w:t>说明书</w:t>
      </w:r>
      <w:r w:rsidR="00467CCD" w:rsidRPr="00790C13">
        <w:rPr>
          <w:rFonts w:ascii="Times New Roman" w:eastAsia="仿宋" w:hAnsi="Times New Roman" w:cs="Times New Roman"/>
          <w:sz w:val="28"/>
          <w:szCs w:val="28"/>
        </w:rPr>
        <w:t>应包含设计依据、</w:t>
      </w:r>
      <w:r w:rsidR="00367E27">
        <w:rPr>
          <w:rFonts w:ascii="Times New Roman" w:eastAsia="仿宋" w:hAnsi="Times New Roman" w:cs="Times New Roman" w:hint="eastAsia"/>
          <w:sz w:val="28"/>
          <w:szCs w:val="28"/>
        </w:rPr>
        <w:t>设计</w:t>
      </w:r>
      <w:r w:rsidR="00367E27">
        <w:rPr>
          <w:rFonts w:ascii="Times New Roman" w:eastAsia="仿宋" w:hAnsi="Times New Roman" w:cs="Times New Roman"/>
          <w:sz w:val="28"/>
          <w:szCs w:val="28"/>
        </w:rPr>
        <w:t>内容</w:t>
      </w:r>
      <w:r w:rsidR="00467CCD" w:rsidRPr="00790C13">
        <w:rPr>
          <w:rFonts w:ascii="Times New Roman" w:eastAsia="仿宋" w:hAnsi="Times New Roman" w:cs="Times New Roman"/>
          <w:sz w:val="28"/>
          <w:szCs w:val="28"/>
        </w:rPr>
        <w:t>等</w:t>
      </w:r>
      <w:r w:rsidR="00D72BAF" w:rsidRPr="00790C13">
        <w:rPr>
          <w:rFonts w:ascii="Times New Roman" w:eastAsia="仿宋" w:hAnsi="Times New Roman" w:cs="Times New Roman"/>
          <w:sz w:val="28"/>
          <w:szCs w:val="28"/>
        </w:rPr>
        <w:t>基本情况说明，内容及深度</w:t>
      </w:r>
      <w:r w:rsidRPr="00790C13">
        <w:rPr>
          <w:rFonts w:ascii="Times New Roman" w:eastAsia="仿宋" w:hAnsi="Times New Roman" w:cs="Times New Roman"/>
          <w:sz w:val="28"/>
          <w:szCs w:val="28"/>
        </w:rPr>
        <w:t>要求</w:t>
      </w:r>
      <w:r w:rsidR="000C6643">
        <w:rPr>
          <w:rFonts w:ascii="Times New Roman" w:eastAsia="仿宋" w:hAnsi="Times New Roman" w:cs="Times New Roman"/>
          <w:sz w:val="28"/>
          <w:szCs w:val="28"/>
        </w:rPr>
        <w:t>应</w:t>
      </w:r>
      <w:r w:rsidR="009D122C">
        <w:rPr>
          <w:rFonts w:ascii="Times New Roman" w:eastAsia="仿宋" w:hAnsi="Times New Roman" w:cs="Times New Roman" w:hint="eastAsia"/>
          <w:sz w:val="28"/>
          <w:szCs w:val="28"/>
        </w:rPr>
        <w:t>按</w:t>
      </w:r>
      <w:r w:rsidRPr="00790C13">
        <w:rPr>
          <w:rFonts w:ascii="Times New Roman" w:eastAsia="仿宋" w:hAnsi="Times New Roman" w:cs="Times New Roman"/>
          <w:sz w:val="28"/>
          <w:szCs w:val="28"/>
        </w:rPr>
        <w:t>表</w:t>
      </w:r>
      <w:r w:rsidRPr="00790C13">
        <w:rPr>
          <w:rFonts w:ascii="Times New Roman" w:eastAsia="仿宋" w:hAnsi="Times New Roman" w:cs="Times New Roman"/>
          <w:sz w:val="28"/>
          <w:szCs w:val="28"/>
        </w:rPr>
        <w:t>4-1</w:t>
      </w:r>
      <w:r w:rsidR="009D122C">
        <w:rPr>
          <w:rFonts w:ascii="Times New Roman" w:eastAsia="仿宋" w:hAnsi="Times New Roman" w:cs="Times New Roman"/>
          <w:sz w:val="28"/>
          <w:szCs w:val="28"/>
        </w:rPr>
        <w:t>的规定执行</w:t>
      </w:r>
      <w:r w:rsidRPr="00790C13">
        <w:rPr>
          <w:rFonts w:ascii="Times New Roman" w:eastAsia="仿宋" w:hAnsi="Times New Roman" w:cs="Times New Roman"/>
          <w:sz w:val="28"/>
          <w:szCs w:val="28"/>
        </w:rPr>
        <w:t>。</w:t>
      </w:r>
    </w:p>
    <w:p w:rsidR="005D03C4" w:rsidRPr="00790C13" w:rsidRDefault="005D03C4" w:rsidP="005D03C4">
      <w:pPr>
        <w:spacing w:line="360" w:lineRule="auto"/>
        <w:jc w:val="center"/>
        <w:rPr>
          <w:rFonts w:ascii="Times New Roman" w:eastAsia="黑体" w:hAnsi="Times New Roman" w:cs="Times New Roman"/>
          <w:sz w:val="24"/>
          <w:szCs w:val="28"/>
        </w:rPr>
      </w:pPr>
      <w:r w:rsidRPr="00790C13">
        <w:rPr>
          <w:rFonts w:ascii="Times New Roman" w:eastAsia="黑体" w:hAnsi="Times New Roman" w:cs="Times New Roman"/>
          <w:sz w:val="24"/>
          <w:szCs w:val="28"/>
        </w:rPr>
        <w:t>表</w:t>
      </w:r>
      <w:r w:rsidRPr="00790C13">
        <w:rPr>
          <w:rFonts w:ascii="Times New Roman" w:eastAsia="黑体" w:hAnsi="Times New Roman" w:cs="Times New Roman"/>
          <w:sz w:val="24"/>
          <w:szCs w:val="28"/>
        </w:rPr>
        <w:t xml:space="preserve">4-1  </w:t>
      </w:r>
      <w:r w:rsidR="008F0C43" w:rsidRPr="00790C13">
        <w:rPr>
          <w:rFonts w:ascii="Times New Roman" w:eastAsia="黑体" w:hAnsi="Times New Roman" w:cs="Times New Roman"/>
          <w:sz w:val="24"/>
          <w:szCs w:val="28"/>
        </w:rPr>
        <w:t>方案或</w:t>
      </w:r>
      <w:r w:rsidR="00212684" w:rsidRPr="00790C13">
        <w:rPr>
          <w:rFonts w:ascii="Times New Roman" w:eastAsia="黑体" w:hAnsi="Times New Roman" w:cs="Times New Roman"/>
          <w:sz w:val="24"/>
          <w:szCs w:val="28"/>
        </w:rPr>
        <w:t>初步设计</w:t>
      </w:r>
      <w:r w:rsidR="00A76030" w:rsidRPr="00790C13">
        <w:rPr>
          <w:rFonts w:ascii="Times New Roman" w:eastAsia="黑体" w:hAnsi="Times New Roman" w:cs="Times New Roman"/>
          <w:sz w:val="24"/>
          <w:szCs w:val="28"/>
        </w:rPr>
        <w:t>设计说明书</w:t>
      </w:r>
      <w:r w:rsidR="00D72BAF" w:rsidRPr="00790C13">
        <w:rPr>
          <w:rFonts w:ascii="Times New Roman" w:eastAsia="黑体" w:hAnsi="Times New Roman" w:cs="Times New Roman"/>
          <w:sz w:val="24"/>
          <w:szCs w:val="28"/>
        </w:rPr>
        <w:t>内容及深度</w:t>
      </w:r>
      <w:r w:rsidRPr="00790C13">
        <w:rPr>
          <w:rFonts w:ascii="Times New Roman" w:eastAsia="黑体" w:hAnsi="Times New Roman" w:cs="Times New Roman"/>
          <w:sz w:val="24"/>
          <w:szCs w:val="28"/>
        </w:rPr>
        <w:t>要求</w:t>
      </w:r>
    </w:p>
    <w:tbl>
      <w:tblPr>
        <w:tblW w:w="8849" w:type="dxa"/>
        <w:jc w:val="center"/>
        <w:tblLayout w:type="fixed"/>
        <w:tblLook w:val="0000" w:firstRow="0" w:lastRow="0" w:firstColumn="0" w:lastColumn="0" w:noHBand="0" w:noVBand="0"/>
      </w:tblPr>
      <w:tblGrid>
        <w:gridCol w:w="698"/>
        <w:gridCol w:w="1686"/>
        <w:gridCol w:w="6465"/>
      </w:tblGrid>
      <w:tr w:rsidR="005D03C4" w:rsidRPr="00790C13" w:rsidTr="004145E8">
        <w:trPr>
          <w:jc w:val="center"/>
        </w:trPr>
        <w:tc>
          <w:tcPr>
            <w:tcW w:w="698" w:type="dxa"/>
            <w:tcBorders>
              <w:top w:val="single" w:sz="4" w:space="0" w:color="000000"/>
              <w:left w:val="single" w:sz="4" w:space="0" w:color="000000"/>
              <w:bottom w:val="single" w:sz="4" w:space="0" w:color="000000"/>
              <w:right w:val="single" w:sz="4" w:space="0" w:color="000000"/>
              <w:tl2br w:val="nil"/>
              <w:tr2bl w:val="nil"/>
            </w:tcBorders>
            <w:vAlign w:val="center"/>
          </w:tcPr>
          <w:p w:rsidR="005D03C4" w:rsidRPr="00C97608" w:rsidRDefault="00C97608" w:rsidP="00C97608">
            <w:pPr>
              <w:spacing w:line="360" w:lineRule="auto"/>
              <w:jc w:val="center"/>
              <w:rPr>
                <w:rFonts w:ascii="Times New Roman" w:eastAsia="仿宋" w:hAnsi="Times New Roman" w:cs="Times New Roman"/>
                <w:b/>
                <w:sz w:val="24"/>
                <w:szCs w:val="24"/>
              </w:rPr>
            </w:pPr>
            <w:r w:rsidRPr="00C97608">
              <w:rPr>
                <w:rFonts w:ascii="Times New Roman" w:eastAsia="仿宋" w:hAnsi="Times New Roman" w:cs="Times New Roman" w:hint="eastAsia"/>
                <w:b/>
                <w:position w:val="-1"/>
                <w:sz w:val="24"/>
                <w:szCs w:val="24"/>
              </w:rPr>
              <w:t>序号</w:t>
            </w:r>
          </w:p>
        </w:tc>
        <w:tc>
          <w:tcPr>
            <w:tcW w:w="1686" w:type="dxa"/>
            <w:tcBorders>
              <w:top w:val="single" w:sz="4" w:space="0" w:color="000000"/>
              <w:left w:val="single" w:sz="4" w:space="0" w:color="000000"/>
              <w:bottom w:val="single" w:sz="4" w:space="0" w:color="000000"/>
              <w:right w:val="single" w:sz="4" w:space="0" w:color="000000"/>
              <w:tl2br w:val="nil"/>
              <w:tr2bl w:val="nil"/>
            </w:tcBorders>
            <w:vAlign w:val="center"/>
          </w:tcPr>
          <w:p w:rsidR="005D03C4" w:rsidRPr="00C97608" w:rsidRDefault="00C97608" w:rsidP="00C97608">
            <w:pPr>
              <w:spacing w:line="360" w:lineRule="auto"/>
              <w:ind w:right="-20"/>
              <w:jc w:val="center"/>
              <w:rPr>
                <w:rFonts w:ascii="Times New Roman" w:eastAsia="仿宋" w:hAnsi="Times New Roman" w:cs="Times New Roman"/>
                <w:b/>
                <w:sz w:val="24"/>
                <w:szCs w:val="24"/>
              </w:rPr>
            </w:pPr>
            <w:r w:rsidRPr="00C97608">
              <w:rPr>
                <w:rFonts w:ascii="Times New Roman" w:eastAsia="仿宋" w:hAnsi="Times New Roman" w:cs="Times New Roman"/>
                <w:b/>
                <w:sz w:val="24"/>
                <w:szCs w:val="24"/>
              </w:rPr>
              <w:t>内容</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3F1FA1" w:rsidRPr="00C97608" w:rsidRDefault="00C97608" w:rsidP="00C97608">
            <w:pPr>
              <w:spacing w:line="360" w:lineRule="auto"/>
              <w:ind w:right="-99"/>
              <w:jc w:val="center"/>
              <w:rPr>
                <w:rFonts w:ascii="Times New Roman" w:eastAsia="仿宋" w:hAnsi="Times New Roman" w:cs="Times New Roman"/>
                <w:b/>
                <w:sz w:val="24"/>
                <w:szCs w:val="24"/>
              </w:rPr>
            </w:pPr>
            <w:r w:rsidRPr="00C97608">
              <w:rPr>
                <w:rFonts w:ascii="Times New Roman" w:eastAsia="仿宋" w:hAnsi="Times New Roman" w:cs="Times New Roman"/>
                <w:b/>
                <w:position w:val="-1"/>
                <w:sz w:val="24"/>
                <w:szCs w:val="24"/>
              </w:rPr>
              <w:t>深度要求</w:t>
            </w:r>
          </w:p>
        </w:tc>
      </w:tr>
      <w:tr w:rsidR="00C97608" w:rsidRPr="00790C13" w:rsidTr="004145E8">
        <w:trPr>
          <w:jc w:val="center"/>
        </w:trPr>
        <w:tc>
          <w:tcPr>
            <w:tcW w:w="698"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367E27">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1</w:t>
            </w:r>
          </w:p>
        </w:tc>
        <w:tc>
          <w:tcPr>
            <w:tcW w:w="1686"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367E27">
            <w:pPr>
              <w:spacing w:line="360" w:lineRule="auto"/>
              <w:ind w:right="-20"/>
              <w:jc w:val="center"/>
              <w:rPr>
                <w:rFonts w:ascii="Times New Roman" w:eastAsia="仿宋" w:hAnsi="Times New Roman" w:cs="Times New Roman"/>
                <w:sz w:val="24"/>
                <w:szCs w:val="24"/>
              </w:rPr>
            </w:pPr>
            <w:r>
              <w:rPr>
                <w:rFonts w:ascii="Times New Roman" w:eastAsia="仿宋" w:hAnsi="Times New Roman" w:cs="Times New Roman" w:hint="eastAsia"/>
                <w:sz w:val="24"/>
              </w:rPr>
              <w:t>★</w:t>
            </w:r>
            <w:r w:rsidRPr="00790C13">
              <w:rPr>
                <w:rFonts w:ascii="Times New Roman" w:eastAsia="仿宋" w:hAnsi="Times New Roman" w:cs="Times New Roman"/>
                <w:sz w:val="24"/>
                <w:szCs w:val="24"/>
              </w:rPr>
              <w:t>设计依据</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367E27">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00AA3355">
              <w:rPr>
                <w:rFonts w:ascii="Times New Roman" w:eastAsia="仿宋" w:hAnsi="Times New Roman" w:cs="Times New Roman" w:hint="eastAsia"/>
                <w:sz w:val="24"/>
              </w:rPr>
              <w:t>1</w:t>
            </w:r>
            <w:r w:rsidRPr="00790C13">
              <w:rPr>
                <w:rFonts w:ascii="Times New Roman" w:eastAsia="仿宋" w:hAnsi="Times New Roman" w:cs="Times New Roman"/>
                <w:sz w:val="24"/>
              </w:rPr>
              <w:t>）政府</w:t>
            </w:r>
            <w:r w:rsidR="00AA3355">
              <w:rPr>
                <w:rFonts w:ascii="Times New Roman" w:eastAsia="仿宋" w:hAnsi="Times New Roman" w:cs="Times New Roman"/>
                <w:sz w:val="24"/>
              </w:rPr>
              <w:t>主管部门批准的可行性研究报告或方案设计文号</w:t>
            </w:r>
            <w:r w:rsidRPr="00790C13">
              <w:rPr>
                <w:rFonts w:ascii="Times New Roman" w:eastAsia="仿宋" w:hAnsi="Times New Roman" w:cs="Times New Roman"/>
                <w:sz w:val="24"/>
              </w:rPr>
              <w:t>（如有）</w:t>
            </w:r>
            <w:r w:rsidR="008166BB">
              <w:rPr>
                <w:rFonts w:ascii="Times New Roman" w:eastAsia="仿宋" w:hAnsi="Times New Roman" w:cs="Times New Roman" w:hint="eastAsia"/>
                <w:sz w:val="24"/>
              </w:rPr>
              <w:t>；</w:t>
            </w:r>
          </w:p>
          <w:p w:rsidR="00C97608" w:rsidRPr="00790C13" w:rsidRDefault="00C97608" w:rsidP="00367E27">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00AA3355">
              <w:rPr>
                <w:rFonts w:ascii="Times New Roman" w:eastAsia="仿宋" w:hAnsi="Times New Roman" w:cs="Times New Roman" w:hint="eastAsia"/>
                <w:sz w:val="24"/>
              </w:rPr>
              <w:t>2</w:t>
            </w:r>
            <w:r w:rsidRPr="00790C13">
              <w:rPr>
                <w:rFonts w:ascii="Times New Roman" w:eastAsia="仿宋" w:hAnsi="Times New Roman" w:cs="Times New Roman"/>
                <w:sz w:val="24"/>
              </w:rPr>
              <w:t>）</w:t>
            </w:r>
            <w:r w:rsidRPr="00790C13">
              <w:rPr>
                <w:rFonts w:ascii="Times New Roman" w:eastAsia="仿宋" w:hAnsi="Times New Roman" w:cs="Times New Roman"/>
                <w:sz w:val="24"/>
                <w:szCs w:val="24"/>
              </w:rPr>
              <w:t>建设项目规划条件</w:t>
            </w:r>
            <w:r>
              <w:rPr>
                <w:rFonts w:ascii="Times New Roman" w:eastAsia="仿宋" w:hAnsi="Times New Roman" w:cs="Times New Roman" w:hint="eastAsia"/>
                <w:sz w:val="24"/>
                <w:szCs w:val="24"/>
              </w:rPr>
              <w:t>、</w:t>
            </w:r>
            <w:r w:rsidRPr="00790C13">
              <w:rPr>
                <w:rFonts w:ascii="Times New Roman" w:eastAsia="仿宋" w:hAnsi="Times New Roman" w:cs="Times New Roman"/>
                <w:sz w:val="24"/>
              </w:rPr>
              <w:t>所在区域</w:t>
            </w:r>
            <w:r w:rsidRPr="00790C13">
              <w:rPr>
                <w:rFonts w:ascii="Times New Roman" w:eastAsia="仿宋" w:hAnsi="Times New Roman" w:cs="Times New Roman"/>
                <w:sz w:val="24"/>
                <w:szCs w:val="24"/>
              </w:rPr>
              <w:t>上位海绵城市建设专项规划、控制性详细规划、实施方案</w:t>
            </w:r>
            <w:r w:rsidRPr="00790C13">
              <w:rPr>
                <w:rFonts w:ascii="Times New Roman" w:eastAsia="仿宋" w:hAnsi="Times New Roman" w:cs="Times New Roman"/>
                <w:sz w:val="24"/>
              </w:rPr>
              <w:t>等规划文件</w:t>
            </w:r>
            <w:r w:rsidR="008166BB">
              <w:rPr>
                <w:rFonts w:ascii="Times New Roman" w:eastAsia="仿宋" w:hAnsi="Times New Roman" w:cs="Times New Roman" w:hint="eastAsia"/>
                <w:sz w:val="24"/>
              </w:rPr>
              <w:t>；</w:t>
            </w:r>
          </w:p>
          <w:p w:rsidR="00C97608" w:rsidRPr="00790C13" w:rsidRDefault="00C97608" w:rsidP="00367E27">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00AA3355">
              <w:rPr>
                <w:rFonts w:ascii="Times New Roman" w:eastAsia="仿宋" w:hAnsi="Times New Roman" w:cs="Times New Roman" w:hint="eastAsia"/>
                <w:sz w:val="24"/>
              </w:rPr>
              <w:t>3</w:t>
            </w:r>
            <w:r w:rsidRPr="00790C13">
              <w:rPr>
                <w:rFonts w:ascii="Times New Roman" w:eastAsia="仿宋" w:hAnsi="Times New Roman" w:cs="Times New Roman"/>
                <w:sz w:val="24"/>
              </w:rPr>
              <w:t>）所采用的国家、浙江省、杭州市主要标准、规范、导则、指南和</w:t>
            </w:r>
            <w:r w:rsidRPr="00790C13">
              <w:rPr>
                <w:rFonts w:ascii="Times New Roman" w:eastAsia="仿宋" w:hAnsi="Times New Roman" w:cs="Times New Roman"/>
                <w:sz w:val="24"/>
                <w:szCs w:val="24"/>
              </w:rPr>
              <w:t>政策文件</w:t>
            </w:r>
            <w:r w:rsidRPr="00790C13">
              <w:rPr>
                <w:rFonts w:ascii="Times New Roman" w:eastAsia="仿宋" w:hAnsi="Times New Roman" w:cs="Times New Roman"/>
                <w:sz w:val="24"/>
              </w:rPr>
              <w:t>（参考《杭州市海绵城市建设低影响开发雨水系统技术导则（试行）》</w:t>
            </w:r>
            <w:r w:rsidRPr="00790C13">
              <w:rPr>
                <w:rFonts w:ascii="Times New Roman" w:eastAsia="仿宋" w:hAnsi="Times New Roman" w:cs="Times New Roman"/>
                <w:sz w:val="24"/>
              </w:rPr>
              <w:t>2.4</w:t>
            </w:r>
            <w:r w:rsidRPr="00790C13">
              <w:rPr>
                <w:rFonts w:ascii="Times New Roman" w:eastAsia="仿宋" w:hAnsi="Times New Roman" w:cs="Times New Roman"/>
                <w:sz w:val="24"/>
              </w:rPr>
              <w:t>节内容和</w:t>
            </w:r>
            <w:r>
              <w:rPr>
                <w:rFonts w:ascii="Times New Roman" w:eastAsia="仿宋" w:hAnsi="Times New Roman" w:cs="Times New Roman"/>
                <w:sz w:val="24"/>
              </w:rPr>
              <w:t>本导则</w:t>
            </w:r>
            <w:r w:rsidRPr="00790C13">
              <w:rPr>
                <w:rFonts w:ascii="Times New Roman" w:eastAsia="仿宋" w:hAnsi="Times New Roman" w:cs="Times New Roman"/>
                <w:sz w:val="24"/>
              </w:rPr>
              <w:t>附件）</w:t>
            </w:r>
            <w:r w:rsidR="008166BB">
              <w:rPr>
                <w:rFonts w:ascii="Times New Roman" w:eastAsia="仿宋" w:hAnsi="Times New Roman" w:cs="Times New Roman" w:hint="eastAsia"/>
                <w:sz w:val="24"/>
              </w:rPr>
              <w:t>；</w:t>
            </w:r>
          </w:p>
          <w:p w:rsidR="00C97608" w:rsidRPr="00790C13" w:rsidRDefault="00C97608" w:rsidP="00367E27">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00AA3355">
              <w:rPr>
                <w:rFonts w:ascii="Times New Roman" w:eastAsia="仿宋" w:hAnsi="Times New Roman" w:cs="Times New Roman" w:hint="eastAsia"/>
                <w:sz w:val="24"/>
              </w:rPr>
              <w:t>4</w:t>
            </w:r>
            <w:r w:rsidRPr="00790C13">
              <w:rPr>
                <w:rFonts w:ascii="Times New Roman" w:eastAsia="仿宋" w:hAnsi="Times New Roman" w:cs="Times New Roman"/>
                <w:sz w:val="24"/>
              </w:rPr>
              <w:t>）</w:t>
            </w:r>
            <w:r w:rsidR="00E52404">
              <w:rPr>
                <w:rFonts w:ascii="Times New Roman" w:eastAsia="仿宋" w:hAnsi="Times New Roman" w:cs="Times New Roman"/>
                <w:sz w:val="24"/>
              </w:rPr>
              <w:t>满足</w:t>
            </w:r>
            <w:r w:rsidR="002B6003">
              <w:rPr>
                <w:rFonts w:ascii="Times New Roman" w:eastAsia="仿宋" w:hAnsi="Times New Roman" w:cs="Times New Roman"/>
                <w:sz w:val="24"/>
              </w:rPr>
              <w:t>海绵城市</w:t>
            </w:r>
            <w:r w:rsidRPr="00790C13">
              <w:rPr>
                <w:rFonts w:ascii="Times New Roman" w:eastAsia="仿宋" w:hAnsi="Times New Roman" w:cs="Times New Roman"/>
                <w:sz w:val="24"/>
              </w:rPr>
              <w:t>设计要求的工程地质勘察资料</w:t>
            </w:r>
            <w:r w:rsidR="008166BB">
              <w:rPr>
                <w:rFonts w:ascii="Times New Roman" w:eastAsia="仿宋" w:hAnsi="Times New Roman" w:cs="Times New Roman" w:hint="eastAsia"/>
                <w:sz w:val="24"/>
              </w:rPr>
              <w:t>；</w:t>
            </w:r>
          </w:p>
          <w:p w:rsidR="00C97608" w:rsidRPr="00790C13" w:rsidRDefault="00C97608" w:rsidP="00AA3355">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rPr>
              <w:t>（</w:t>
            </w:r>
            <w:r w:rsidR="00AA3355">
              <w:rPr>
                <w:rFonts w:ascii="Times New Roman" w:eastAsia="仿宋" w:hAnsi="Times New Roman" w:cs="Times New Roman" w:hint="eastAsia"/>
                <w:sz w:val="24"/>
              </w:rPr>
              <w:t>5</w:t>
            </w:r>
            <w:r w:rsidRPr="00790C13">
              <w:rPr>
                <w:rFonts w:ascii="Times New Roman" w:eastAsia="仿宋" w:hAnsi="Times New Roman" w:cs="Times New Roman"/>
                <w:sz w:val="24"/>
              </w:rPr>
              <w:t>）其它相关技术资料。</w:t>
            </w:r>
          </w:p>
        </w:tc>
      </w:tr>
      <w:tr w:rsidR="00C97608" w:rsidRPr="00790C13" w:rsidTr="004145E8">
        <w:trPr>
          <w:jc w:val="center"/>
        </w:trPr>
        <w:tc>
          <w:tcPr>
            <w:tcW w:w="698"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2</w:t>
            </w:r>
          </w:p>
        </w:tc>
        <w:tc>
          <w:tcPr>
            <w:tcW w:w="1686"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212684">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项目概况</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3F1FA1">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1</w:t>
            </w:r>
            <w:r w:rsidRPr="00790C13">
              <w:rPr>
                <w:rFonts w:ascii="Times New Roman" w:eastAsia="仿宋" w:hAnsi="Times New Roman" w:cs="Times New Roman"/>
                <w:sz w:val="24"/>
              </w:rPr>
              <w:t>）项目概述</w:t>
            </w:r>
          </w:p>
          <w:p w:rsidR="00C97608" w:rsidRPr="00790C13" w:rsidRDefault="00C97608" w:rsidP="003F1FA1">
            <w:pPr>
              <w:spacing w:line="360" w:lineRule="auto"/>
              <w:ind w:firstLineChars="200" w:firstLine="480"/>
              <w:rPr>
                <w:rFonts w:ascii="Times New Roman" w:eastAsia="仿宋" w:hAnsi="Times New Roman" w:cs="Times New Roman"/>
                <w:sz w:val="24"/>
              </w:rPr>
            </w:pPr>
            <w:r w:rsidRPr="00790C13">
              <w:rPr>
                <w:rFonts w:ascii="Times New Roman" w:eastAsia="仿宋" w:hAnsi="Times New Roman" w:cs="Times New Roman"/>
                <w:sz w:val="24"/>
              </w:rPr>
              <w:t>概述项目名称、项目业主、项目</w:t>
            </w:r>
            <w:r w:rsidRPr="00790C13">
              <w:rPr>
                <w:rFonts w:ascii="Times New Roman" w:eastAsia="仿宋" w:hAnsi="Times New Roman" w:cs="Times New Roman"/>
                <w:sz w:val="24"/>
                <w:szCs w:val="24"/>
              </w:rPr>
              <w:t>建设</w:t>
            </w:r>
            <w:r w:rsidRPr="00790C13">
              <w:rPr>
                <w:rFonts w:ascii="Times New Roman" w:eastAsia="仿宋" w:hAnsi="Times New Roman" w:cs="Times New Roman"/>
                <w:sz w:val="24"/>
              </w:rPr>
              <w:t>地点、</w:t>
            </w:r>
            <w:r w:rsidRPr="00790C13">
              <w:rPr>
                <w:rFonts w:ascii="Times New Roman" w:eastAsia="仿宋" w:hAnsi="Times New Roman" w:cs="Times New Roman"/>
                <w:sz w:val="24"/>
                <w:szCs w:val="24"/>
              </w:rPr>
              <w:t>工程规模</w:t>
            </w:r>
            <w:r w:rsidRPr="00790C13">
              <w:rPr>
                <w:rFonts w:ascii="Times New Roman" w:eastAsia="仿宋" w:hAnsi="Times New Roman" w:cs="Times New Roman"/>
                <w:sz w:val="24"/>
              </w:rPr>
              <w:t>等。</w:t>
            </w:r>
          </w:p>
          <w:p w:rsidR="00C97608" w:rsidRPr="00790C13" w:rsidRDefault="00C97608" w:rsidP="003F1FA1">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2</w:t>
            </w:r>
            <w:r w:rsidRPr="00790C13">
              <w:rPr>
                <w:rFonts w:ascii="Times New Roman" w:eastAsia="仿宋" w:hAnsi="Times New Roman" w:cs="Times New Roman"/>
                <w:sz w:val="24"/>
              </w:rPr>
              <w:t>）设计背景</w:t>
            </w:r>
          </w:p>
          <w:p w:rsidR="00C97608" w:rsidRPr="00790C13" w:rsidRDefault="00C97608" w:rsidP="003F1FA1">
            <w:pPr>
              <w:spacing w:line="360" w:lineRule="auto"/>
              <w:ind w:firstLineChars="200" w:firstLine="480"/>
              <w:rPr>
                <w:rFonts w:ascii="Times New Roman" w:eastAsia="仿宋" w:hAnsi="Times New Roman" w:cs="Times New Roman"/>
                <w:sz w:val="24"/>
              </w:rPr>
            </w:pPr>
            <w:r w:rsidRPr="00790C13">
              <w:rPr>
                <w:rFonts w:ascii="Times New Roman" w:eastAsia="仿宋" w:hAnsi="Times New Roman" w:cs="Times New Roman"/>
                <w:sz w:val="24"/>
              </w:rPr>
              <w:t>介绍与该项目相关的建设背景，从国家、浙江省、杭州市以及项目所在区域等层面依次展开。</w:t>
            </w:r>
          </w:p>
          <w:p w:rsidR="00C97608" w:rsidRPr="00790C13" w:rsidRDefault="00C97608" w:rsidP="003F1FA1">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005006C3">
              <w:rPr>
                <w:rFonts w:ascii="Times New Roman" w:eastAsia="仿宋" w:hAnsi="Times New Roman" w:cs="Times New Roman" w:hint="eastAsia"/>
                <w:sz w:val="24"/>
              </w:rPr>
              <w:t>3</w:t>
            </w:r>
            <w:r w:rsidRPr="00790C13">
              <w:rPr>
                <w:rFonts w:ascii="Times New Roman" w:eastAsia="仿宋" w:hAnsi="Times New Roman" w:cs="Times New Roman"/>
                <w:sz w:val="24"/>
              </w:rPr>
              <w:t>）工程基本情况</w:t>
            </w:r>
          </w:p>
          <w:p w:rsidR="00C97608" w:rsidRPr="00790C13" w:rsidRDefault="00C97608" w:rsidP="003F1FA1">
            <w:pPr>
              <w:spacing w:line="360" w:lineRule="auto"/>
              <w:ind w:firstLineChars="200" w:firstLine="480"/>
              <w:rPr>
                <w:rFonts w:ascii="Times New Roman" w:eastAsia="仿宋" w:hAnsi="Times New Roman" w:cs="Times New Roman"/>
                <w:sz w:val="24"/>
              </w:rPr>
            </w:pPr>
            <w:r w:rsidRPr="00790C13">
              <w:rPr>
                <w:rFonts w:ascii="Times New Roman" w:eastAsia="仿宋" w:hAnsi="Times New Roman" w:cs="Times New Roman"/>
                <w:sz w:val="24"/>
              </w:rPr>
              <w:t>用文字及图片清晰描述项目区位、</w:t>
            </w:r>
            <w:r w:rsidRPr="00790C13">
              <w:rPr>
                <w:rFonts w:ascii="Times New Roman" w:eastAsia="仿宋" w:hAnsi="Times New Roman" w:cs="Times New Roman"/>
                <w:sz w:val="24"/>
                <w:szCs w:val="24"/>
              </w:rPr>
              <w:t>范围及主要工程内容：</w:t>
            </w:r>
            <w:r w:rsidRPr="00790C13">
              <w:rPr>
                <w:rFonts w:ascii="Times New Roman" w:eastAsia="仿宋" w:hAnsi="Times New Roman" w:cs="Times New Roman"/>
                <w:sz w:val="24"/>
              </w:rPr>
              <w:t>介绍地块用地性质、设计范围、占地面积、绿地率、周边市政雨污水管网</w:t>
            </w:r>
            <w:r w:rsidRPr="00790C13">
              <w:rPr>
                <w:rFonts w:ascii="Times New Roman" w:eastAsia="仿宋" w:hAnsi="Times New Roman" w:cs="Times New Roman"/>
                <w:sz w:val="24"/>
                <w:szCs w:val="24"/>
              </w:rPr>
              <w:t>及排水防涝现状</w:t>
            </w:r>
            <w:r w:rsidRPr="00790C13">
              <w:rPr>
                <w:rFonts w:ascii="Times New Roman" w:eastAsia="仿宋" w:hAnsi="Times New Roman" w:cs="Times New Roman"/>
                <w:sz w:val="24"/>
              </w:rPr>
              <w:t>、周边水环境现状；改建项目应介绍建设情况。</w:t>
            </w:r>
          </w:p>
          <w:p w:rsidR="00C97608" w:rsidRPr="00790C13" w:rsidRDefault="00C97608" w:rsidP="003F1FA1">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005006C3">
              <w:rPr>
                <w:rFonts w:ascii="Times New Roman" w:eastAsia="仿宋" w:hAnsi="Times New Roman" w:cs="Times New Roman" w:hint="eastAsia"/>
                <w:sz w:val="24"/>
              </w:rPr>
              <w:t>4</w:t>
            </w:r>
            <w:r w:rsidRPr="00790C13">
              <w:rPr>
                <w:rFonts w:ascii="Times New Roman" w:eastAsia="仿宋" w:hAnsi="Times New Roman" w:cs="Times New Roman"/>
                <w:sz w:val="24"/>
              </w:rPr>
              <w:t>）区域自然条件</w:t>
            </w:r>
          </w:p>
          <w:p w:rsidR="00C97608" w:rsidRDefault="00C97608" w:rsidP="003F1FA1">
            <w:pPr>
              <w:spacing w:line="360" w:lineRule="auto"/>
              <w:ind w:firstLineChars="200" w:firstLine="480"/>
              <w:rPr>
                <w:rFonts w:ascii="Times New Roman" w:eastAsia="仿宋" w:hAnsi="Times New Roman" w:cs="Times New Roman"/>
                <w:sz w:val="24"/>
              </w:rPr>
            </w:pPr>
            <w:r w:rsidRPr="00790C13">
              <w:rPr>
                <w:rFonts w:ascii="Times New Roman" w:eastAsia="仿宋" w:hAnsi="Times New Roman" w:cs="Times New Roman"/>
                <w:sz w:val="24"/>
              </w:rPr>
              <w:t>简述项目建设区域</w:t>
            </w:r>
            <w:r w:rsidRPr="00790C13">
              <w:rPr>
                <w:rFonts w:ascii="Times New Roman" w:eastAsia="仿宋" w:hAnsi="Times New Roman" w:cs="Times New Roman"/>
                <w:sz w:val="24"/>
                <w:szCs w:val="24"/>
              </w:rPr>
              <w:t>地质情况、</w:t>
            </w:r>
            <w:r w:rsidRPr="00790C13">
              <w:rPr>
                <w:rFonts w:ascii="Times New Roman" w:eastAsia="仿宋" w:hAnsi="Times New Roman" w:cs="Times New Roman"/>
                <w:sz w:val="24"/>
              </w:rPr>
              <w:t>地形地貌、土壤及渗透性、</w:t>
            </w:r>
            <w:r w:rsidRPr="00790C13">
              <w:rPr>
                <w:rFonts w:ascii="Times New Roman" w:eastAsia="仿宋" w:hAnsi="Times New Roman" w:cs="Times New Roman"/>
                <w:sz w:val="24"/>
              </w:rPr>
              <w:lastRenderedPageBreak/>
              <w:t>下垫面组成、综合雨量径流系数、排水条件、植被资料、水文气象、生态环境条件、基础设施、点源、面源等基础资料。</w:t>
            </w:r>
          </w:p>
          <w:p w:rsidR="005006C3" w:rsidRPr="005006C3" w:rsidRDefault="005006C3" w:rsidP="005006C3">
            <w:pPr>
              <w:spacing w:line="360" w:lineRule="auto"/>
              <w:rPr>
                <w:rFonts w:ascii="Times New Roman" w:eastAsia="仿宋" w:hAnsi="Times New Roman" w:cs="Times New Roman"/>
                <w:sz w:val="24"/>
              </w:rPr>
            </w:pPr>
            <w:r>
              <w:rPr>
                <w:rFonts w:ascii="Times New Roman" w:eastAsia="仿宋" w:hAnsi="Times New Roman" w:cs="Times New Roman" w:hint="eastAsia"/>
                <w:sz w:val="24"/>
              </w:rPr>
              <w:t>（</w:t>
            </w:r>
            <w:r>
              <w:rPr>
                <w:rFonts w:ascii="Times New Roman" w:eastAsia="仿宋" w:hAnsi="Times New Roman" w:cs="Times New Roman" w:hint="eastAsia"/>
                <w:sz w:val="24"/>
              </w:rPr>
              <w:t>5</w:t>
            </w:r>
            <w:r>
              <w:rPr>
                <w:rFonts w:ascii="Times New Roman" w:eastAsia="仿宋" w:hAnsi="Times New Roman" w:cs="Times New Roman" w:hint="eastAsia"/>
                <w:sz w:val="24"/>
              </w:rPr>
              <w:t>）问题与需求分析</w:t>
            </w:r>
          </w:p>
          <w:p w:rsidR="005006C3" w:rsidRPr="00790C13" w:rsidRDefault="005006C3" w:rsidP="005006C3">
            <w:pPr>
              <w:spacing w:line="360" w:lineRule="auto"/>
              <w:ind w:firstLineChars="200" w:firstLine="480"/>
              <w:rPr>
                <w:rFonts w:ascii="Times New Roman" w:eastAsia="仿宋" w:hAnsi="Times New Roman" w:cs="Times New Roman"/>
                <w:sz w:val="24"/>
              </w:rPr>
            </w:pPr>
            <w:r w:rsidRPr="005006C3">
              <w:rPr>
                <w:rFonts w:ascii="Times New Roman" w:eastAsia="仿宋" w:hAnsi="Times New Roman" w:cs="Times New Roman" w:hint="eastAsia"/>
                <w:sz w:val="24"/>
              </w:rPr>
              <w:t>可从水生态、水安全、水资源、水环境四方面展开叙述。改造项目应重点阐述现状存在的主要问题与需求分析；新建项目应简述对比海绵城市建设与传统开发模式建设的效果。</w:t>
            </w:r>
          </w:p>
          <w:p w:rsidR="00C97608" w:rsidRPr="00790C13" w:rsidRDefault="00C97608" w:rsidP="00212684">
            <w:pPr>
              <w:spacing w:line="360" w:lineRule="auto"/>
              <w:ind w:firstLineChars="200" w:firstLine="480"/>
              <w:rPr>
                <w:rFonts w:ascii="Times New Roman" w:eastAsia="仿宋" w:hAnsi="Times New Roman" w:cs="Times New Roman"/>
                <w:sz w:val="24"/>
                <w:szCs w:val="24"/>
              </w:rPr>
            </w:pPr>
            <w:r w:rsidRPr="00790C13">
              <w:rPr>
                <w:rFonts w:ascii="Times New Roman" w:eastAsia="仿宋" w:hAnsi="Times New Roman" w:cs="Times New Roman"/>
                <w:sz w:val="24"/>
              </w:rPr>
              <w:t>配套工程可将本节内容并入主体项目相关章节。</w:t>
            </w:r>
          </w:p>
        </w:tc>
      </w:tr>
      <w:tr w:rsidR="00C97608" w:rsidRPr="00790C13" w:rsidTr="004145E8">
        <w:trPr>
          <w:jc w:val="center"/>
        </w:trPr>
        <w:tc>
          <w:tcPr>
            <w:tcW w:w="698"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lastRenderedPageBreak/>
              <w:t>3</w:t>
            </w:r>
          </w:p>
        </w:tc>
        <w:tc>
          <w:tcPr>
            <w:tcW w:w="1686"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7371F0">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项目与上位规划及有关海绵城市建设政策要求衔接情况</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212684">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1</w:t>
            </w:r>
            <w:r w:rsidRPr="00790C13">
              <w:rPr>
                <w:rFonts w:ascii="Times New Roman" w:eastAsia="仿宋" w:hAnsi="Times New Roman" w:cs="Times New Roman"/>
                <w:sz w:val="24"/>
              </w:rPr>
              <w:t>）简述项目所在区域的海绵城市专项规划、控制性详细规划、实施方案等上位规划，根据项目实际需求与目标，</w:t>
            </w:r>
            <w:r w:rsidRPr="00790C13">
              <w:rPr>
                <w:rFonts w:ascii="Times New Roman" w:eastAsia="仿宋" w:hAnsi="Times New Roman" w:cs="Times New Roman"/>
                <w:sz w:val="24"/>
                <w:szCs w:val="24"/>
              </w:rPr>
              <w:t>明确项目所在地块的</w:t>
            </w:r>
            <w:r w:rsidRPr="00790C13">
              <w:rPr>
                <w:rFonts w:ascii="Times New Roman" w:eastAsia="仿宋" w:hAnsi="Times New Roman" w:cs="Times New Roman"/>
                <w:sz w:val="24"/>
              </w:rPr>
              <w:t>规划目标和控制指标</w:t>
            </w:r>
            <w:r w:rsidR="008166BB">
              <w:rPr>
                <w:rFonts w:ascii="Times New Roman" w:eastAsia="仿宋" w:hAnsi="Times New Roman" w:cs="Times New Roman" w:hint="eastAsia"/>
                <w:sz w:val="24"/>
              </w:rPr>
              <w:t>；</w:t>
            </w:r>
          </w:p>
          <w:p w:rsidR="00C97608" w:rsidRPr="00790C13" w:rsidRDefault="00C97608" w:rsidP="00212684">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）改扩建项目应结合存在问题和业主建设需求，结合规划要求确定建设目标。</w:t>
            </w:r>
          </w:p>
        </w:tc>
      </w:tr>
      <w:tr w:rsidR="00C97608" w:rsidRPr="00790C13" w:rsidTr="004145E8">
        <w:trPr>
          <w:jc w:val="center"/>
        </w:trPr>
        <w:tc>
          <w:tcPr>
            <w:tcW w:w="698"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4</w:t>
            </w:r>
          </w:p>
        </w:tc>
        <w:tc>
          <w:tcPr>
            <w:tcW w:w="1686"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5006C3">
            <w:pPr>
              <w:spacing w:line="360" w:lineRule="auto"/>
              <w:ind w:right="-20"/>
              <w:jc w:val="center"/>
              <w:rPr>
                <w:rFonts w:ascii="Times New Roman" w:eastAsia="仿宋" w:hAnsi="Times New Roman" w:cs="Times New Roman"/>
                <w:sz w:val="24"/>
                <w:szCs w:val="24"/>
              </w:rPr>
            </w:pPr>
            <w:r>
              <w:rPr>
                <w:rFonts w:ascii="Times New Roman" w:eastAsia="仿宋" w:hAnsi="Times New Roman" w:cs="Times New Roman" w:hint="eastAsia"/>
                <w:sz w:val="24"/>
              </w:rPr>
              <w:t>★</w:t>
            </w:r>
            <w:r w:rsidRPr="00790C13">
              <w:rPr>
                <w:rFonts w:ascii="Times New Roman" w:eastAsia="仿宋" w:hAnsi="Times New Roman" w:cs="Times New Roman"/>
                <w:sz w:val="24"/>
                <w:szCs w:val="24"/>
              </w:rPr>
              <w:t>项目海绵城市建设本底分析及评价</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7371F0">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5006C3">
              <w:rPr>
                <w:rFonts w:ascii="Times New Roman" w:eastAsia="仿宋" w:hAnsi="Times New Roman" w:cs="Times New Roman" w:hint="eastAsia"/>
                <w:sz w:val="24"/>
                <w:szCs w:val="24"/>
              </w:rPr>
              <w:t>1</w:t>
            </w:r>
            <w:r w:rsidRPr="00790C13">
              <w:rPr>
                <w:rFonts w:ascii="Times New Roman" w:eastAsia="仿宋" w:hAnsi="Times New Roman" w:cs="Times New Roman"/>
                <w:sz w:val="24"/>
                <w:szCs w:val="24"/>
              </w:rPr>
              <w:t>）项目竖向高程及场地排水系统分析，如场地坡向及坡度、水体的位置、雨水径流汇集路径、排水管网设置等</w:t>
            </w:r>
            <w:r w:rsidR="008166BB">
              <w:rPr>
                <w:rFonts w:ascii="Times New Roman" w:eastAsia="仿宋" w:hAnsi="Times New Roman" w:cs="Times New Roman" w:hint="eastAsia"/>
                <w:sz w:val="24"/>
                <w:szCs w:val="24"/>
              </w:rPr>
              <w:t>；</w:t>
            </w:r>
          </w:p>
          <w:p w:rsidR="00C97608" w:rsidRPr="00790C13" w:rsidRDefault="00C97608" w:rsidP="007371F0">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5006C3">
              <w:rPr>
                <w:rFonts w:ascii="Times New Roman" w:eastAsia="仿宋" w:hAnsi="Times New Roman" w:cs="Times New Roman" w:hint="eastAsia"/>
                <w:sz w:val="24"/>
                <w:szCs w:val="24"/>
              </w:rPr>
              <w:t>2</w:t>
            </w:r>
            <w:r w:rsidRPr="00790C13">
              <w:rPr>
                <w:rFonts w:ascii="Times New Roman" w:eastAsia="仿宋" w:hAnsi="Times New Roman" w:cs="Times New Roman"/>
                <w:sz w:val="24"/>
                <w:szCs w:val="24"/>
              </w:rPr>
              <w:t>）新建项目雨水外排量和现状排水管网接纳能力分析</w:t>
            </w:r>
            <w:r w:rsidR="008166BB">
              <w:rPr>
                <w:rFonts w:ascii="Times New Roman" w:eastAsia="仿宋" w:hAnsi="Times New Roman" w:cs="Times New Roman" w:hint="eastAsia"/>
                <w:sz w:val="24"/>
                <w:szCs w:val="24"/>
              </w:rPr>
              <w:t>；</w:t>
            </w:r>
          </w:p>
          <w:p w:rsidR="00C97608" w:rsidRPr="00790C13" w:rsidRDefault="00C97608" w:rsidP="007371F0">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5006C3">
              <w:rPr>
                <w:rFonts w:ascii="Times New Roman" w:eastAsia="仿宋" w:hAnsi="Times New Roman" w:cs="Times New Roman" w:hint="eastAsia"/>
                <w:sz w:val="24"/>
                <w:szCs w:val="24"/>
              </w:rPr>
              <w:t>3</w:t>
            </w:r>
            <w:r w:rsidRPr="00790C13">
              <w:rPr>
                <w:rFonts w:ascii="Times New Roman" w:eastAsia="仿宋" w:hAnsi="Times New Roman" w:cs="Times New Roman"/>
                <w:sz w:val="24"/>
                <w:szCs w:val="24"/>
              </w:rPr>
              <w:t>）改扩建项目应分析场地径流系数、排水管网（包括竖向问题）、历史积水点、径流污染、周边客水汇入、道路交通、景观现状问题、公共设施完善等问题，以及业主建设需求等项目海绵城市建设需求</w:t>
            </w:r>
            <w:r w:rsidR="008166BB">
              <w:rPr>
                <w:rFonts w:ascii="Times New Roman" w:eastAsia="仿宋" w:hAnsi="Times New Roman" w:cs="Times New Roman" w:hint="eastAsia"/>
                <w:sz w:val="24"/>
                <w:szCs w:val="24"/>
              </w:rPr>
              <w:t>；</w:t>
            </w:r>
          </w:p>
          <w:p w:rsidR="00C97608" w:rsidRPr="00790C13" w:rsidRDefault="00C97608" w:rsidP="005006C3">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5006C3">
              <w:rPr>
                <w:rFonts w:ascii="Times New Roman" w:eastAsia="仿宋" w:hAnsi="Times New Roman" w:cs="Times New Roman" w:hint="eastAsia"/>
                <w:sz w:val="24"/>
                <w:szCs w:val="24"/>
              </w:rPr>
              <w:t>4</w:t>
            </w:r>
            <w:r w:rsidRPr="00790C13">
              <w:rPr>
                <w:rFonts w:ascii="Times New Roman" w:eastAsia="仿宋" w:hAnsi="Times New Roman" w:cs="Times New Roman"/>
                <w:sz w:val="24"/>
                <w:szCs w:val="24"/>
              </w:rPr>
              <w:t>）通过对建设基础条件</w:t>
            </w:r>
            <w:r w:rsidR="00E52404">
              <w:rPr>
                <w:rFonts w:ascii="Times New Roman" w:eastAsia="仿宋" w:hAnsi="Times New Roman" w:cs="Times New Roman"/>
                <w:sz w:val="24"/>
                <w:szCs w:val="24"/>
              </w:rPr>
              <w:t>的</w:t>
            </w:r>
            <w:r w:rsidRPr="00790C13">
              <w:rPr>
                <w:rFonts w:ascii="Times New Roman" w:eastAsia="仿宋" w:hAnsi="Times New Roman" w:cs="Times New Roman"/>
                <w:sz w:val="24"/>
                <w:szCs w:val="24"/>
              </w:rPr>
              <w:t>论述，做出项目海绵城市建设</w:t>
            </w:r>
            <w:proofErr w:type="gramStart"/>
            <w:r w:rsidRPr="00790C13">
              <w:rPr>
                <w:rFonts w:ascii="Times New Roman" w:eastAsia="仿宋" w:hAnsi="Times New Roman" w:cs="Times New Roman"/>
                <w:sz w:val="24"/>
                <w:szCs w:val="24"/>
              </w:rPr>
              <w:t>适建性</w:t>
            </w:r>
            <w:proofErr w:type="gramEnd"/>
            <w:r w:rsidRPr="00790C13">
              <w:rPr>
                <w:rFonts w:ascii="Times New Roman" w:eastAsia="仿宋" w:hAnsi="Times New Roman" w:cs="Times New Roman"/>
                <w:sz w:val="24"/>
                <w:szCs w:val="24"/>
              </w:rPr>
              <w:t>分析。</w:t>
            </w:r>
          </w:p>
        </w:tc>
      </w:tr>
      <w:tr w:rsidR="00C97608" w:rsidRPr="00790C13" w:rsidTr="004145E8">
        <w:trPr>
          <w:jc w:val="center"/>
        </w:trPr>
        <w:tc>
          <w:tcPr>
            <w:tcW w:w="698"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5</w:t>
            </w:r>
          </w:p>
        </w:tc>
        <w:tc>
          <w:tcPr>
            <w:tcW w:w="1686"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7371F0">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项目与邻近海绵体的衔接</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212684">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明确项目</w:t>
            </w:r>
            <w:r w:rsidR="00E52404">
              <w:rPr>
                <w:rFonts w:ascii="Times New Roman" w:eastAsia="仿宋" w:hAnsi="Times New Roman" w:cs="Times New Roman"/>
                <w:sz w:val="24"/>
                <w:szCs w:val="24"/>
              </w:rPr>
              <w:t>海绵</w:t>
            </w:r>
            <w:r w:rsidRPr="00790C13">
              <w:rPr>
                <w:rFonts w:ascii="Times New Roman" w:eastAsia="仿宋" w:hAnsi="Times New Roman" w:cs="Times New Roman"/>
                <w:sz w:val="24"/>
                <w:szCs w:val="24"/>
              </w:rPr>
              <w:t>建设</w:t>
            </w:r>
            <w:r w:rsidR="00E52404">
              <w:rPr>
                <w:rFonts w:ascii="Times New Roman" w:eastAsia="仿宋" w:hAnsi="Times New Roman" w:cs="Times New Roman"/>
                <w:sz w:val="24"/>
                <w:szCs w:val="24"/>
              </w:rPr>
              <w:t>与</w:t>
            </w:r>
            <w:r w:rsidRPr="00790C13">
              <w:rPr>
                <w:rFonts w:ascii="Times New Roman" w:eastAsia="仿宋" w:hAnsi="Times New Roman" w:cs="Times New Roman"/>
                <w:sz w:val="24"/>
                <w:szCs w:val="24"/>
              </w:rPr>
              <w:t>周边地块海绵设施</w:t>
            </w:r>
            <w:r w:rsidR="00E52404">
              <w:rPr>
                <w:rFonts w:ascii="Times New Roman" w:eastAsia="仿宋" w:hAnsi="Times New Roman" w:cs="Times New Roman"/>
                <w:sz w:val="24"/>
                <w:szCs w:val="24"/>
              </w:rPr>
              <w:t>的</w:t>
            </w:r>
            <w:r w:rsidRPr="00790C13">
              <w:rPr>
                <w:rFonts w:ascii="Times New Roman" w:eastAsia="仿宋" w:hAnsi="Times New Roman" w:cs="Times New Roman"/>
                <w:sz w:val="24"/>
                <w:szCs w:val="24"/>
              </w:rPr>
              <w:t>衔接情况，充分发挥海绵城市建设条件较好地块的海绵覆盖辐射功能，与</w:t>
            </w:r>
            <w:proofErr w:type="gramStart"/>
            <w:r w:rsidRPr="00790C13">
              <w:rPr>
                <w:rFonts w:ascii="Times New Roman" w:eastAsia="仿宋" w:hAnsi="Times New Roman" w:cs="Times New Roman"/>
                <w:sz w:val="24"/>
                <w:szCs w:val="24"/>
              </w:rPr>
              <w:t>适建性</w:t>
            </w:r>
            <w:proofErr w:type="gramEnd"/>
            <w:r w:rsidRPr="00790C13">
              <w:rPr>
                <w:rFonts w:ascii="Times New Roman" w:eastAsia="仿宋" w:hAnsi="Times New Roman" w:cs="Times New Roman"/>
                <w:sz w:val="24"/>
                <w:szCs w:val="24"/>
              </w:rPr>
              <w:t>较低区域协同开发。</w:t>
            </w:r>
          </w:p>
        </w:tc>
      </w:tr>
      <w:tr w:rsidR="00C97608" w:rsidRPr="00790C13" w:rsidTr="004145E8">
        <w:trPr>
          <w:jc w:val="center"/>
        </w:trPr>
        <w:tc>
          <w:tcPr>
            <w:tcW w:w="698"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6</w:t>
            </w:r>
          </w:p>
        </w:tc>
        <w:tc>
          <w:tcPr>
            <w:tcW w:w="1686"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7371F0">
            <w:pPr>
              <w:spacing w:line="360" w:lineRule="auto"/>
              <w:ind w:right="-20"/>
              <w:jc w:val="center"/>
              <w:rPr>
                <w:rFonts w:ascii="Times New Roman" w:eastAsia="仿宋" w:hAnsi="Times New Roman" w:cs="Times New Roman"/>
                <w:sz w:val="24"/>
                <w:szCs w:val="24"/>
              </w:rPr>
            </w:pPr>
            <w:r>
              <w:rPr>
                <w:rFonts w:ascii="Times New Roman" w:eastAsia="仿宋" w:hAnsi="Times New Roman" w:cs="Times New Roman" w:hint="eastAsia"/>
                <w:sz w:val="24"/>
              </w:rPr>
              <w:t>★</w:t>
            </w:r>
            <w:r w:rsidRPr="00790C13">
              <w:rPr>
                <w:rFonts w:ascii="Times New Roman" w:eastAsia="仿宋" w:hAnsi="Times New Roman" w:cs="Times New Roman"/>
                <w:sz w:val="24"/>
                <w:szCs w:val="24"/>
              </w:rPr>
              <w:t>特殊事项说明</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E52404" w:rsidP="007371F0">
            <w:pPr>
              <w:spacing w:line="360" w:lineRule="auto"/>
              <w:ind w:right="-99"/>
              <w:jc w:val="left"/>
              <w:rPr>
                <w:rFonts w:ascii="Times New Roman" w:eastAsia="仿宋" w:hAnsi="Times New Roman" w:cs="Times New Roman"/>
                <w:sz w:val="24"/>
                <w:szCs w:val="24"/>
              </w:rPr>
            </w:pPr>
            <w:r>
              <w:rPr>
                <w:rFonts w:ascii="Times New Roman" w:eastAsia="仿宋" w:hAnsi="Times New Roman" w:cs="Times New Roman"/>
                <w:sz w:val="24"/>
                <w:szCs w:val="24"/>
              </w:rPr>
              <w:t>达不到规划指标</w:t>
            </w:r>
            <w:r w:rsidR="00C97608" w:rsidRPr="00790C13">
              <w:rPr>
                <w:rFonts w:ascii="Times New Roman" w:eastAsia="仿宋" w:hAnsi="Times New Roman" w:cs="Times New Roman"/>
                <w:sz w:val="24"/>
                <w:szCs w:val="24"/>
              </w:rPr>
              <w:t>或不具备海绵城市建设</w:t>
            </w:r>
            <w:r w:rsidR="00C97608">
              <w:rPr>
                <w:rFonts w:ascii="Times New Roman" w:eastAsia="仿宋" w:hAnsi="Times New Roman" w:cs="Times New Roman" w:hint="eastAsia"/>
                <w:sz w:val="24"/>
                <w:szCs w:val="24"/>
              </w:rPr>
              <w:t>条件</w:t>
            </w:r>
            <w:r w:rsidR="00C97608" w:rsidRPr="00790C13">
              <w:rPr>
                <w:rFonts w:ascii="Times New Roman" w:eastAsia="仿宋" w:hAnsi="Times New Roman" w:cs="Times New Roman"/>
                <w:sz w:val="24"/>
                <w:szCs w:val="24"/>
              </w:rPr>
              <w:t>的项目进行合理充分的原因陈述。</w:t>
            </w:r>
          </w:p>
        </w:tc>
      </w:tr>
      <w:tr w:rsidR="00C97608" w:rsidRPr="00790C13" w:rsidTr="00786491">
        <w:trPr>
          <w:jc w:val="center"/>
        </w:trPr>
        <w:tc>
          <w:tcPr>
            <w:tcW w:w="698"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7</w:t>
            </w:r>
          </w:p>
        </w:tc>
        <w:tc>
          <w:tcPr>
            <w:tcW w:w="1686"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786491">
            <w:pPr>
              <w:spacing w:line="360" w:lineRule="auto"/>
              <w:jc w:val="center"/>
              <w:rPr>
                <w:rFonts w:ascii="Times New Roman" w:eastAsia="仿宋" w:hAnsi="Times New Roman" w:cs="Times New Roman"/>
                <w:sz w:val="24"/>
              </w:rPr>
            </w:pPr>
            <w:r>
              <w:rPr>
                <w:rFonts w:ascii="Times New Roman" w:eastAsia="仿宋" w:hAnsi="Times New Roman" w:cs="Times New Roman" w:hint="eastAsia"/>
                <w:sz w:val="24"/>
              </w:rPr>
              <w:t>★</w:t>
            </w:r>
            <w:r w:rsidR="00EE397F">
              <w:rPr>
                <w:rFonts w:ascii="Times New Roman" w:eastAsia="仿宋" w:hAnsi="Times New Roman" w:cs="Times New Roman" w:hint="eastAsia"/>
                <w:sz w:val="24"/>
              </w:rPr>
              <w:t>主要</w:t>
            </w:r>
            <w:r w:rsidRPr="00790C13">
              <w:rPr>
                <w:rFonts w:ascii="Times New Roman" w:eastAsia="仿宋" w:hAnsi="Times New Roman" w:cs="Times New Roman"/>
                <w:sz w:val="24"/>
              </w:rPr>
              <w:t>设计内容</w:t>
            </w:r>
          </w:p>
        </w:tc>
        <w:tc>
          <w:tcPr>
            <w:tcW w:w="6465" w:type="dxa"/>
            <w:tcBorders>
              <w:top w:val="single" w:sz="4" w:space="0" w:color="000000"/>
              <w:left w:val="single" w:sz="4" w:space="0" w:color="000000"/>
              <w:bottom w:val="single" w:sz="4" w:space="0" w:color="000000"/>
              <w:right w:val="single" w:sz="4" w:space="0" w:color="000000"/>
              <w:tl2br w:val="nil"/>
              <w:tr2bl w:val="nil"/>
            </w:tcBorders>
          </w:tcPr>
          <w:p w:rsidR="00C97608" w:rsidRPr="00790C13" w:rsidRDefault="00C97608" w:rsidP="00786491">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1</w:t>
            </w:r>
            <w:r w:rsidR="00942ADE">
              <w:rPr>
                <w:rFonts w:ascii="Times New Roman" w:eastAsia="仿宋" w:hAnsi="Times New Roman" w:cs="Times New Roman" w:hint="eastAsia"/>
                <w:sz w:val="24"/>
              </w:rPr>
              <w:t xml:space="preserve"> </w:t>
            </w:r>
            <w:r w:rsidRPr="00790C13">
              <w:rPr>
                <w:rFonts w:ascii="Times New Roman" w:eastAsia="仿宋" w:hAnsi="Times New Roman" w:cs="Times New Roman"/>
                <w:sz w:val="24"/>
              </w:rPr>
              <w:t>总体设计</w:t>
            </w:r>
          </w:p>
          <w:p w:rsidR="00C97608" w:rsidRPr="00790C13" w:rsidRDefault="00C97608" w:rsidP="00786491">
            <w:pPr>
              <w:numPr>
                <w:ilvl w:val="0"/>
                <w:numId w:val="13"/>
              </w:numPr>
              <w:spacing w:line="360" w:lineRule="auto"/>
              <w:rPr>
                <w:rFonts w:ascii="Times New Roman" w:eastAsia="仿宋" w:hAnsi="Times New Roman" w:cs="Times New Roman"/>
                <w:sz w:val="24"/>
              </w:rPr>
            </w:pPr>
            <w:r w:rsidRPr="00790C13">
              <w:rPr>
                <w:rFonts w:ascii="Times New Roman" w:eastAsia="仿宋" w:hAnsi="Times New Roman" w:cs="Times New Roman"/>
                <w:sz w:val="24"/>
              </w:rPr>
              <w:t>设计原则</w:t>
            </w:r>
          </w:p>
          <w:p w:rsidR="00C97608" w:rsidRPr="00790C13" w:rsidRDefault="00C97608" w:rsidP="00786491">
            <w:pPr>
              <w:spacing w:line="360" w:lineRule="auto"/>
              <w:ind w:firstLineChars="200" w:firstLine="480"/>
              <w:rPr>
                <w:rFonts w:ascii="Times New Roman" w:eastAsia="仿宋" w:hAnsi="Times New Roman" w:cs="Times New Roman"/>
                <w:sz w:val="24"/>
              </w:rPr>
            </w:pPr>
            <w:r w:rsidRPr="00790C13">
              <w:rPr>
                <w:rFonts w:ascii="Times New Roman" w:eastAsia="仿宋" w:hAnsi="Times New Roman" w:cs="Times New Roman"/>
                <w:sz w:val="24"/>
              </w:rPr>
              <w:t>阐述低影响开发雨水系统构建的基本原则。</w:t>
            </w:r>
          </w:p>
          <w:p w:rsidR="00C97608" w:rsidRPr="00790C13" w:rsidRDefault="00C97608" w:rsidP="00786491">
            <w:pPr>
              <w:numPr>
                <w:ilvl w:val="0"/>
                <w:numId w:val="13"/>
              </w:numPr>
              <w:spacing w:line="360" w:lineRule="auto"/>
              <w:rPr>
                <w:rFonts w:ascii="Times New Roman" w:eastAsia="仿宋" w:hAnsi="Times New Roman" w:cs="Times New Roman"/>
                <w:sz w:val="24"/>
              </w:rPr>
            </w:pPr>
            <w:r w:rsidRPr="00790C13">
              <w:rPr>
                <w:rFonts w:ascii="Times New Roman" w:eastAsia="仿宋" w:hAnsi="Times New Roman" w:cs="Times New Roman"/>
                <w:sz w:val="24"/>
              </w:rPr>
              <w:lastRenderedPageBreak/>
              <w:t>设计目标</w:t>
            </w:r>
          </w:p>
          <w:p w:rsidR="00C97608" w:rsidRPr="00790C13" w:rsidRDefault="00C97608" w:rsidP="00786491">
            <w:pPr>
              <w:spacing w:line="360" w:lineRule="auto"/>
              <w:ind w:firstLine="480"/>
              <w:rPr>
                <w:rFonts w:ascii="Times New Roman" w:eastAsia="仿宋" w:hAnsi="Times New Roman" w:cs="Times New Roman"/>
                <w:sz w:val="24"/>
              </w:rPr>
            </w:pPr>
            <w:r w:rsidRPr="00790C13">
              <w:rPr>
                <w:rFonts w:ascii="Times New Roman" w:eastAsia="仿宋" w:hAnsi="Times New Roman" w:cs="Times New Roman"/>
                <w:sz w:val="24"/>
              </w:rPr>
              <w:t>说明项目设计目标与控制指标，主要包括：</w:t>
            </w:r>
            <w:r w:rsidRPr="00790C13">
              <w:rPr>
                <w:rFonts w:ascii="Times New Roman" w:eastAsia="仿宋" w:hAnsi="Times New Roman" w:cs="Times New Roman"/>
                <w:sz w:val="24"/>
                <w:szCs w:val="24"/>
              </w:rPr>
              <w:t>年径流总量控制率、年径流污染削减率（以</w:t>
            </w:r>
            <w:r w:rsidR="00AF7263">
              <w:rPr>
                <w:rFonts w:ascii="Times New Roman" w:eastAsia="仿宋" w:hAnsi="Times New Roman" w:cs="Times New Roman"/>
                <w:sz w:val="24"/>
                <w:szCs w:val="24"/>
              </w:rPr>
              <w:t>悬浮物</w:t>
            </w:r>
            <w:r w:rsidRPr="00790C13">
              <w:rPr>
                <w:rFonts w:ascii="Times New Roman" w:eastAsia="仿宋" w:hAnsi="Times New Roman" w:cs="Times New Roman"/>
                <w:sz w:val="24"/>
                <w:szCs w:val="24"/>
              </w:rPr>
              <w:t>SS</w:t>
            </w:r>
            <w:r w:rsidRPr="00790C13">
              <w:rPr>
                <w:rFonts w:ascii="Times New Roman" w:eastAsia="仿宋" w:hAnsi="Times New Roman" w:cs="Times New Roman"/>
                <w:sz w:val="24"/>
                <w:szCs w:val="24"/>
              </w:rPr>
              <w:t>计）、综合雨量径流系数。</w:t>
            </w:r>
          </w:p>
          <w:p w:rsidR="00C97608" w:rsidRPr="00790C13" w:rsidRDefault="00C97608" w:rsidP="00786491">
            <w:pPr>
              <w:numPr>
                <w:ilvl w:val="0"/>
                <w:numId w:val="13"/>
              </w:numPr>
              <w:spacing w:line="360" w:lineRule="auto"/>
              <w:rPr>
                <w:rFonts w:ascii="Times New Roman" w:eastAsia="仿宋" w:hAnsi="Times New Roman" w:cs="Times New Roman"/>
                <w:sz w:val="24"/>
              </w:rPr>
            </w:pPr>
            <w:r w:rsidRPr="00790C13">
              <w:rPr>
                <w:rFonts w:ascii="Times New Roman" w:eastAsia="仿宋" w:hAnsi="Times New Roman" w:cs="Times New Roman"/>
                <w:sz w:val="24"/>
              </w:rPr>
              <w:t>设计参数</w:t>
            </w:r>
          </w:p>
          <w:p w:rsidR="00C97608" w:rsidRPr="00790C13" w:rsidRDefault="00C97608" w:rsidP="00786491">
            <w:pPr>
              <w:spacing w:line="360" w:lineRule="auto"/>
              <w:ind w:firstLineChars="200" w:firstLine="480"/>
              <w:rPr>
                <w:rFonts w:ascii="Times New Roman" w:eastAsia="仿宋" w:hAnsi="Times New Roman" w:cs="Times New Roman"/>
                <w:sz w:val="24"/>
              </w:rPr>
            </w:pPr>
            <w:r w:rsidRPr="00790C13">
              <w:rPr>
                <w:rFonts w:ascii="Times New Roman" w:eastAsia="仿宋" w:hAnsi="Times New Roman" w:cs="Times New Roman"/>
                <w:sz w:val="24"/>
              </w:rPr>
              <w:t>列出设计所需的各项参数，如：多年平均降雨量、</w:t>
            </w:r>
            <w:proofErr w:type="gramStart"/>
            <w:r w:rsidRPr="00790C13">
              <w:rPr>
                <w:rFonts w:ascii="Times New Roman" w:eastAsia="仿宋" w:hAnsi="Times New Roman" w:cs="Times New Roman"/>
                <w:sz w:val="24"/>
              </w:rPr>
              <w:t>不</w:t>
            </w:r>
            <w:proofErr w:type="gramEnd"/>
            <w:r w:rsidRPr="00790C13">
              <w:rPr>
                <w:rFonts w:ascii="Times New Roman" w:eastAsia="仿宋" w:hAnsi="Times New Roman" w:cs="Times New Roman"/>
                <w:sz w:val="24"/>
              </w:rPr>
              <w:t>同年径流总量控制率所对应的设计降雨量</w:t>
            </w:r>
            <w:r w:rsidR="00AF7263">
              <w:rPr>
                <w:rFonts w:ascii="Times New Roman" w:eastAsia="仿宋" w:hAnsi="Times New Roman" w:cs="Times New Roman" w:hint="eastAsia"/>
                <w:sz w:val="24"/>
              </w:rPr>
              <w:t>，</w:t>
            </w:r>
            <w:r w:rsidR="00AF7263" w:rsidRPr="00790C13">
              <w:rPr>
                <w:rFonts w:ascii="Times New Roman" w:eastAsia="仿宋" w:hAnsi="Times New Roman" w:cs="Times New Roman"/>
                <w:sz w:val="24"/>
                <w:szCs w:val="24"/>
              </w:rPr>
              <w:t>年径流污染削减率（以</w:t>
            </w:r>
            <w:r w:rsidR="00AF7263">
              <w:rPr>
                <w:rFonts w:ascii="Times New Roman" w:eastAsia="仿宋" w:hAnsi="Times New Roman" w:cs="Times New Roman"/>
                <w:sz w:val="24"/>
                <w:szCs w:val="24"/>
              </w:rPr>
              <w:t>悬浮物</w:t>
            </w:r>
            <w:r w:rsidR="00AF7263" w:rsidRPr="00790C13">
              <w:rPr>
                <w:rFonts w:ascii="Times New Roman" w:eastAsia="仿宋" w:hAnsi="Times New Roman" w:cs="Times New Roman"/>
                <w:sz w:val="24"/>
                <w:szCs w:val="24"/>
              </w:rPr>
              <w:t>SS</w:t>
            </w:r>
            <w:r w:rsidR="00AF7263" w:rsidRPr="00790C13">
              <w:rPr>
                <w:rFonts w:ascii="Times New Roman" w:eastAsia="仿宋" w:hAnsi="Times New Roman" w:cs="Times New Roman"/>
                <w:sz w:val="24"/>
                <w:szCs w:val="24"/>
              </w:rPr>
              <w:t>计）、综合雨量径流系数</w:t>
            </w:r>
            <w:r w:rsidRPr="00790C13">
              <w:rPr>
                <w:rFonts w:ascii="Times New Roman" w:eastAsia="仿宋" w:hAnsi="Times New Roman" w:cs="Times New Roman"/>
                <w:sz w:val="24"/>
              </w:rPr>
              <w:t>，</w:t>
            </w:r>
            <w:r w:rsidR="00AF7263">
              <w:rPr>
                <w:rFonts w:ascii="Times New Roman" w:eastAsia="仿宋" w:hAnsi="Times New Roman" w:cs="Times New Roman"/>
                <w:sz w:val="24"/>
              </w:rPr>
              <w:t>以及</w:t>
            </w:r>
            <w:r w:rsidRPr="00790C13">
              <w:rPr>
                <w:rFonts w:ascii="Times New Roman" w:eastAsia="仿宋" w:hAnsi="Times New Roman" w:cs="Times New Roman"/>
                <w:sz w:val="24"/>
              </w:rPr>
              <w:t>管渠设计标准和内涝防治标准对应的设计降雨量等（如需要）。</w:t>
            </w:r>
          </w:p>
          <w:p w:rsidR="00C97608" w:rsidRPr="00790C13" w:rsidRDefault="00C97608" w:rsidP="00786491">
            <w:pPr>
              <w:numPr>
                <w:ilvl w:val="0"/>
                <w:numId w:val="13"/>
              </w:numPr>
              <w:spacing w:line="360" w:lineRule="auto"/>
              <w:rPr>
                <w:rFonts w:ascii="Times New Roman" w:eastAsia="仿宋" w:hAnsi="Times New Roman" w:cs="Times New Roman"/>
                <w:sz w:val="24"/>
              </w:rPr>
            </w:pPr>
            <w:r w:rsidRPr="00790C13">
              <w:rPr>
                <w:rFonts w:ascii="Times New Roman" w:eastAsia="仿宋" w:hAnsi="Times New Roman" w:cs="Times New Roman"/>
                <w:sz w:val="24"/>
              </w:rPr>
              <w:t>总体思路</w:t>
            </w:r>
          </w:p>
          <w:p w:rsidR="00C97608" w:rsidRPr="00790C13" w:rsidRDefault="00564DB2" w:rsidP="00564DB2">
            <w:pPr>
              <w:spacing w:line="360" w:lineRule="auto"/>
              <w:ind w:firstLineChars="200" w:firstLine="480"/>
              <w:rPr>
                <w:rFonts w:ascii="Times New Roman" w:eastAsia="仿宋" w:hAnsi="Times New Roman" w:cs="Times New Roman"/>
                <w:sz w:val="24"/>
              </w:rPr>
            </w:pPr>
            <w:r w:rsidRPr="00564DB2">
              <w:rPr>
                <w:rFonts w:ascii="Times New Roman" w:eastAsia="仿宋" w:hAnsi="Times New Roman" w:cs="Times New Roman" w:hint="eastAsia"/>
                <w:sz w:val="24"/>
              </w:rPr>
              <w:t>对项目所在雨水汇水和雨水排水区域排水情况的深入分析，并结合周边生态环境及水文水系条件提出建设总体思路</w:t>
            </w:r>
            <w:r w:rsidR="00C97608" w:rsidRPr="00790C13">
              <w:rPr>
                <w:rFonts w:ascii="Times New Roman" w:eastAsia="仿宋" w:hAnsi="Times New Roman" w:cs="Times New Roman"/>
                <w:sz w:val="24"/>
              </w:rPr>
              <w:t>。</w:t>
            </w:r>
          </w:p>
          <w:p w:rsidR="00C97608" w:rsidRPr="00790C13" w:rsidRDefault="00C97608" w:rsidP="00786491">
            <w:pPr>
              <w:numPr>
                <w:ilvl w:val="0"/>
                <w:numId w:val="13"/>
              </w:numPr>
              <w:spacing w:line="360" w:lineRule="auto"/>
              <w:rPr>
                <w:rFonts w:ascii="Times New Roman" w:eastAsia="仿宋" w:hAnsi="Times New Roman" w:cs="Times New Roman"/>
                <w:sz w:val="24"/>
              </w:rPr>
            </w:pPr>
            <w:r w:rsidRPr="00790C13">
              <w:rPr>
                <w:rFonts w:ascii="Times New Roman" w:eastAsia="仿宋" w:hAnsi="Times New Roman" w:cs="Times New Roman"/>
                <w:sz w:val="24"/>
              </w:rPr>
              <w:t>LID</w:t>
            </w:r>
            <w:r w:rsidRPr="00790C13">
              <w:rPr>
                <w:rFonts w:ascii="Times New Roman" w:eastAsia="仿宋" w:hAnsi="Times New Roman" w:cs="Times New Roman"/>
                <w:sz w:val="24"/>
              </w:rPr>
              <w:t>设施方案</w:t>
            </w:r>
          </w:p>
          <w:p w:rsidR="00C97608" w:rsidRPr="00790C13" w:rsidRDefault="008166BB" w:rsidP="00786491">
            <w:pPr>
              <w:spacing w:line="360" w:lineRule="auto"/>
              <w:ind w:firstLineChars="200" w:firstLine="480"/>
              <w:rPr>
                <w:rFonts w:ascii="Times New Roman" w:eastAsia="仿宋" w:hAnsi="Times New Roman" w:cs="Times New Roman"/>
                <w:sz w:val="24"/>
              </w:rPr>
            </w:pPr>
            <w:r>
              <w:rPr>
                <w:rFonts w:ascii="Times New Roman" w:eastAsia="仿宋" w:hAnsi="Times New Roman" w:cs="Times New Roman" w:hint="eastAsia"/>
                <w:sz w:val="24"/>
              </w:rPr>
              <w:t>1</w:t>
            </w:r>
            <w:r>
              <w:rPr>
                <w:rFonts w:ascii="Times New Roman" w:eastAsia="仿宋" w:hAnsi="Times New Roman" w:cs="Times New Roman" w:hint="eastAsia"/>
                <w:sz w:val="24"/>
              </w:rPr>
              <w:t>）</w:t>
            </w:r>
            <w:r w:rsidR="00C97608" w:rsidRPr="00790C13">
              <w:rPr>
                <w:rFonts w:ascii="Times New Roman" w:eastAsia="仿宋" w:hAnsi="Times New Roman" w:cs="Times New Roman"/>
                <w:sz w:val="24"/>
              </w:rPr>
              <w:t>简述项目排水分区方案，说明项目场地竖向高程、雨水管网设置；</w:t>
            </w:r>
          </w:p>
          <w:p w:rsidR="00C97608" w:rsidRPr="00790C13" w:rsidRDefault="008166BB" w:rsidP="00786491">
            <w:pPr>
              <w:spacing w:line="360" w:lineRule="auto"/>
              <w:ind w:firstLineChars="200" w:firstLine="480"/>
              <w:rPr>
                <w:rFonts w:ascii="Times New Roman" w:eastAsia="仿宋" w:hAnsi="Times New Roman" w:cs="Times New Roman"/>
                <w:sz w:val="24"/>
              </w:rPr>
            </w:pPr>
            <w:r>
              <w:rPr>
                <w:rFonts w:ascii="Times New Roman" w:eastAsia="仿宋" w:hAnsi="Times New Roman" w:cs="Times New Roman" w:hint="eastAsia"/>
                <w:sz w:val="24"/>
              </w:rPr>
              <w:t>2</w:t>
            </w:r>
            <w:r>
              <w:rPr>
                <w:rFonts w:ascii="Times New Roman" w:eastAsia="仿宋" w:hAnsi="Times New Roman" w:cs="Times New Roman" w:hint="eastAsia"/>
                <w:sz w:val="24"/>
              </w:rPr>
              <w:t>）</w:t>
            </w:r>
            <w:r w:rsidR="00C97608" w:rsidRPr="00790C13">
              <w:rPr>
                <w:rFonts w:ascii="Times New Roman" w:eastAsia="仿宋" w:hAnsi="Times New Roman" w:cs="Times New Roman"/>
                <w:sz w:val="24"/>
              </w:rPr>
              <w:t>依据相关规范，结合项目特点简述</w:t>
            </w:r>
            <w:r w:rsidR="00C97608" w:rsidRPr="00790C13">
              <w:rPr>
                <w:rFonts w:ascii="Times New Roman" w:eastAsia="仿宋" w:hAnsi="Times New Roman" w:cs="Times New Roman"/>
                <w:sz w:val="24"/>
              </w:rPr>
              <w:t>LID</w:t>
            </w:r>
            <w:r w:rsidR="00C97608" w:rsidRPr="00790C13">
              <w:rPr>
                <w:rFonts w:ascii="Times New Roman" w:eastAsia="仿宋" w:hAnsi="Times New Roman" w:cs="Times New Roman"/>
                <w:sz w:val="24"/>
              </w:rPr>
              <w:t>设施的选择；</w:t>
            </w:r>
          </w:p>
          <w:p w:rsidR="00C97608" w:rsidRPr="00790C13" w:rsidRDefault="008166BB" w:rsidP="00786491">
            <w:pPr>
              <w:spacing w:line="360" w:lineRule="auto"/>
              <w:ind w:firstLineChars="200" w:firstLine="480"/>
              <w:rPr>
                <w:rFonts w:ascii="Times New Roman" w:eastAsia="仿宋" w:hAnsi="Times New Roman" w:cs="Times New Roman"/>
                <w:sz w:val="24"/>
              </w:rPr>
            </w:pPr>
            <w:r>
              <w:rPr>
                <w:rFonts w:ascii="Times New Roman" w:eastAsia="仿宋" w:hAnsi="Times New Roman" w:cs="Times New Roman" w:hint="eastAsia"/>
                <w:sz w:val="24"/>
              </w:rPr>
              <w:t>3</w:t>
            </w:r>
            <w:r>
              <w:rPr>
                <w:rFonts w:ascii="Times New Roman" w:eastAsia="仿宋" w:hAnsi="Times New Roman" w:cs="Times New Roman" w:hint="eastAsia"/>
                <w:sz w:val="24"/>
              </w:rPr>
              <w:t>）</w:t>
            </w:r>
            <w:r w:rsidR="00C97608" w:rsidRPr="00790C13">
              <w:rPr>
                <w:rFonts w:ascii="Times New Roman" w:eastAsia="仿宋" w:hAnsi="Times New Roman" w:cs="Times New Roman"/>
                <w:sz w:val="24"/>
              </w:rPr>
              <w:t>简述基本可行的</w:t>
            </w:r>
            <w:r w:rsidR="00C97608" w:rsidRPr="00790C13">
              <w:rPr>
                <w:rFonts w:ascii="Times New Roman" w:eastAsia="仿宋" w:hAnsi="Times New Roman" w:cs="Times New Roman"/>
                <w:sz w:val="24"/>
              </w:rPr>
              <w:t>LID</w:t>
            </w:r>
            <w:r w:rsidR="00C97608" w:rsidRPr="00790C13">
              <w:rPr>
                <w:rFonts w:ascii="Times New Roman" w:eastAsia="仿宋" w:hAnsi="Times New Roman" w:cs="Times New Roman"/>
                <w:sz w:val="24"/>
              </w:rPr>
              <w:t>设施组合方案，通过计算确定所选</w:t>
            </w:r>
            <w:r w:rsidR="00C97608" w:rsidRPr="00790C13">
              <w:rPr>
                <w:rFonts w:ascii="Times New Roman" w:eastAsia="仿宋" w:hAnsi="Times New Roman" w:cs="Times New Roman"/>
                <w:sz w:val="24"/>
              </w:rPr>
              <w:t>LID</w:t>
            </w:r>
            <w:r w:rsidR="00AF7263">
              <w:rPr>
                <w:rFonts w:ascii="Times New Roman" w:eastAsia="仿宋" w:hAnsi="Times New Roman" w:cs="Times New Roman"/>
                <w:sz w:val="24"/>
              </w:rPr>
              <w:t>设施规模，列出详细</w:t>
            </w:r>
            <w:r w:rsidR="00C97608" w:rsidRPr="00790C13">
              <w:rPr>
                <w:rFonts w:ascii="Times New Roman" w:eastAsia="仿宋" w:hAnsi="Times New Roman" w:cs="Times New Roman"/>
                <w:sz w:val="24"/>
              </w:rPr>
              <w:t>计算过程，提出推荐方案；</w:t>
            </w:r>
          </w:p>
          <w:p w:rsidR="00C97608" w:rsidRPr="00790C13" w:rsidRDefault="008166BB" w:rsidP="00786491">
            <w:pPr>
              <w:spacing w:line="360" w:lineRule="auto"/>
              <w:ind w:firstLineChars="200" w:firstLine="480"/>
              <w:rPr>
                <w:rFonts w:ascii="Times New Roman" w:eastAsia="仿宋" w:hAnsi="Times New Roman" w:cs="Times New Roman"/>
                <w:sz w:val="24"/>
              </w:rPr>
            </w:pPr>
            <w:r>
              <w:rPr>
                <w:rFonts w:ascii="Times New Roman" w:eastAsia="仿宋" w:hAnsi="Times New Roman" w:cs="Times New Roman" w:hint="eastAsia"/>
                <w:sz w:val="24"/>
              </w:rPr>
              <w:t>4</w:t>
            </w:r>
            <w:r>
              <w:rPr>
                <w:rFonts w:ascii="Times New Roman" w:eastAsia="仿宋" w:hAnsi="Times New Roman" w:cs="Times New Roman" w:hint="eastAsia"/>
                <w:sz w:val="24"/>
              </w:rPr>
              <w:t>）</w:t>
            </w:r>
            <w:r w:rsidR="00C97608" w:rsidRPr="00790C13">
              <w:rPr>
                <w:rFonts w:ascii="Times New Roman" w:eastAsia="仿宋" w:hAnsi="Times New Roman" w:cs="Times New Roman"/>
                <w:sz w:val="24"/>
              </w:rPr>
              <w:t>参照表</w:t>
            </w:r>
            <w:r>
              <w:rPr>
                <w:rFonts w:ascii="Times New Roman" w:eastAsia="仿宋" w:hAnsi="Times New Roman" w:cs="Times New Roman" w:hint="eastAsia"/>
                <w:sz w:val="24"/>
              </w:rPr>
              <w:t>4-1-1</w:t>
            </w:r>
            <w:r>
              <w:rPr>
                <w:rFonts w:ascii="Times New Roman" w:eastAsia="仿宋" w:hAnsi="Times New Roman" w:cs="Times New Roman" w:hint="eastAsia"/>
                <w:sz w:val="24"/>
              </w:rPr>
              <w:t>和</w:t>
            </w:r>
            <w:r>
              <w:rPr>
                <w:rFonts w:ascii="Times New Roman" w:eastAsia="仿宋" w:hAnsi="Times New Roman" w:cs="Times New Roman" w:hint="eastAsia"/>
                <w:sz w:val="24"/>
              </w:rPr>
              <w:t>4-1-2</w:t>
            </w:r>
            <w:r w:rsidR="00C97608" w:rsidRPr="00790C13">
              <w:rPr>
                <w:rFonts w:ascii="Times New Roman" w:eastAsia="仿宋" w:hAnsi="Times New Roman" w:cs="Times New Roman"/>
                <w:sz w:val="24"/>
              </w:rPr>
              <w:t>列出计算成果。</w:t>
            </w:r>
          </w:p>
          <w:p w:rsidR="00C97608" w:rsidRPr="00790C13" w:rsidRDefault="00C97608" w:rsidP="00786491">
            <w:pPr>
              <w:spacing w:line="360" w:lineRule="auto"/>
              <w:jc w:val="center"/>
              <w:rPr>
                <w:rFonts w:ascii="Times New Roman" w:eastAsia="黑体" w:hAnsi="Times New Roman" w:cs="Times New Roman"/>
                <w:szCs w:val="28"/>
              </w:rPr>
            </w:pPr>
            <w:r w:rsidRPr="00790C13">
              <w:rPr>
                <w:rFonts w:ascii="Times New Roman" w:eastAsia="黑体" w:hAnsi="Times New Roman" w:cs="Times New Roman"/>
                <w:szCs w:val="28"/>
              </w:rPr>
              <w:t>表</w:t>
            </w:r>
            <w:r w:rsidRPr="00790C13">
              <w:rPr>
                <w:rFonts w:ascii="Times New Roman" w:eastAsia="黑体" w:hAnsi="Times New Roman" w:cs="Times New Roman"/>
                <w:szCs w:val="28"/>
              </w:rPr>
              <w:t>4-</w:t>
            </w:r>
            <w:r>
              <w:rPr>
                <w:rFonts w:ascii="Times New Roman" w:eastAsia="黑体" w:hAnsi="Times New Roman" w:cs="Times New Roman" w:hint="eastAsia"/>
                <w:szCs w:val="28"/>
              </w:rPr>
              <w:t>1-1</w:t>
            </w:r>
            <w:r w:rsidRPr="00790C13">
              <w:rPr>
                <w:rFonts w:ascii="Times New Roman" w:eastAsia="黑体" w:hAnsi="Times New Roman" w:cs="Times New Roman"/>
                <w:szCs w:val="28"/>
              </w:rPr>
              <w:t xml:space="preserve">  </w:t>
            </w:r>
            <w:r w:rsidRPr="00790C13">
              <w:rPr>
                <w:rFonts w:ascii="Times New Roman" w:eastAsia="黑体" w:hAnsi="Times New Roman" w:cs="Times New Roman"/>
                <w:szCs w:val="28"/>
              </w:rPr>
              <w:t>地块综合雨量径流系数计算表</w:t>
            </w:r>
          </w:p>
          <w:tbl>
            <w:tblPr>
              <w:tblStyle w:val="10"/>
              <w:tblW w:w="6139" w:type="dxa"/>
              <w:tblLayout w:type="fixed"/>
              <w:tblLook w:val="04A0" w:firstRow="1" w:lastRow="0" w:firstColumn="1" w:lastColumn="0" w:noHBand="0" w:noVBand="1"/>
            </w:tblPr>
            <w:tblGrid>
              <w:gridCol w:w="731"/>
              <w:gridCol w:w="1802"/>
              <w:gridCol w:w="1621"/>
              <w:gridCol w:w="1985"/>
            </w:tblGrid>
            <w:tr w:rsidR="00C97608" w:rsidRPr="00790C13" w:rsidTr="008166BB">
              <w:tc>
                <w:tcPr>
                  <w:tcW w:w="731" w:type="dxa"/>
                  <w:vAlign w:val="center"/>
                </w:tcPr>
                <w:p w:rsidR="00C97608" w:rsidRPr="00790C13" w:rsidRDefault="00C97608" w:rsidP="008166BB">
                  <w:pPr>
                    <w:spacing w:line="276" w:lineRule="auto"/>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序号</w:t>
                  </w:r>
                </w:p>
              </w:tc>
              <w:tc>
                <w:tcPr>
                  <w:tcW w:w="1802" w:type="dxa"/>
                  <w:vAlign w:val="center"/>
                </w:tcPr>
                <w:p w:rsidR="00C97608" w:rsidRPr="00790C13" w:rsidRDefault="00C97608" w:rsidP="008166BB">
                  <w:pPr>
                    <w:spacing w:line="276" w:lineRule="auto"/>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下垫</w:t>
                  </w:r>
                  <w:proofErr w:type="gramStart"/>
                  <w:r w:rsidRPr="00790C13">
                    <w:rPr>
                      <w:rFonts w:ascii="Times New Roman" w:eastAsia="仿宋" w:hAnsi="Times New Roman" w:cs="Times New Roman"/>
                      <w:sz w:val="21"/>
                      <w:szCs w:val="21"/>
                    </w:rPr>
                    <w:t>面类型</w:t>
                  </w:r>
                  <w:proofErr w:type="gramEnd"/>
                </w:p>
              </w:tc>
              <w:tc>
                <w:tcPr>
                  <w:tcW w:w="1621" w:type="dxa"/>
                  <w:vAlign w:val="center"/>
                </w:tcPr>
                <w:p w:rsidR="00C97608" w:rsidRPr="00790C13" w:rsidRDefault="00C97608" w:rsidP="008166BB">
                  <w:pPr>
                    <w:spacing w:line="276" w:lineRule="auto"/>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面积</w:t>
                  </w:r>
                  <w:r w:rsidR="008166BB">
                    <w:rPr>
                      <w:rFonts w:ascii="Times New Roman" w:eastAsia="仿宋" w:hAnsi="Times New Roman" w:cs="Times New Roman" w:hint="eastAsia"/>
                      <w:sz w:val="21"/>
                      <w:szCs w:val="21"/>
                    </w:rPr>
                    <w:t>（</w:t>
                  </w:r>
                  <w:r w:rsidR="008166BB">
                    <w:rPr>
                      <w:rFonts w:ascii="Times New Roman" w:eastAsia="仿宋" w:hAnsi="Times New Roman" w:cs="Times New Roman" w:hint="eastAsia"/>
                      <w:sz w:val="21"/>
                      <w:szCs w:val="21"/>
                    </w:rPr>
                    <w:t>m</w:t>
                  </w:r>
                  <w:r w:rsidR="008166BB" w:rsidRPr="008166BB">
                    <w:rPr>
                      <w:rFonts w:ascii="Times New Roman" w:eastAsia="仿宋" w:hAnsi="Times New Roman" w:cs="Times New Roman" w:hint="eastAsia"/>
                      <w:sz w:val="21"/>
                      <w:szCs w:val="21"/>
                      <w:vertAlign w:val="superscript"/>
                    </w:rPr>
                    <w:t>2</w:t>
                  </w:r>
                  <w:r w:rsidR="008166BB">
                    <w:rPr>
                      <w:rFonts w:ascii="Times New Roman" w:eastAsia="仿宋" w:hAnsi="Times New Roman" w:cs="Times New Roman" w:hint="eastAsia"/>
                      <w:sz w:val="21"/>
                      <w:szCs w:val="21"/>
                    </w:rPr>
                    <w:t>）</w:t>
                  </w:r>
                </w:p>
              </w:tc>
              <w:tc>
                <w:tcPr>
                  <w:tcW w:w="1985" w:type="dxa"/>
                  <w:vAlign w:val="center"/>
                </w:tcPr>
                <w:p w:rsidR="00C97608" w:rsidRPr="00790C13" w:rsidRDefault="00C97608" w:rsidP="008166BB">
                  <w:pPr>
                    <w:spacing w:line="276" w:lineRule="auto"/>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综合雨量径流系数</w:t>
                  </w:r>
                </w:p>
              </w:tc>
            </w:tr>
            <w:tr w:rsidR="00C97608" w:rsidRPr="00790C13" w:rsidTr="008166BB">
              <w:tc>
                <w:tcPr>
                  <w:tcW w:w="731" w:type="dxa"/>
                  <w:vAlign w:val="center"/>
                </w:tcPr>
                <w:p w:rsidR="00C97608" w:rsidRPr="00790C13" w:rsidRDefault="00C97608" w:rsidP="008166BB">
                  <w:pPr>
                    <w:spacing w:line="276" w:lineRule="auto"/>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1</w:t>
                  </w:r>
                </w:p>
              </w:tc>
              <w:tc>
                <w:tcPr>
                  <w:tcW w:w="1802" w:type="dxa"/>
                  <w:vAlign w:val="center"/>
                </w:tcPr>
                <w:p w:rsidR="00C97608" w:rsidRPr="00790C13" w:rsidRDefault="00C97608" w:rsidP="008166BB">
                  <w:pPr>
                    <w:spacing w:line="276" w:lineRule="auto"/>
                    <w:jc w:val="center"/>
                    <w:rPr>
                      <w:rFonts w:ascii="Times New Roman" w:eastAsia="仿宋" w:hAnsi="Times New Roman" w:cs="Times New Roman"/>
                      <w:sz w:val="21"/>
                      <w:szCs w:val="21"/>
                    </w:rPr>
                  </w:pPr>
                </w:p>
              </w:tc>
              <w:tc>
                <w:tcPr>
                  <w:tcW w:w="1621" w:type="dxa"/>
                  <w:vAlign w:val="center"/>
                </w:tcPr>
                <w:p w:rsidR="00C97608" w:rsidRPr="00790C13" w:rsidRDefault="00C97608" w:rsidP="008166BB">
                  <w:pPr>
                    <w:spacing w:line="276" w:lineRule="auto"/>
                    <w:jc w:val="center"/>
                    <w:rPr>
                      <w:rFonts w:ascii="Times New Roman" w:eastAsia="仿宋" w:hAnsi="Times New Roman" w:cs="Times New Roman"/>
                      <w:sz w:val="21"/>
                      <w:szCs w:val="21"/>
                    </w:rPr>
                  </w:pPr>
                </w:p>
              </w:tc>
              <w:tc>
                <w:tcPr>
                  <w:tcW w:w="1985" w:type="dxa"/>
                  <w:vAlign w:val="center"/>
                </w:tcPr>
                <w:p w:rsidR="00C97608" w:rsidRPr="00790C13" w:rsidRDefault="00C97608" w:rsidP="008166BB">
                  <w:pPr>
                    <w:spacing w:line="276" w:lineRule="auto"/>
                    <w:jc w:val="center"/>
                    <w:rPr>
                      <w:rFonts w:ascii="Times New Roman" w:eastAsia="仿宋" w:hAnsi="Times New Roman" w:cs="Times New Roman"/>
                      <w:sz w:val="21"/>
                      <w:szCs w:val="21"/>
                    </w:rPr>
                  </w:pPr>
                </w:p>
              </w:tc>
            </w:tr>
            <w:tr w:rsidR="00C97608" w:rsidRPr="00790C13" w:rsidTr="008166BB">
              <w:tc>
                <w:tcPr>
                  <w:tcW w:w="731" w:type="dxa"/>
                  <w:vAlign w:val="center"/>
                </w:tcPr>
                <w:p w:rsidR="00C97608" w:rsidRPr="00790C13" w:rsidRDefault="00C97608" w:rsidP="008166BB">
                  <w:pPr>
                    <w:spacing w:line="276" w:lineRule="auto"/>
                    <w:jc w:val="center"/>
                    <w:rPr>
                      <w:rFonts w:ascii="Times New Roman" w:eastAsia="仿宋" w:hAnsi="Times New Roman" w:cs="Times New Roman"/>
                      <w:szCs w:val="21"/>
                    </w:rPr>
                  </w:pPr>
                  <w:r w:rsidRPr="00790C13">
                    <w:rPr>
                      <w:rFonts w:ascii="Times New Roman" w:eastAsia="仿宋" w:hAnsi="Times New Roman" w:cs="Times New Roman"/>
                      <w:szCs w:val="21"/>
                    </w:rPr>
                    <w:t>2</w:t>
                  </w:r>
                </w:p>
              </w:tc>
              <w:tc>
                <w:tcPr>
                  <w:tcW w:w="1802" w:type="dxa"/>
                  <w:vAlign w:val="center"/>
                </w:tcPr>
                <w:p w:rsidR="00C97608" w:rsidRPr="00790C13" w:rsidRDefault="00C97608" w:rsidP="008166BB">
                  <w:pPr>
                    <w:spacing w:line="276" w:lineRule="auto"/>
                    <w:jc w:val="center"/>
                    <w:rPr>
                      <w:rFonts w:ascii="Times New Roman" w:eastAsia="仿宋" w:hAnsi="Times New Roman" w:cs="Times New Roman"/>
                      <w:szCs w:val="21"/>
                    </w:rPr>
                  </w:pPr>
                </w:p>
              </w:tc>
              <w:tc>
                <w:tcPr>
                  <w:tcW w:w="1621" w:type="dxa"/>
                  <w:vAlign w:val="center"/>
                </w:tcPr>
                <w:p w:rsidR="00C97608" w:rsidRPr="00790C13" w:rsidRDefault="00C97608" w:rsidP="008166BB">
                  <w:pPr>
                    <w:spacing w:line="276" w:lineRule="auto"/>
                    <w:jc w:val="center"/>
                    <w:rPr>
                      <w:rFonts w:ascii="Times New Roman" w:eastAsia="仿宋" w:hAnsi="Times New Roman" w:cs="Times New Roman"/>
                      <w:szCs w:val="21"/>
                    </w:rPr>
                  </w:pPr>
                </w:p>
              </w:tc>
              <w:tc>
                <w:tcPr>
                  <w:tcW w:w="1985" w:type="dxa"/>
                  <w:vAlign w:val="center"/>
                </w:tcPr>
                <w:p w:rsidR="00C97608" w:rsidRPr="00790C13" w:rsidRDefault="00C97608" w:rsidP="008166BB">
                  <w:pPr>
                    <w:spacing w:line="276" w:lineRule="auto"/>
                    <w:jc w:val="center"/>
                    <w:rPr>
                      <w:rFonts w:ascii="Times New Roman" w:eastAsia="仿宋" w:hAnsi="Times New Roman" w:cs="Times New Roman"/>
                      <w:szCs w:val="21"/>
                    </w:rPr>
                  </w:pPr>
                </w:p>
              </w:tc>
            </w:tr>
            <w:tr w:rsidR="008166BB" w:rsidRPr="00790C13" w:rsidTr="008166BB">
              <w:tc>
                <w:tcPr>
                  <w:tcW w:w="731" w:type="dxa"/>
                  <w:vAlign w:val="center"/>
                </w:tcPr>
                <w:p w:rsidR="008166BB" w:rsidRPr="00790C13" w:rsidRDefault="008166BB"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3</w:t>
                  </w:r>
                </w:p>
              </w:tc>
              <w:tc>
                <w:tcPr>
                  <w:tcW w:w="1802"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c>
                <w:tcPr>
                  <w:tcW w:w="1621"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c>
                <w:tcPr>
                  <w:tcW w:w="1985"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r>
            <w:tr w:rsidR="008166BB" w:rsidRPr="00790C13" w:rsidTr="008166BB">
              <w:tc>
                <w:tcPr>
                  <w:tcW w:w="731" w:type="dxa"/>
                  <w:vAlign w:val="center"/>
                </w:tcPr>
                <w:p w:rsidR="008166BB" w:rsidRPr="00790C13" w:rsidRDefault="008166BB"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4</w:t>
                  </w:r>
                </w:p>
              </w:tc>
              <w:tc>
                <w:tcPr>
                  <w:tcW w:w="1802"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c>
                <w:tcPr>
                  <w:tcW w:w="1621"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c>
                <w:tcPr>
                  <w:tcW w:w="1985"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r>
            <w:tr w:rsidR="008166BB" w:rsidRPr="00790C13" w:rsidTr="008166BB">
              <w:tc>
                <w:tcPr>
                  <w:tcW w:w="731" w:type="dxa"/>
                  <w:vAlign w:val="center"/>
                </w:tcPr>
                <w:p w:rsidR="008166BB" w:rsidRPr="00790C13" w:rsidRDefault="008166BB"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5</w:t>
                  </w:r>
                </w:p>
              </w:tc>
              <w:tc>
                <w:tcPr>
                  <w:tcW w:w="1802"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c>
                <w:tcPr>
                  <w:tcW w:w="1621"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c>
                <w:tcPr>
                  <w:tcW w:w="1985"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r>
            <w:tr w:rsidR="002E4D01" w:rsidRPr="00790C13" w:rsidTr="008166BB">
              <w:tc>
                <w:tcPr>
                  <w:tcW w:w="731" w:type="dxa"/>
                  <w:vAlign w:val="center"/>
                </w:tcPr>
                <w:p w:rsidR="002E4D01" w:rsidRDefault="002E4D01"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6</w:t>
                  </w:r>
                </w:p>
              </w:tc>
              <w:tc>
                <w:tcPr>
                  <w:tcW w:w="1802" w:type="dxa"/>
                  <w:vAlign w:val="center"/>
                </w:tcPr>
                <w:p w:rsidR="002E4D01" w:rsidRPr="00790C13" w:rsidRDefault="002E4D01" w:rsidP="008166BB">
                  <w:pPr>
                    <w:spacing w:line="276" w:lineRule="auto"/>
                    <w:jc w:val="center"/>
                    <w:rPr>
                      <w:rFonts w:ascii="Times New Roman" w:eastAsia="仿宋" w:hAnsi="Times New Roman" w:cs="Times New Roman"/>
                      <w:szCs w:val="21"/>
                    </w:rPr>
                  </w:pPr>
                </w:p>
              </w:tc>
              <w:tc>
                <w:tcPr>
                  <w:tcW w:w="1621" w:type="dxa"/>
                  <w:vAlign w:val="center"/>
                </w:tcPr>
                <w:p w:rsidR="002E4D01" w:rsidRPr="00790C13" w:rsidRDefault="002E4D01" w:rsidP="008166BB">
                  <w:pPr>
                    <w:spacing w:line="276" w:lineRule="auto"/>
                    <w:jc w:val="center"/>
                    <w:rPr>
                      <w:rFonts w:ascii="Times New Roman" w:eastAsia="仿宋" w:hAnsi="Times New Roman" w:cs="Times New Roman"/>
                      <w:szCs w:val="21"/>
                    </w:rPr>
                  </w:pPr>
                </w:p>
              </w:tc>
              <w:tc>
                <w:tcPr>
                  <w:tcW w:w="1985" w:type="dxa"/>
                  <w:vAlign w:val="center"/>
                </w:tcPr>
                <w:p w:rsidR="002E4D01" w:rsidRPr="00790C13" w:rsidRDefault="002E4D01" w:rsidP="008166BB">
                  <w:pPr>
                    <w:spacing w:line="276" w:lineRule="auto"/>
                    <w:jc w:val="center"/>
                    <w:rPr>
                      <w:rFonts w:ascii="Times New Roman" w:eastAsia="仿宋" w:hAnsi="Times New Roman" w:cs="Times New Roman"/>
                      <w:szCs w:val="21"/>
                    </w:rPr>
                  </w:pPr>
                </w:p>
              </w:tc>
            </w:tr>
            <w:tr w:rsidR="00C97608" w:rsidRPr="00790C13" w:rsidTr="008166BB">
              <w:tc>
                <w:tcPr>
                  <w:tcW w:w="731" w:type="dxa"/>
                  <w:vAlign w:val="center"/>
                </w:tcPr>
                <w:p w:rsidR="00C97608" w:rsidRPr="00790C13" w:rsidRDefault="005006C3" w:rsidP="008166BB">
                  <w:pPr>
                    <w:spacing w:line="276" w:lineRule="auto"/>
                    <w:jc w:val="center"/>
                    <w:rPr>
                      <w:rFonts w:ascii="Times New Roman" w:eastAsia="仿宋" w:hAnsi="Times New Roman" w:cs="Times New Roman"/>
                      <w:szCs w:val="21"/>
                    </w:rPr>
                  </w:pPr>
                  <w:r>
                    <w:rPr>
                      <w:rFonts w:ascii="Times New Roman" w:eastAsia="仿宋" w:hAnsi="Times New Roman" w:cs="Times New Roman"/>
                      <w:szCs w:val="21"/>
                    </w:rPr>
                    <w:t>……</w:t>
                  </w:r>
                </w:p>
              </w:tc>
              <w:tc>
                <w:tcPr>
                  <w:tcW w:w="1802" w:type="dxa"/>
                  <w:vAlign w:val="center"/>
                </w:tcPr>
                <w:p w:rsidR="00C97608" w:rsidRPr="00790C13" w:rsidRDefault="00C97608" w:rsidP="008166BB">
                  <w:pPr>
                    <w:spacing w:line="276" w:lineRule="auto"/>
                    <w:jc w:val="center"/>
                    <w:rPr>
                      <w:rFonts w:ascii="Times New Roman" w:eastAsia="仿宋" w:hAnsi="Times New Roman" w:cs="Times New Roman"/>
                      <w:szCs w:val="21"/>
                    </w:rPr>
                  </w:pPr>
                </w:p>
              </w:tc>
              <w:tc>
                <w:tcPr>
                  <w:tcW w:w="1621" w:type="dxa"/>
                  <w:vAlign w:val="center"/>
                </w:tcPr>
                <w:p w:rsidR="00C97608" w:rsidRPr="00790C13" w:rsidRDefault="00C97608" w:rsidP="008166BB">
                  <w:pPr>
                    <w:spacing w:line="276" w:lineRule="auto"/>
                    <w:jc w:val="center"/>
                    <w:rPr>
                      <w:rFonts w:ascii="Times New Roman" w:eastAsia="仿宋" w:hAnsi="Times New Roman" w:cs="Times New Roman"/>
                      <w:szCs w:val="21"/>
                    </w:rPr>
                  </w:pPr>
                </w:p>
              </w:tc>
              <w:tc>
                <w:tcPr>
                  <w:tcW w:w="1985" w:type="dxa"/>
                  <w:vAlign w:val="center"/>
                </w:tcPr>
                <w:p w:rsidR="00C97608" w:rsidRPr="00790C13" w:rsidRDefault="00C97608" w:rsidP="008166BB">
                  <w:pPr>
                    <w:spacing w:line="276" w:lineRule="auto"/>
                    <w:jc w:val="center"/>
                    <w:rPr>
                      <w:rFonts w:ascii="Times New Roman" w:eastAsia="仿宋" w:hAnsi="Times New Roman" w:cs="Times New Roman"/>
                      <w:szCs w:val="21"/>
                    </w:rPr>
                  </w:pPr>
                </w:p>
              </w:tc>
            </w:tr>
            <w:tr w:rsidR="008166BB" w:rsidRPr="00790C13" w:rsidTr="00B149A6">
              <w:tc>
                <w:tcPr>
                  <w:tcW w:w="2533" w:type="dxa"/>
                  <w:gridSpan w:val="2"/>
                  <w:vAlign w:val="center"/>
                </w:tcPr>
                <w:p w:rsidR="008166BB" w:rsidRPr="00790C13" w:rsidRDefault="008166BB" w:rsidP="008166BB">
                  <w:pPr>
                    <w:spacing w:line="276" w:lineRule="auto"/>
                    <w:jc w:val="center"/>
                    <w:rPr>
                      <w:rFonts w:ascii="Times New Roman" w:eastAsia="仿宋" w:hAnsi="Times New Roman" w:cs="Times New Roman"/>
                      <w:szCs w:val="21"/>
                    </w:rPr>
                  </w:pPr>
                  <w:r>
                    <w:rPr>
                      <w:rFonts w:ascii="Times New Roman" w:eastAsia="仿宋" w:hAnsi="Times New Roman" w:cs="Times New Roman"/>
                      <w:szCs w:val="21"/>
                    </w:rPr>
                    <w:t>合计</w:t>
                  </w:r>
                </w:p>
              </w:tc>
              <w:tc>
                <w:tcPr>
                  <w:tcW w:w="1621"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c>
                <w:tcPr>
                  <w:tcW w:w="1985" w:type="dxa"/>
                  <w:vAlign w:val="center"/>
                </w:tcPr>
                <w:p w:rsidR="008166BB" w:rsidRPr="00790C13" w:rsidRDefault="008166BB" w:rsidP="008166BB">
                  <w:pPr>
                    <w:spacing w:line="276" w:lineRule="auto"/>
                    <w:jc w:val="center"/>
                    <w:rPr>
                      <w:rFonts w:ascii="Times New Roman" w:eastAsia="仿宋" w:hAnsi="Times New Roman" w:cs="Times New Roman"/>
                      <w:szCs w:val="21"/>
                    </w:rPr>
                  </w:pPr>
                </w:p>
              </w:tc>
            </w:tr>
          </w:tbl>
          <w:p w:rsidR="008166BB" w:rsidRDefault="008166BB" w:rsidP="00786491">
            <w:pPr>
              <w:spacing w:line="360" w:lineRule="auto"/>
              <w:jc w:val="center"/>
              <w:rPr>
                <w:rFonts w:ascii="Times New Roman" w:eastAsia="黑体" w:hAnsi="Times New Roman" w:cs="Times New Roman"/>
                <w:szCs w:val="28"/>
              </w:rPr>
            </w:pPr>
          </w:p>
          <w:p w:rsidR="001D5B37" w:rsidRDefault="001D5B37" w:rsidP="00786491">
            <w:pPr>
              <w:spacing w:line="360" w:lineRule="auto"/>
              <w:jc w:val="center"/>
              <w:rPr>
                <w:rFonts w:ascii="Times New Roman" w:eastAsia="黑体" w:hAnsi="Times New Roman" w:cs="Times New Roman"/>
                <w:szCs w:val="28"/>
              </w:rPr>
            </w:pPr>
          </w:p>
          <w:p w:rsidR="00C97608" w:rsidRPr="00790C13" w:rsidRDefault="00C97608" w:rsidP="00786491">
            <w:pPr>
              <w:spacing w:line="360" w:lineRule="auto"/>
              <w:jc w:val="center"/>
              <w:rPr>
                <w:rFonts w:ascii="Times New Roman" w:eastAsia="黑体" w:hAnsi="Times New Roman" w:cs="Times New Roman"/>
                <w:szCs w:val="28"/>
              </w:rPr>
            </w:pPr>
            <w:r w:rsidRPr="00790C13">
              <w:rPr>
                <w:rFonts w:ascii="Times New Roman" w:eastAsia="黑体" w:hAnsi="Times New Roman" w:cs="Times New Roman"/>
                <w:szCs w:val="28"/>
              </w:rPr>
              <w:lastRenderedPageBreak/>
              <w:t>表</w:t>
            </w:r>
            <w:r w:rsidRPr="00790C13">
              <w:rPr>
                <w:rFonts w:ascii="Times New Roman" w:eastAsia="黑体" w:hAnsi="Times New Roman" w:cs="Times New Roman"/>
                <w:szCs w:val="28"/>
              </w:rPr>
              <w:t>4-</w:t>
            </w:r>
            <w:r>
              <w:rPr>
                <w:rFonts w:ascii="Times New Roman" w:eastAsia="黑体" w:hAnsi="Times New Roman" w:cs="Times New Roman" w:hint="eastAsia"/>
                <w:szCs w:val="28"/>
              </w:rPr>
              <w:t>1-</w:t>
            </w:r>
            <w:r w:rsidR="00367E27">
              <w:rPr>
                <w:rFonts w:ascii="Times New Roman" w:eastAsia="黑体" w:hAnsi="Times New Roman" w:cs="Times New Roman" w:hint="eastAsia"/>
                <w:szCs w:val="28"/>
              </w:rPr>
              <w:t>2</w:t>
            </w:r>
            <w:r w:rsidRPr="00790C13">
              <w:rPr>
                <w:rFonts w:ascii="Times New Roman" w:eastAsia="黑体" w:hAnsi="Times New Roman" w:cs="Times New Roman"/>
                <w:szCs w:val="28"/>
              </w:rPr>
              <w:t xml:space="preserve">  </w:t>
            </w:r>
            <w:r w:rsidRPr="00790C13">
              <w:rPr>
                <w:rFonts w:ascii="Times New Roman" w:eastAsia="黑体" w:hAnsi="Times New Roman" w:cs="Times New Roman"/>
                <w:szCs w:val="28"/>
              </w:rPr>
              <w:t>分区海绵设施</w:t>
            </w:r>
            <w:r>
              <w:rPr>
                <w:rFonts w:ascii="Times New Roman" w:eastAsia="黑体" w:hAnsi="Times New Roman" w:cs="Times New Roman" w:hint="eastAsia"/>
                <w:szCs w:val="28"/>
              </w:rPr>
              <w:t>计算</w:t>
            </w:r>
            <w:r w:rsidRPr="00790C13">
              <w:rPr>
                <w:rFonts w:ascii="Times New Roman" w:eastAsia="黑体" w:hAnsi="Times New Roman" w:cs="Times New Roman"/>
                <w:szCs w:val="28"/>
              </w:rPr>
              <w:t>表</w:t>
            </w:r>
          </w:p>
          <w:tbl>
            <w:tblPr>
              <w:tblStyle w:val="10"/>
              <w:tblW w:w="6139" w:type="dxa"/>
              <w:tblLayout w:type="fixed"/>
              <w:tblCellMar>
                <w:left w:w="28" w:type="dxa"/>
                <w:right w:w="28" w:type="dxa"/>
              </w:tblCellMar>
              <w:tblLook w:val="04A0" w:firstRow="1" w:lastRow="0" w:firstColumn="1" w:lastColumn="0" w:noHBand="0" w:noVBand="1"/>
            </w:tblPr>
            <w:tblGrid>
              <w:gridCol w:w="469"/>
              <w:gridCol w:w="708"/>
              <w:gridCol w:w="567"/>
              <w:gridCol w:w="709"/>
              <w:gridCol w:w="335"/>
              <w:gridCol w:w="368"/>
              <w:gridCol w:w="289"/>
              <w:gridCol w:w="385"/>
              <w:gridCol w:w="769"/>
              <w:gridCol w:w="770"/>
              <w:gridCol w:w="770"/>
            </w:tblGrid>
            <w:tr w:rsidR="004D2986" w:rsidRPr="00790C13" w:rsidTr="004D2986">
              <w:tc>
                <w:tcPr>
                  <w:tcW w:w="469" w:type="dxa"/>
                  <w:vAlign w:val="center"/>
                </w:tcPr>
                <w:p w:rsidR="004D2986" w:rsidRPr="00790C13" w:rsidRDefault="004D2986" w:rsidP="00786491">
                  <w:pPr>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排水分区序号</w:t>
                  </w:r>
                </w:p>
              </w:tc>
              <w:tc>
                <w:tcPr>
                  <w:tcW w:w="708" w:type="dxa"/>
                  <w:vAlign w:val="center"/>
                </w:tcPr>
                <w:p w:rsidR="004D2986" w:rsidRPr="00790C13" w:rsidRDefault="004D2986" w:rsidP="00786491">
                  <w:pPr>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面积</w:t>
                  </w:r>
                  <w:r>
                    <w:rPr>
                      <w:rFonts w:ascii="Times New Roman" w:eastAsia="仿宋" w:hAnsi="Times New Roman" w:cs="Times New Roman" w:hint="eastAsia"/>
                      <w:sz w:val="21"/>
                      <w:szCs w:val="21"/>
                    </w:rPr>
                    <w:t>（</w:t>
                  </w:r>
                  <w:r>
                    <w:rPr>
                      <w:rFonts w:ascii="Times New Roman" w:eastAsia="仿宋" w:hAnsi="Times New Roman" w:cs="Times New Roman" w:hint="eastAsia"/>
                      <w:sz w:val="21"/>
                      <w:szCs w:val="21"/>
                    </w:rPr>
                    <w:t>m</w:t>
                  </w:r>
                  <w:r>
                    <w:rPr>
                      <w:rFonts w:ascii="Times New Roman" w:eastAsia="仿宋" w:hAnsi="Times New Roman" w:cs="Times New Roman" w:hint="eastAsia"/>
                      <w:sz w:val="21"/>
                      <w:szCs w:val="21"/>
                      <w:vertAlign w:val="superscript"/>
                    </w:rPr>
                    <w:t>2</w:t>
                  </w:r>
                  <w:r>
                    <w:rPr>
                      <w:rFonts w:ascii="Times New Roman" w:eastAsia="仿宋" w:hAnsi="Times New Roman" w:cs="Times New Roman" w:hint="eastAsia"/>
                      <w:sz w:val="21"/>
                      <w:szCs w:val="21"/>
                    </w:rPr>
                    <w:t>）</w:t>
                  </w:r>
                </w:p>
              </w:tc>
              <w:tc>
                <w:tcPr>
                  <w:tcW w:w="567" w:type="dxa"/>
                  <w:vAlign w:val="center"/>
                </w:tcPr>
                <w:p w:rsidR="004D2986" w:rsidRPr="00790C13" w:rsidRDefault="004D2986" w:rsidP="00786491">
                  <w:pPr>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综合</w:t>
                  </w:r>
                  <w:r>
                    <w:rPr>
                      <w:rFonts w:ascii="Times New Roman" w:eastAsia="仿宋" w:hAnsi="Times New Roman" w:cs="Times New Roman"/>
                      <w:sz w:val="21"/>
                      <w:szCs w:val="21"/>
                    </w:rPr>
                    <w:t>雨量</w:t>
                  </w:r>
                  <w:r w:rsidRPr="00790C13">
                    <w:rPr>
                      <w:rFonts w:ascii="Times New Roman" w:eastAsia="仿宋" w:hAnsi="Times New Roman" w:cs="Times New Roman"/>
                      <w:sz w:val="21"/>
                      <w:szCs w:val="21"/>
                    </w:rPr>
                    <w:t>径流系数</w:t>
                  </w:r>
                </w:p>
              </w:tc>
              <w:tc>
                <w:tcPr>
                  <w:tcW w:w="709" w:type="dxa"/>
                  <w:vAlign w:val="center"/>
                </w:tcPr>
                <w:p w:rsidR="004D2986" w:rsidRPr="00790C13" w:rsidRDefault="004D2986" w:rsidP="008166BB">
                  <w:pPr>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设计降雨量</w:t>
                  </w:r>
                  <w:r>
                    <w:rPr>
                      <w:rFonts w:ascii="Times New Roman" w:eastAsia="仿宋" w:hAnsi="Times New Roman" w:cs="Times New Roman" w:hint="eastAsia"/>
                      <w:sz w:val="21"/>
                      <w:szCs w:val="21"/>
                    </w:rPr>
                    <w:t>（</w:t>
                  </w:r>
                  <w:r>
                    <w:rPr>
                      <w:rFonts w:ascii="Times New Roman" w:eastAsia="仿宋" w:hAnsi="Times New Roman" w:cs="Times New Roman" w:hint="eastAsia"/>
                      <w:sz w:val="21"/>
                      <w:szCs w:val="21"/>
                    </w:rPr>
                    <w:t>mm</w:t>
                  </w:r>
                  <w:r>
                    <w:rPr>
                      <w:rFonts w:ascii="Times New Roman" w:eastAsia="仿宋" w:hAnsi="Times New Roman" w:cs="Times New Roman" w:hint="eastAsia"/>
                      <w:sz w:val="21"/>
                      <w:szCs w:val="21"/>
                    </w:rPr>
                    <w:t>）</w:t>
                  </w:r>
                </w:p>
              </w:tc>
              <w:tc>
                <w:tcPr>
                  <w:tcW w:w="335" w:type="dxa"/>
                  <w:vAlign w:val="center"/>
                </w:tcPr>
                <w:p w:rsidR="004D2986" w:rsidRPr="00790C13" w:rsidRDefault="004D2986" w:rsidP="004D2986">
                  <w:pPr>
                    <w:jc w:val="center"/>
                    <w:rPr>
                      <w:rFonts w:ascii="Times New Roman" w:eastAsia="仿宋" w:hAnsi="Times New Roman" w:cs="Times New Roman"/>
                      <w:sz w:val="21"/>
                      <w:szCs w:val="21"/>
                    </w:rPr>
                  </w:pPr>
                  <w:r>
                    <w:rPr>
                      <w:rFonts w:ascii="Times New Roman" w:eastAsia="仿宋" w:hAnsi="Times New Roman" w:cs="Times New Roman"/>
                      <w:sz w:val="21"/>
                      <w:szCs w:val="21"/>
                    </w:rPr>
                    <w:t>海绵设施</w:t>
                  </w:r>
                  <w:r>
                    <w:rPr>
                      <w:rFonts w:ascii="Times New Roman" w:eastAsia="仿宋" w:hAnsi="Times New Roman" w:cs="Times New Roman" w:hint="eastAsia"/>
                      <w:sz w:val="21"/>
                      <w:szCs w:val="21"/>
                    </w:rPr>
                    <w:t>1</w:t>
                  </w:r>
                </w:p>
              </w:tc>
              <w:tc>
                <w:tcPr>
                  <w:tcW w:w="368" w:type="dxa"/>
                  <w:vAlign w:val="center"/>
                </w:tcPr>
                <w:p w:rsidR="004D2986" w:rsidRPr="00790C13" w:rsidRDefault="004D2986" w:rsidP="004D2986">
                  <w:pPr>
                    <w:jc w:val="center"/>
                    <w:rPr>
                      <w:rFonts w:ascii="Times New Roman" w:eastAsia="仿宋" w:hAnsi="Times New Roman" w:cs="Times New Roman"/>
                      <w:szCs w:val="21"/>
                    </w:rPr>
                  </w:pPr>
                  <w:r>
                    <w:rPr>
                      <w:rFonts w:ascii="Times New Roman" w:eastAsia="仿宋" w:hAnsi="Times New Roman" w:cs="Times New Roman"/>
                      <w:sz w:val="21"/>
                      <w:szCs w:val="21"/>
                    </w:rPr>
                    <w:t>海绵设施</w:t>
                  </w:r>
                  <w:r>
                    <w:rPr>
                      <w:rFonts w:ascii="Times New Roman" w:eastAsia="仿宋" w:hAnsi="Times New Roman" w:cs="Times New Roman" w:hint="eastAsia"/>
                      <w:sz w:val="21"/>
                      <w:szCs w:val="21"/>
                    </w:rPr>
                    <w:t>2</w:t>
                  </w:r>
                </w:p>
              </w:tc>
              <w:tc>
                <w:tcPr>
                  <w:tcW w:w="289" w:type="dxa"/>
                  <w:vAlign w:val="center"/>
                </w:tcPr>
                <w:p w:rsidR="004D2986" w:rsidRPr="00790C13" w:rsidRDefault="004D2986" w:rsidP="004D2986">
                  <w:pPr>
                    <w:jc w:val="center"/>
                    <w:rPr>
                      <w:rFonts w:ascii="Times New Roman" w:eastAsia="仿宋" w:hAnsi="Times New Roman" w:cs="Times New Roman"/>
                      <w:szCs w:val="21"/>
                    </w:rPr>
                  </w:pPr>
                  <w:r>
                    <w:rPr>
                      <w:rFonts w:ascii="Times New Roman" w:eastAsia="仿宋" w:hAnsi="Times New Roman" w:cs="Times New Roman"/>
                      <w:sz w:val="21"/>
                      <w:szCs w:val="21"/>
                    </w:rPr>
                    <w:t>海绵设施</w:t>
                  </w:r>
                  <w:r>
                    <w:rPr>
                      <w:rFonts w:ascii="Times New Roman" w:eastAsia="仿宋" w:hAnsi="Times New Roman" w:cs="Times New Roman" w:hint="eastAsia"/>
                      <w:sz w:val="21"/>
                      <w:szCs w:val="21"/>
                    </w:rPr>
                    <w:t>3</w:t>
                  </w:r>
                </w:p>
              </w:tc>
              <w:tc>
                <w:tcPr>
                  <w:tcW w:w="385" w:type="dxa"/>
                  <w:vAlign w:val="center"/>
                </w:tcPr>
                <w:p w:rsidR="004D2986" w:rsidRPr="00790C13" w:rsidRDefault="004D2986" w:rsidP="00786491">
                  <w:pPr>
                    <w:jc w:val="center"/>
                    <w:rPr>
                      <w:rFonts w:ascii="Times New Roman" w:eastAsia="仿宋" w:hAnsi="Times New Roman" w:cs="Times New Roman"/>
                      <w:sz w:val="21"/>
                      <w:szCs w:val="21"/>
                    </w:rPr>
                  </w:pPr>
                  <w:r>
                    <w:rPr>
                      <w:rFonts w:ascii="Times New Roman" w:eastAsia="仿宋" w:hAnsi="Times New Roman" w:cs="Times New Roman"/>
                      <w:szCs w:val="21"/>
                    </w:rPr>
                    <w:t>…</w:t>
                  </w:r>
                </w:p>
              </w:tc>
              <w:tc>
                <w:tcPr>
                  <w:tcW w:w="769" w:type="dxa"/>
                  <w:vAlign w:val="center"/>
                </w:tcPr>
                <w:p w:rsidR="004D2986" w:rsidRPr="00790C13" w:rsidRDefault="00D73A7E" w:rsidP="00D73A7E">
                  <w:pPr>
                    <w:jc w:val="center"/>
                    <w:rPr>
                      <w:rFonts w:ascii="Times New Roman" w:eastAsia="仿宋" w:hAnsi="Times New Roman" w:cs="Times New Roman"/>
                      <w:szCs w:val="21"/>
                    </w:rPr>
                  </w:pPr>
                  <w:r>
                    <w:rPr>
                      <w:rFonts w:ascii="Times New Roman" w:eastAsia="仿宋" w:hAnsi="Times New Roman" w:cs="Times New Roman"/>
                      <w:sz w:val="21"/>
                      <w:szCs w:val="21"/>
                    </w:rPr>
                    <w:t>控制径流量</w:t>
                  </w:r>
                  <w:r w:rsidR="004D2986">
                    <w:rPr>
                      <w:rFonts w:ascii="Times New Roman" w:eastAsia="仿宋" w:hAnsi="Times New Roman" w:cs="Times New Roman" w:hint="eastAsia"/>
                      <w:sz w:val="21"/>
                      <w:szCs w:val="21"/>
                    </w:rPr>
                    <w:t>（</w:t>
                  </w:r>
                  <w:r w:rsidR="004D2986">
                    <w:rPr>
                      <w:rFonts w:ascii="Times New Roman" w:eastAsia="仿宋" w:hAnsi="Times New Roman" w:cs="Times New Roman" w:hint="eastAsia"/>
                      <w:sz w:val="21"/>
                      <w:szCs w:val="21"/>
                    </w:rPr>
                    <w:t>m</w:t>
                  </w:r>
                  <w:r w:rsidR="004D2986">
                    <w:rPr>
                      <w:rFonts w:ascii="Times New Roman" w:eastAsia="仿宋" w:hAnsi="Times New Roman" w:cs="Times New Roman" w:hint="eastAsia"/>
                      <w:sz w:val="21"/>
                      <w:szCs w:val="21"/>
                      <w:vertAlign w:val="superscript"/>
                    </w:rPr>
                    <w:t>3</w:t>
                  </w:r>
                  <w:r w:rsidR="004D2986">
                    <w:rPr>
                      <w:rFonts w:ascii="Times New Roman" w:eastAsia="仿宋" w:hAnsi="Times New Roman" w:cs="Times New Roman" w:hint="eastAsia"/>
                      <w:sz w:val="21"/>
                      <w:szCs w:val="21"/>
                    </w:rPr>
                    <w:t>）</w:t>
                  </w:r>
                </w:p>
              </w:tc>
              <w:tc>
                <w:tcPr>
                  <w:tcW w:w="770" w:type="dxa"/>
                  <w:vAlign w:val="center"/>
                </w:tcPr>
                <w:p w:rsidR="004D2986" w:rsidRPr="00790C13" w:rsidRDefault="004D2986" w:rsidP="00786491">
                  <w:pPr>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年径流总量控制率</w:t>
                  </w:r>
                  <w:r>
                    <w:rPr>
                      <w:rFonts w:ascii="Times New Roman" w:eastAsia="仿宋" w:hAnsi="Times New Roman" w:cs="Times New Roman" w:hint="eastAsia"/>
                      <w:sz w:val="21"/>
                      <w:szCs w:val="21"/>
                    </w:rPr>
                    <w:t>（</w:t>
                  </w:r>
                  <w:r>
                    <w:rPr>
                      <w:rFonts w:ascii="Times New Roman" w:eastAsia="仿宋" w:hAnsi="Times New Roman" w:cs="Times New Roman" w:hint="eastAsia"/>
                      <w:sz w:val="21"/>
                      <w:szCs w:val="21"/>
                    </w:rPr>
                    <w:t>%</w:t>
                  </w:r>
                  <w:r>
                    <w:rPr>
                      <w:rFonts w:ascii="Times New Roman" w:eastAsia="仿宋" w:hAnsi="Times New Roman" w:cs="Times New Roman" w:hint="eastAsia"/>
                      <w:sz w:val="21"/>
                      <w:szCs w:val="21"/>
                    </w:rPr>
                    <w:t>）</w:t>
                  </w:r>
                </w:p>
              </w:tc>
              <w:tc>
                <w:tcPr>
                  <w:tcW w:w="770" w:type="dxa"/>
                  <w:vAlign w:val="center"/>
                </w:tcPr>
                <w:p w:rsidR="004D2986" w:rsidRPr="00790C13" w:rsidRDefault="004D2986" w:rsidP="00786491">
                  <w:pPr>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年径流污染削减率</w:t>
                  </w:r>
                  <w:r w:rsidR="00AF7263">
                    <w:rPr>
                      <w:rFonts w:ascii="Times New Roman" w:eastAsia="仿宋" w:hAnsi="Times New Roman" w:cs="Times New Roman" w:hint="eastAsia"/>
                      <w:sz w:val="21"/>
                      <w:szCs w:val="21"/>
                    </w:rPr>
                    <w:t>（以悬浮</w:t>
                  </w:r>
                  <w:r w:rsidR="00AF7263">
                    <w:rPr>
                      <w:rFonts w:ascii="Times New Roman" w:eastAsia="仿宋" w:hAnsi="Times New Roman" w:cs="Times New Roman" w:hint="eastAsia"/>
                      <w:sz w:val="21"/>
                      <w:szCs w:val="21"/>
                    </w:rPr>
                    <w:t>SS</w:t>
                  </w:r>
                  <w:r w:rsidR="00AF7263">
                    <w:rPr>
                      <w:rFonts w:ascii="Times New Roman" w:eastAsia="仿宋" w:hAnsi="Times New Roman" w:cs="Times New Roman" w:hint="eastAsia"/>
                      <w:sz w:val="21"/>
                      <w:szCs w:val="21"/>
                    </w:rPr>
                    <w:t>计）</w:t>
                  </w:r>
                  <w:r>
                    <w:rPr>
                      <w:rFonts w:ascii="Times New Roman" w:eastAsia="仿宋" w:hAnsi="Times New Roman" w:cs="Times New Roman" w:hint="eastAsia"/>
                      <w:sz w:val="21"/>
                      <w:szCs w:val="21"/>
                    </w:rPr>
                    <w:t>（</w:t>
                  </w:r>
                  <w:r>
                    <w:rPr>
                      <w:rFonts w:ascii="Times New Roman" w:eastAsia="仿宋" w:hAnsi="Times New Roman" w:cs="Times New Roman" w:hint="eastAsia"/>
                      <w:sz w:val="21"/>
                      <w:szCs w:val="21"/>
                    </w:rPr>
                    <w:t>%</w:t>
                  </w:r>
                  <w:r>
                    <w:rPr>
                      <w:rFonts w:ascii="Times New Roman" w:eastAsia="仿宋" w:hAnsi="Times New Roman" w:cs="Times New Roman" w:hint="eastAsia"/>
                      <w:sz w:val="21"/>
                      <w:szCs w:val="21"/>
                    </w:rPr>
                    <w:t>）</w:t>
                  </w:r>
                </w:p>
              </w:tc>
            </w:tr>
            <w:tr w:rsidR="004D2986" w:rsidRPr="00790C13" w:rsidTr="004D2986">
              <w:tc>
                <w:tcPr>
                  <w:tcW w:w="469" w:type="dxa"/>
                  <w:vAlign w:val="center"/>
                </w:tcPr>
                <w:p w:rsidR="004D2986" w:rsidRPr="00790C13" w:rsidRDefault="004D2986" w:rsidP="008166BB">
                  <w:pPr>
                    <w:spacing w:line="276" w:lineRule="auto"/>
                    <w:jc w:val="center"/>
                    <w:rPr>
                      <w:rFonts w:ascii="Times New Roman" w:eastAsia="仿宋" w:hAnsi="Times New Roman" w:cs="Times New Roman"/>
                      <w:sz w:val="21"/>
                      <w:szCs w:val="21"/>
                    </w:rPr>
                  </w:pPr>
                  <w:r w:rsidRPr="00790C13">
                    <w:rPr>
                      <w:rFonts w:ascii="Times New Roman" w:eastAsia="仿宋" w:hAnsi="Times New Roman" w:cs="Times New Roman"/>
                      <w:sz w:val="21"/>
                      <w:szCs w:val="21"/>
                    </w:rPr>
                    <w:t>1</w:t>
                  </w:r>
                </w:p>
              </w:tc>
              <w:tc>
                <w:tcPr>
                  <w:tcW w:w="708" w:type="dxa"/>
                  <w:vAlign w:val="center"/>
                </w:tcPr>
                <w:p w:rsidR="004D2986" w:rsidRPr="00790C13" w:rsidRDefault="004D2986" w:rsidP="008166BB">
                  <w:pPr>
                    <w:spacing w:line="276" w:lineRule="auto"/>
                    <w:jc w:val="center"/>
                    <w:rPr>
                      <w:rFonts w:ascii="Times New Roman" w:eastAsia="仿宋" w:hAnsi="Times New Roman" w:cs="Times New Roman"/>
                      <w:sz w:val="21"/>
                      <w:szCs w:val="21"/>
                    </w:rPr>
                  </w:pPr>
                </w:p>
              </w:tc>
              <w:tc>
                <w:tcPr>
                  <w:tcW w:w="567" w:type="dxa"/>
                  <w:vAlign w:val="center"/>
                </w:tcPr>
                <w:p w:rsidR="004D2986" w:rsidRPr="00790C13" w:rsidRDefault="004D2986" w:rsidP="008166BB">
                  <w:pPr>
                    <w:spacing w:line="276" w:lineRule="auto"/>
                    <w:jc w:val="center"/>
                    <w:rPr>
                      <w:rFonts w:ascii="Times New Roman" w:eastAsia="仿宋" w:hAnsi="Times New Roman" w:cs="Times New Roman"/>
                      <w:sz w:val="21"/>
                      <w:szCs w:val="21"/>
                    </w:rPr>
                  </w:pPr>
                </w:p>
              </w:tc>
              <w:tc>
                <w:tcPr>
                  <w:tcW w:w="709" w:type="dxa"/>
                  <w:vAlign w:val="center"/>
                </w:tcPr>
                <w:p w:rsidR="004D2986" w:rsidRPr="00790C13" w:rsidRDefault="004D2986" w:rsidP="008166BB">
                  <w:pPr>
                    <w:spacing w:line="276" w:lineRule="auto"/>
                    <w:jc w:val="center"/>
                    <w:rPr>
                      <w:rFonts w:ascii="Times New Roman" w:eastAsia="仿宋" w:hAnsi="Times New Roman" w:cs="Times New Roman"/>
                      <w:sz w:val="21"/>
                      <w:szCs w:val="21"/>
                    </w:rPr>
                  </w:pPr>
                </w:p>
              </w:tc>
              <w:tc>
                <w:tcPr>
                  <w:tcW w:w="335" w:type="dxa"/>
                  <w:vAlign w:val="center"/>
                </w:tcPr>
                <w:p w:rsidR="004D2986" w:rsidRPr="00790C13" w:rsidRDefault="004D2986" w:rsidP="008166BB">
                  <w:pPr>
                    <w:spacing w:line="276" w:lineRule="auto"/>
                    <w:jc w:val="center"/>
                    <w:rPr>
                      <w:rFonts w:ascii="Times New Roman" w:eastAsia="仿宋" w:hAnsi="Times New Roman" w:cs="Times New Roman"/>
                      <w:sz w:val="21"/>
                      <w:szCs w:val="21"/>
                    </w:rPr>
                  </w:pPr>
                </w:p>
              </w:tc>
              <w:tc>
                <w:tcPr>
                  <w:tcW w:w="36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28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85" w:type="dxa"/>
                  <w:vAlign w:val="center"/>
                </w:tcPr>
                <w:p w:rsidR="004D2986" w:rsidRPr="00790C13" w:rsidRDefault="004D2986" w:rsidP="008166BB">
                  <w:pPr>
                    <w:spacing w:line="276" w:lineRule="auto"/>
                    <w:jc w:val="center"/>
                    <w:rPr>
                      <w:rFonts w:ascii="Times New Roman" w:eastAsia="仿宋" w:hAnsi="Times New Roman" w:cs="Times New Roman"/>
                      <w:sz w:val="21"/>
                      <w:szCs w:val="21"/>
                    </w:rPr>
                  </w:pPr>
                </w:p>
              </w:tc>
              <w:tc>
                <w:tcPr>
                  <w:tcW w:w="76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 w:val="21"/>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 w:val="21"/>
                      <w:szCs w:val="21"/>
                    </w:rPr>
                  </w:pPr>
                </w:p>
              </w:tc>
            </w:tr>
            <w:tr w:rsidR="004D2986" w:rsidRPr="00790C13" w:rsidTr="004D2986">
              <w:tc>
                <w:tcPr>
                  <w:tcW w:w="469" w:type="dxa"/>
                  <w:vAlign w:val="center"/>
                </w:tcPr>
                <w:p w:rsidR="004D2986" w:rsidRPr="00790C13" w:rsidRDefault="004D2986" w:rsidP="008166BB">
                  <w:pPr>
                    <w:spacing w:line="276" w:lineRule="auto"/>
                    <w:jc w:val="center"/>
                    <w:rPr>
                      <w:rFonts w:ascii="Times New Roman" w:eastAsia="仿宋" w:hAnsi="Times New Roman" w:cs="Times New Roman"/>
                      <w:szCs w:val="21"/>
                    </w:rPr>
                  </w:pPr>
                  <w:r w:rsidRPr="00790C13">
                    <w:rPr>
                      <w:rFonts w:ascii="Times New Roman" w:eastAsia="仿宋" w:hAnsi="Times New Roman" w:cs="Times New Roman"/>
                      <w:szCs w:val="21"/>
                    </w:rPr>
                    <w:t>2</w:t>
                  </w:r>
                </w:p>
              </w:tc>
              <w:tc>
                <w:tcPr>
                  <w:tcW w:w="70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567"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0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35"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6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28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85"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6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r>
            <w:tr w:rsidR="004D2986" w:rsidRPr="00790C13" w:rsidTr="004D2986">
              <w:tc>
                <w:tcPr>
                  <w:tcW w:w="469" w:type="dxa"/>
                  <w:vAlign w:val="center"/>
                </w:tcPr>
                <w:p w:rsidR="004D2986" w:rsidRPr="00790C13" w:rsidRDefault="004D2986"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3</w:t>
                  </w:r>
                </w:p>
              </w:tc>
              <w:tc>
                <w:tcPr>
                  <w:tcW w:w="70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567"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0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35"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6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28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85"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6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r>
            <w:tr w:rsidR="004D2986" w:rsidRPr="00790C13" w:rsidTr="004D2986">
              <w:tc>
                <w:tcPr>
                  <w:tcW w:w="469" w:type="dxa"/>
                  <w:vAlign w:val="center"/>
                </w:tcPr>
                <w:p w:rsidR="004D2986" w:rsidRPr="00790C13" w:rsidRDefault="004D2986"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4</w:t>
                  </w:r>
                </w:p>
              </w:tc>
              <w:tc>
                <w:tcPr>
                  <w:tcW w:w="70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567"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0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35"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6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28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85"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6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r>
            <w:tr w:rsidR="004D2986" w:rsidRPr="00790C13" w:rsidTr="004D2986">
              <w:tc>
                <w:tcPr>
                  <w:tcW w:w="469" w:type="dxa"/>
                  <w:vAlign w:val="center"/>
                </w:tcPr>
                <w:p w:rsidR="004D2986" w:rsidRPr="00790C13" w:rsidRDefault="004D2986"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5</w:t>
                  </w:r>
                </w:p>
              </w:tc>
              <w:tc>
                <w:tcPr>
                  <w:tcW w:w="70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567"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0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35"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6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28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85"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6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r>
            <w:tr w:rsidR="004D2986" w:rsidRPr="00790C13" w:rsidTr="004D2986">
              <w:tc>
                <w:tcPr>
                  <w:tcW w:w="469" w:type="dxa"/>
                  <w:vAlign w:val="center"/>
                </w:tcPr>
                <w:p w:rsidR="004D2986" w:rsidRPr="00790C13" w:rsidRDefault="004D2986" w:rsidP="008166BB">
                  <w:pPr>
                    <w:spacing w:line="276" w:lineRule="auto"/>
                    <w:jc w:val="center"/>
                    <w:rPr>
                      <w:rFonts w:ascii="Times New Roman" w:eastAsia="仿宋" w:hAnsi="Times New Roman" w:cs="Times New Roman"/>
                      <w:szCs w:val="21"/>
                    </w:rPr>
                  </w:pPr>
                  <w:r>
                    <w:rPr>
                      <w:rFonts w:ascii="Times New Roman" w:eastAsia="仿宋" w:hAnsi="Times New Roman" w:cs="Times New Roman"/>
                      <w:szCs w:val="21"/>
                    </w:rPr>
                    <w:t>……</w:t>
                  </w:r>
                </w:p>
              </w:tc>
              <w:tc>
                <w:tcPr>
                  <w:tcW w:w="70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567"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0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35"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6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28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85"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6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r>
            <w:tr w:rsidR="004D2986" w:rsidRPr="00790C13" w:rsidTr="004D2986">
              <w:tc>
                <w:tcPr>
                  <w:tcW w:w="469" w:type="dxa"/>
                  <w:vAlign w:val="center"/>
                </w:tcPr>
                <w:p w:rsidR="004D2986" w:rsidRDefault="004D2986" w:rsidP="008166BB">
                  <w:pPr>
                    <w:spacing w:line="276" w:lineRule="auto"/>
                    <w:jc w:val="center"/>
                    <w:rPr>
                      <w:rFonts w:ascii="Times New Roman" w:eastAsia="仿宋" w:hAnsi="Times New Roman" w:cs="Times New Roman"/>
                      <w:szCs w:val="21"/>
                    </w:rPr>
                  </w:pPr>
                  <w:r>
                    <w:rPr>
                      <w:rFonts w:ascii="Times New Roman" w:eastAsia="仿宋" w:hAnsi="Times New Roman" w:cs="Times New Roman"/>
                      <w:szCs w:val="21"/>
                    </w:rPr>
                    <w:t>合计</w:t>
                  </w:r>
                </w:p>
              </w:tc>
              <w:tc>
                <w:tcPr>
                  <w:tcW w:w="708"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567"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0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335" w:type="dxa"/>
                  <w:vAlign w:val="center"/>
                </w:tcPr>
                <w:p w:rsidR="004D2986" w:rsidRPr="00790C13" w:rsidRDefault="004D2986"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w:t>
                  </w:r>
                </w:p>
              </w:tc>
              <w:tc>
                <w:tcPr>
                  <w:tcW w:w="368" w:type="dxa"/>
                  <w:vAlign w:val="center"/>
                </w:tcPr>
                <w:p w:rsidR="004D2986" w:rsidRPr="00790C13" w:rsidRDefault="004D2986"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w:t>
                  </w:r>
                </w:p>
              </w:tc>
              <w:tc>
                <w:tcPr>
                  <w:tcW w:w="289" w:type="dxa"/>
                  <w:vAlign w:val="center"/>
                </w:tcPr>
                <w:p w:rsidR="004D2986" w:rsidRPr="00790C13" w:rsidRDefault="004D2986"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w:t>
                  </w:r>
                </w:p>
              </w:tc>
              <w:tc>
                <w:tcPr>
                  <w:tcW w:w="385" w:type="dxa"/>
                  <w:vAlign w:val="center"/>
                </w:tcPr>
                <w:p w:rsidR="004D2986" w:rsidRPr="00790C13" w:rsidRDefault="004D2986" w:rsidP="008166BB">
                  <w:pPr>
                    <w:spacing w:line="276" w:lineRule="auto"/>
                    <w:jc w:val="center"/>
                    <w:rPr>
                      <w:rFonts w:ascii="Times New Roman" w:eastAsia="仿宋" w:hAnsi="Times New Roman" w:cs="Times New Roman"/>
                      <w:szCs w:val="21"/>
                    </w:rPr>
                  </w:pPr>
                  <w:r>
                    <w:rPr>
                      <w:rFonts w:ascii="Times New Roman" w:eastAsia="仿宋" w:hAnsi="Times New Roman" w:cs="Times New Roman" w:hint="eastAsia"/>
                      <w:szCs w:val="21"/>
                    </w:rPr>
                    <w:t>/</w:t>
                  </w:r>
                </w:p>
              </w:tc>
              <w:tc>
                <w:tcPr>
                  <w:tcW w:w="769"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c>
                <w:tcPr>
                  <w:tcW w:w="770" w:type="dxa"/>
                  <w:vAlign w:val="center"/>
                </w:tcPr>
                <w:p w:rsidR="004D2986" w:rsidRPr="00790C13" w:rsidRDefault="004D2986" w:rsidP="008166BB">
                  <w:pPr>
                    <w:spacing w:line="276" w:lineRule="auto"/>
                    <w:jc w:val="center"/>
                    <w:rPr>
                      <w:rFonts w:ascii="Times New Roman" w:eastAsia="仿宋" w:hAnsi="Times New Roman" w:cs="Times New Roman"/>
                      <w:szCs w:val="21"/>
                    </w:rPr>
                  </w:pPr>
                </w:p>
              </w:tc>
            </w:tr>
          </w:tbl>
          <w:p w:rsidR="00C97608" w:rsidRPr="00790C13" w:rsidRDefault="00C97608" w:rsidP="00786491">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2</w:t>
            </w:r>
            <w:r w:rsidR="00942ADE">
              <w:rPr>
                <w:rFonts w:ascii="Times New Roman" w:eastAsia="仿宋" w:hAnsi="Times New Roman" w:cs="Times New Roman" w:hint="eastAsia"/>
                <w:sz w:val="24"/>
              </w:rPr>
              <w:t xml:space="preserve"> </w:t>
            </w:r>
            <w:r w:rsidRPr="00790C13">
              <w:rPr>
                <w:rFonts w:ascii="Times New Roman" w:eastAsia="仿宋" w:hAnsi="Times New Roman" w:cs="Times New Roman"/>
                <w:sz w:val="24"/>
              </w:rPr>
              <w:t>LID</w:t>
            </w:r>
            <w:r w:rsidRPr="00790C13">
              <w:rPr>
                <w:rFonts w:ascii="Times New Roman" w:eastAsia="仿宋" w:hAnsi="Times New Roman" w:cs="Times New Roman"/>
                <w:sz w:val="24"/>
              </w:rPr>
              <w:t>设施详细设计</w:t>
            </w:r>
          </w:p>
          <w:p w:rsidR="00C97608" w:rsidRPr="00790C13" w:rsidRDefault="00C97608" w:rsidP="002E116F">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1</w:t>
            </w:r>
            <w:r w:rsidRPr="00790C13">
              <w:rPr>
                <w:rFonts w:ascii="Times New Roman" w:eastAsia="仿宋" w:hAnsi="Times New Roman" w:cs="Times New Roman"/>
                <w:sz w:val="24"/>
              </w:rPr>
              <w:t>）描述</w:t>
            </w:r>
            <w:r w:rsidRPr="00790C13">
              <w:rPr>
                <w:rFonts w:ascii="Times New Roman" w:eastAsia="仿宋" w:hAnsi="Times New Roman" w:cs="Times New Roman"/>
                <w:sz w:val="24"/>
              </w:rPr>
              <w:t>LID</w:t>
            </w:r>
            <w:r w:rsidR="00AF7263">
              <w:rPr>
                <w:rFonts w:ascii="Times New Roman" w:eastAsia="仿宋" w:hAnsi="Times New Roman" w:cs="Times New Roman"/>
                <w:sz w:val="24"/>
              </w:rPr>
              <w:t>雨水系统</w:t>
            </w:r>
            <w:r w:rsidRPr="00790C13">
              <w:rPr>
                <w:rFonts w:ascii="Times New Roman" w:eastAsia="仿宋" w:hAnsi="Times New Roman" w:cs="Times New Roman"/>
                <w:sz w:val="24"/>
              </w:rPr>
              <w:t>流程，绘制</w:t>
            </w:r>
            <w:r w:rsidRPr="00790C13">
              <w:rPr>
                <w:rFonts w:ascii="Times New Roman" w:eastAsia="仿宋" w:hAnsi="Times New Roman" w:cs="Times New Roman"/>
                <w:sz w:val="24"/>
              </w:rPr>
              <w:t>LID</w:t>
            </w:r>
            <w:r w:rsidRPr="00790C13">
              <w:rPr>
                <w:rFonts w:ascii="Times New Roman" w:eastAsia="仿宋" w:hAnsi="Times New Roman" w:cs="Times New Roman"/>
                <w:sz w:val="24"/>
              </w:rPr>
              <w:t>技术流程图</w:t>
            </w:r>
            <w:r w:rsidR="00AF7263">
              <w:rPr>
                <w:rFonts w:ascii="Times New Roman" w:eastAsia="仿宋" w:hAnsi="Times New Roman" w:cs="Times New Roman" w:hint="eastAsia"/>
                <w:sz w:val="24"/>
              </w:rPr>
              <w:t>；</w:t>
            </w:r>
          </w:p>
          <w:p w:rsidR="00C97608" w:rsidRPr="00790C13" w:rsidRDefault="00C97608" w:rsidP="002E116F">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2</w:t>
            </w:r>
            <w:r w:rsidRPr="00790C13">
              <w:rPr>
                <w:rFonts w:ascii="Times New Roman" w:eastAsia="仿宋" w:hAnsi="Times New Roman" w:cs="Times New Roman"/>
                <w:sz w:val="24"/>
              </w:rPr>
              <w:t>）简述所选</w:t>
            </w:r>
            <w:r w:rsidRPr="00790C13">
              <w:rPr>
                <w:rFonts w:ascii="Times New Roman" w:eastAsia="仿宋" w:hAnsi="Times New Roman" w:cs="Times New Roman"/>
                <w:sz w:val="24"/>
              </w:rPr>
              <w:t>LID</w:t>
            </w:r>
            <w:r w:rsidRPr="00790C13">
              <w:rPr>
                <w:rFonts w:ascii="Times New Roman" w:eastAsia="仿宋" w:hAnsi="Times New Roman" w:cs="Times New Roman"/>
                <w:sz w:val="24"/>
              </w:rPr>
              <w:t>设施基本构造、主要技术参数、平面及竖向设计</w:t>
            </w:r>
            <w:r w:rsidR="00AF7263">
              <w:rPr>
                <w:rFonts w:ascii="Times New Roman" w:eastAsia="仿宋" w:hAnsi="Times New Roman" w:cs="Times New Roman" w:hint="eastAsia"/>
                <w:sz w:val="24"/>
              </w:rPr>
              <w:t>；</w:t>
            </w:r>
          </w:p>
          <w:p w:rsidR="00C97608" w:rsidRPr="00790C13" w:rsidRDefault="00C97608" w:rsidP="002E116F">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3</w:t>
            </w:r>
            <w:r w:rsidR="00B20A5F">
              <w:rPr>
                <w:rFonts w:ascii="Times New Roman" w:eastAsia="仿宋" w:hAnsi="Times New Roman" w:cs="Times New Roman"/>
                <w:sz w:val="24"/>
              </w:rPr>
              <w:t>）如有雨水回用系统，应简要说明雨水利用途径、需水量、</w:t>
            </w:r>
            <w:r w:rsidRPr="00790C13">
              <w:rPr>
                <w:rFonts w:ascii="Times New Roman" w:eastAsia="仿宋" w:hAnsi="Times New Roman" w:cs="Times New Roman"/>
                <w:sz w:val="24"/>
              </w:rPr>
              <w:t>回用水量、回用水水质要求、处理工艺、回用设施规模</w:t>
            </w:r>
            <w:r w:rsidR="00AF7263">
              <w:rPr>
                <w:rFonts w:ascii="Times New Roman" w:eastAsia="仿宋" w:hAnsi="Times New Roman" w:cs="Times New Roman" w:hint="eastAsia"/>
                <w:sz w:val="24"/>
              </w:rPr>
              <w:t>、</w:t>
            </w:r>
            <w:r w:rsidRPr="00790C13">
              <w:rPr>
                <w:rFonts w:ascii="Times New Roman" w:eastAsia="仿宋" w:hAnsi="Times New Roman" w:cs="Times New Roman"/>
                <w:sz w:val="24"/>
              </w:rPr>
              <w:t>主要设备选型及布置情况等</w:t>
            </w:r>
            <w:r w:rsidR="00AF7263">
              <w:rPr>
                <w:rFonts w:ascii="Times New Roman" w:eastAsia="仿宋" w:hAnsi="Times New Roman" w:cs="Times New Roman" w:hint="eastAsia"/>
                <w:sz w:val="24"/>
              </w:rPr>
              <w:t>；</w:t>
            </w:r>
          </w:p>
          <w:p w:rsidR="00564DB2" w:rsidRPr="00790C13" w:rsidRDefault="00564DB2" w:rsidP="00564DB2">
            <w:pPr>
              <w:spacing w:line="360" w:lineRule="auto"/>
              <w:rPr>
                <w:rFonts w:ascii="Times New Roman" w:eastAsia="仿宋" w:hAnsi="Times New Roman" w:cs="Times New Roman"/>
                <w:sz w:val="24"/>
              </w:rPr>
            </w:pPr>
            <w:r>
              <w:rPr>
                <w:rFonts w:ascii="Times New Roman" w:eastAsia="仿宋" w:hAnsi="Times New Roman" w:cs="Times New Roman" w:hint="eastAsia"/>
                <w:sz w:val="24"/>
                <w:szCs w:val="24"/>
              </w:rPr>
              <w:t>（</w:t>
            </w:r>
            <w:r>
              <w:rPr>
                <w:rFonts w:ascii="Times New Roman" w:eastAsia="仿宋" w:hAnsi="Times New Roman" w:cs="Times New Roman" w:hint="eastAsia"/>
                <w:sz w:val="24"/>
                <w:szCs w:val="24"/>
              </w:rPr>
              <w:t>4</w:t>
            </w:r>
            <w:r>
              <w:rPr>
                <w:rFonts w:ascii="Times New Roman" w:eastAsia="仿宋" w:hAnsi="Times New Roman" w:cs="Times New Roman" w:hint="eastAsia"/>
                <w:sz w:val="24"/>
                <w:szCs w:val="24"/>
              </w:rPr>
              <w:t>）列出设施清单</w:t>
            </w:r>
            <w:r w:rsidR="00AF7263">
              <w:rPr>
                <w:rFonts w:ascii="Times New Roman" w:eastAsia="仿宋" w:hAnsi="Times New Roman" w:cs="Times New Roman" w:hint="eastAsia"/>
                <w:sz w:val="24"/>
                <w:szCs w:val="24"/>
              </w:rPr>
              <w:t>；</w:t>
            </w:r>
          </w:p>
          <w:p w:rsidR="00C97608" w:rsidRPr="00790C13" w:rsidRDefault="00C97608" w:rsidP="002E116F">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00564DB2">
              <w:rPr>
                <w:rFonts w:ascii="Times New Roman" w:eastAsia="仿宋" w:hAnsi="Times New Roman" w:cs="Times New Roman" w:hint="eastAsia"/>
                <w:sz w:val="24"/>
              </w:rPr>
              <w:t>5</w:t>
            </w:r>
            <w:r w:rsidRPr="00790C13">
              <w:rPr>
                <w:rFonts w:ascii="Times New Roman" w:eastAsia="仿宋" w:hAnsi="Times New Roman" w:cs="Times New Roman"/>
                <w:sz w:val="24"/>
              </w:rPr>
              <w:t>）</w:t>
            </w:r>
            <w:r w:rsidRPr="00790C13">
              <w:rPr>
                <w:rFonts w:ascii="Times New Roman" w:eastAsia="仿宋" w:hAnsi="Times New Roman" w:cs="Times New Roman"/>
                <w:sz w:val="24"/>
              </w:rPr>
              <w:t>LID</w:t>
            </w:r>
            <w:r w:rsidRPr="00790C13">
              <w:rPr>
                <w:rFonts w:ascii="Times New Roman" w:eastAsia="仿宋" w:hAnsi="Times New Roman" w:cs="Times New Roman"/>
                <w:sz w:val="24"/>
              </w:rPr>
              <w:t>设施植物选择与配置</w:t>
            </w:r>
            <w:r w:rsidR="00AF7263">
              <w:rPr>
                <w:rFonts w:ascii="Times New Roman" w:eastAsia="仿宋" w:hAnsi="Times New Roman" w:cs="Times New Roman" w:hint="eastAsia"/>
                <w:sz w:val="24"/>
              </w:rPr>
              <w:t>；</w:t>
            </w:r>
          </w:p>
          <w:p w:rsidR="00C97608" w:rsidRPr="00790C13" w:rsidRDefault="00C97608" w:rsidP="002E116F">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00564DB2">
              <w:rPr>
                <w:rFonts w:ascii="Times New Roman" w:eastAsia="仿宋" w:hAnsi="Times New Roman" w:cs="Times New Roman" w:hint="eastAsia"/>
                <w:sz w:val="24"/>
              </w:rPr>
              <w:t>6</w:t>
            </w:r>
            <w:r w:rsidRPr="00790C13">
              <w:rPr>
                <w:rFonts w:ascii="Times New Roman" w:eastAsia="仿宋" w:hAnsi="Times New Roman" w:cs="Times New Roman"/>
                <w:sz w:val="24"/>
              </w:rPr>
              <w:t>）监测设计：</w:t>
            </w:r>
            <w:r>
              <w:rPr>
                <w:rFonts w:ascii="Times New Roman" w:eastAsia="仿宋" w:hAnsi="Times New Roman" w:cs="Times New Roman" w:hint="eastAsia"/>
                <w:sz w:val="24"/>
              </w:rPr>
              <w:t>如</w:t>
            </w:r>
            <w:r w:rsidRPr="00790C13">
              <w:rPr>
                <w:rFonts w:ascii="Times New Roman" w:eastAsia="仿宋" w:hAnsi="Times New Roman" w:cs="Times New Roman"/>
                <w:sz w:val="24"/>
              </w:rPr>
              <w:t>有监测要求时应说明监测内容和监测站点平面位置</w:t>
            </w:r>
            <w:r w:rsidR="00AF7263">
              <w:rPr>
                <w:rFonts w:ascii="Times New Roman" w:eastAsia="仿宋" w:hAnsi="Times New Roman" w:cs="Times New Roman" w:hint="eastAsia"/>
                <w:sz w:val="24"/>
              </w:rPr>
              <w:t>；</w:t>
            </w:r>
          </w:p>
          <w:p w:rsidR="00C97608" w:rsidRDefault="00C97608" w:rsidP="002E116F">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rPr>
              <w:t>（</w:t>
            </w:r>
            <w:r w:rsidR="00564DB2">
              <w:rPr>
                <w:rFonts w:ascii="Times New Roman" w:eastAsia="仿宋" w:hAnsi="Times New Roman" w:cs="Times New Roman" w:hint="eastAsia"/>
                <w:sz w:val="24"/>
              </w:rPr>
              <w:t>7</w:t>
            </w:r>
            <w:r w:rsidRPr="00790C13">
              <w:rPr>
                <w:rFonts w:ascii="Times New Roman" w:eastAsia="仿宋" w:hAnsi="Times New Roman" w:cs="Times New Roman"/>
                <w:sz w:val="24"/>
              </w:rPr>
              <w:t>）</w:t>
            </w:r>
            <w:r w:rsidR="00564DB2">
              <w:rPr>
                <w:rFonts w:ascii="Times New Roman" w:eastAsia="仿宋" w:hAnsi="Times New Roman" w:cs="Times New Roman"/>
                <w:sz w:val="24"/>
              </w:rPr>
              <w:t>提出</w:t>
            </w:r>
            <w:r w:rsidRPr="00790C13">
              <w:rPr>
                <w:rFonts w:ascii="Times New Roman" w:eastAsia="仿宋" w:hAnsi="Times New Roman" w:cs="Times New Roman"/>
                <w:sz w:val="24"/>
                <w:szCs w:val="24"/>
              </w:rPr>
              <w:t>海绵设施维护管理要求</w:t>
            </w:r>
            <w:r w:rsidR="00AF7263">
              <w:rPr>
                <w:rFonts w:ascii="Times New Roman" w:eastAsia="仿宋" w:hAnsi="Times New Roman" w:cs="Times New Roman" w:hint="eastAsia"/>
                <w:sz w:val="24"/>
                <w:szCs w:val="24"/>
              </w:rPr>
              <w:t>；</w:t>
            </w:r>
          </w:p>
          <w:p w:rsidR="00C97608" w:rsidRPr="00790C13" w:rsidRDefault="00C97608" w:rsidP="00564DB2">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00564DB2">
              <w:rPr>
                <w:rFonts w:ascii="Times New Roman" w:eastAsia="仿宋" w:hAnsi="Times New Roman" w:cs="Times New Roman" w:hint="eastAsia"/>
                <w:sz w:val="24"/>
              </w:rPr>
              <w:t>8</w:t>
            </w:r>
            <w:r w:rsidRPr="00790C13">
              <w:rPr>
                <w:rFonts w:ascii="Times New Roman" w:eastAsia="仿宋" w:hAnsi="Times New Roman" w:cs="Times New Roman"/>
                <w:sz w:val="24"/>
              </w:rPr>
              <w:t>）主要设备表：以表格清单形式列出工程建设需要的设备及主要材料的名称、型号、规格、数量、材质等，必要时</w:t>
            </w:r>
            <w:r w:rsidR="00AF7263">
              <w:rPr>
                <w:rFonts w:ascii="Times New Roman" w:eastAsia="仿宋" w:hAnsi="Times New Roman" w:cs="Times New Roman"/>
                <w:sz w:val="24"/>
              </w:rPr>
              <w:t>可</w:t>
            </w:r>
            <w:r w:rsidRPr="00790C13">
              <w:rPr>
                <w:rFonts w:ascii="Times New Roman" w:eastAsia="仿宋" w:hAnsi="Times New Roman" w:cs="Times New Roman"/>
                <w:sz w:val="24"/>
              </w:rPr>
              <w:t>分列国</w:t>
            </w:r>
            <w:proofErr w:type="gramStart"/>
            <w:r w:rsidRPr="00790C13">
              <w:rPr>
                <w:rFonts w:ascii="Times New Roman" w:eastAsia="仿宋" w:hAnsi="Times New Roman" w:cs="Times New Roman"/>
                <w:sz w:val="24"/>
              </w:rPr>
              <w:t>产设备</w:t>
            </w:r>
            <w:proofErr w:type="gramEnd"/>
            <w:r w:rsidRPr="00790C13">
              <w:rPr>
                <w:rFonts w:ascii="Times New Roman" w:eastAsia="仿宋" w:hAnsi="Times New Roman" w:cs="Times New Roman"/>
                <w:sz w:val="24"/>
              </w:rPr>
              <w:t>和进口设备。</w:t>
            </w:r>
          </w:p>
        </w:tc>
      </w:tr>
      <w:tr w:rsidR="00C97608" w:rsidRPr="00790C13" w:rsidTr="00D76C93">
        <w:trPr>
          <w:jc w:val="center"/>
        </w:trPr>
        <w:tc>
          <w:tcPr>
            <w:tcW w:w="698"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786491">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lastRenderedPageBreak/>
              <w:t>8</w:t>
            </w:r>
          </w:p>
        </w:tc>
        <w:tc>
          <w:tcPr>
            <w:tcW w:w="1686"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4C4755">
            <w:pPr>
              <w:spacing w:line="360" w:lineRule="auto"/>
              <w:jc w:val="center"/>
              <w:rPr>
                <w:rFonts w:ascii="Times New Roman" w:eastAsia="仿宋" w:hAnsi="Times New Roman" w:cs="Times New Roman"/>
                <w:sz w:val="24"/>
              </w:rPr>
            </w:pPr>
            <w:r>
              <w:rPr>
                <w:rFonts w:ascii="Times New Roman" w:eastAsia="仿宋" w:hAnsi="Times New Roman" w:cs="Times New Roman" w:hint="eastAsia"/>
                <w:sz w:val="24"/>
              </w:rPr>
              <w:t>★</w:t>
            </w:r>
            <w:r w:rsidRPr="00790C13">
              <w:rPr>
                <w:rFonts w:ascii="Times New Roman" w:eastAsia="仿宋" w:hAnsi="Times New Roman" w:cs="Times New Roman"/>
                <w:sz w:val="24"/>
              </w:rPr>
              <w:t>与其它相关专业的衔接</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C97608" w:rsidRPr="00790C13" w:rsidRDefault="00C97608" w:rsidP="00D76C93">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明确海绵城市设计和其它相关专业</w:t>
            </w:r>
            <w:r w:rsidR="00AF7263">
              <w:rPr>
                <w:rFonts w:ascii="Times New Roman" w:eastAsia="仿宋" w:hAnsi="Times New Roman" w:cs="Times New Roman"/>
                <w:sz w:val="24"/>
              </w:rPr>
              <w:t>的</w:t>
            </w:r>
            <w:r w:rsidRPr="00790C13">
              <w:rPr>
                <w:rFonts w:ascii="Times New Roman" w:eastAsia="仿宋" w:hAnsi="Times New Roman" w:cs="Times New Roman"/>
                <w:sz w:val="24"/>
              </w:rPr>
              <w:t>衔接内容及注意事项。</w:t>
            </w:r>
          </w:p>
        </w:tc>
      </w:tr>
    </w:tbl>
    <w:p w:rsidR="005006C3" w:rsidRPr="005006C3" w:rsidRDefault="005006C3" w:rsidP="005006C3">
      <w:pPr>
        <w:spacing w:line="360" w:lineRule="auto"/>
        <w:rPr>
          <w:rFonts w:ascii="Times New Roman" w:eastAsia="仿宋" w:hAnsi="Times New Roman" w:cs="Times New Roman"/>
          <w:sz w:val="24"/>
          <w:szCs w:val="24"/>
        </w:rPr>
      </w:pPr>
      <w:r w:rsidRPr="005006C3">
        <w:rPr>
          <w:rFonts w:ascii="Times New Roman" w:eastAsia="仿宋" w:hAnsi="Times New Roman" w:cs="Times New Roman"/>
          <w:sz w:val="24"/>
          <w:szCs w:val="24"/>
        </w:rPr>
        <w:t>注</w:t>
      </w:r>
      <w:r w:rsidRPr="005006C3">
        <w:rPr>
          <w:rFonts w:ascii="Times New Roman" w:eastAsia="仿宋" w:hAnsi="Times New Roman" w:cs="Times New Roman" w:hint="eastAsia"/>
          <w:sz w:val="24"/>
          <w:szCs w:val="24"/>
        </w:rPr>
        <w:t>：</w:t>
      </w:r>
      <w:r>
        <w:rPr>
          <w:rFonts w:ascii="Times New Roman" w:eastAsia="仿宋" w:hAnsi="Times New Roman" w:cs="Times New Roman" w:hint="eastAsia"/>
          <w:sz w:val="24"/>
        </w:rPr>
        <w:t>海绵城市专篇设计应包含</w:t>
      </w:r>
      <w:r w:rsidR="009D122C">
        <w:rPr>
          <w:rFonts w:ascii="Times New Roman" w:eastAsia="仿宋" w:hAnsi="Times New Roman" w:cs="Times New Roman" w:hint="eastAsia"/>
          <w:sz w:val="24"/>
        </w:rPr>
        <w:t>表</w:t>
      </w:r>
      <w:r w:rsidR="009D122C">
        <w:rPr>
          <w:rFonts w:ascii="Times New Roman" w:eastAsia="仿宋" w:hAnsi="Times New Roman" w:cs="Times New Roman" w:hint="eastAsia"/>
          <w:sz w:val="24"/>
        </w:rPr>
        <w:t>4-1</w:t>
      </w:r>
      <w:r w:rsidR="009D122C">
        <w:rPr>
          <w:rFonts w:ascii="Times New Roman" w:eastAsia="仿宋" w:hAnsi="Times New Roman" w:cs="Times New Roman" w:hint="eastAsia"/>
          <w:sz w:val="24"/>
        </w:rPr>
        <w:t>中</w:t>
      </w:r>
      <w:r>
        <w:rPr>
          <w:rFonts w:ascii="Times New Roman" w:eastAsia="仿宋" w:hAnsi="Times New Roman" w:cs="Times New Roman" w:hint="eastAsia"/>
          <w:sz w:val="24"/>
        </w:rPr>
        <w:t>带★内容</w:t>
      </w:r>
      <w:r w:rsidR="002B6003">
        <w:rPr>
          <w:rFonts w:ascii="Times New Roman" w:eastAsia="仿宋" w:hAnsi="Times New Roman" w:cs="Times New Roman" w:hint="eastAsia"/>
          <w:sz w:val="24"/>
        </w:rPr>
        <w:t>（设计文件中如已包含，注明所在章节即可）；</w:t>
      </w:r>
      <w:r>
        <w:rPr>
          <w:rFonts w:ascii="Times New Roman" w:eastAsia="仿宋" w:hAnsi="Times New Roman" w:cs="Times New Roman" w:hint="eastAsia"/>
          <w:sz w:val="24"/>
        </w:rPr>
        <w:t>海绵城市专项设计应包含</w:t>
      </w:r>
      <w:r w:rsidR="009D122C">
        <w:rPr>
          <w:rFonts w:ascii="Times New Roman" w:eastAsia="仿宋" w:hAnsi="Times New Roman" w:cs="Times New Roman" w:hint="eastAsia"/>
          <w:sz w:val="24"/>
        </w:rPr>
        <w:t>表</w:t>
      </w:r>
      <w:r w:rsidR="009D122C">
        <w:rPr>
          <w:rFonts w:ascii="Times New Roman" w:eastAsia="仿宋" w:hAnsi="Times New Roman" w:cs="Times New Roman" w:hint="eastAsia"/>
          <w:sz w:val="24"/>
        </w:rPr>
        <w:t>4-1</w:t>
      </w:r>
      <w:r>
        <w:rPr>
          <w:rFonts w:ascii="Times New Roman" w:eastAsia="仿宋" w:hAnsi="Times New Roman" w:cs="Times New Roman" w:hint="eastAsia"/>
          <w:sz w:val="24"/>
        </w:rPr>
        <w:t>所有内容。</w:t>
      </w:r>
    </w:p>
    <w:p w:rsidR="00564DB2" w:rsidRDefault="00A76030" w:rsidP="00564DB2">
      <w:pPr>
        <w:pStyle w:val="a3"/>
        <w:numPr>
          <w:ilvl w:val="2"/>
          <w:numId w:val="21"/>
        </w:numPr>
        <w:ind w:left="0" w:firstLineChars="0" w:firstLine="0"/>
        <w:rPr>
          <w:rFonts w:ascii="Times New Roman" w:eastAsia="仿宋" w:hAnsi="Times New Roman" w:cs="Times New Roman"/>
          <w:sz w:val="28"/>
          <w:szCs w:val="28"/>
        </w:rPr>
      </w:pPr>
      <w:r w:rsidRPr="008930DB">
        <w:rPr>
          <w:rFonts w:ascii="Times New Roman" w:eastAsia="仿宋" w:hAnsi="Times New Roman" w:cs="Times New Roman"/>
          <w:sz w:val="28"/>
          <w:szCs w:val="28"/>
        </w:rPr>
        <w:lastRenderedPageBreak/>
        <w:t>公园绿地及广场类</w:t>
      </w:r>
      <w:r w:rsidR="009D122C" w:rsidRPr="00790C13">
        <w:rPr>
          <w:rFonts w:ascii="Times New Roman" w:eastAsia="仿宋" w:hAnsi="Times New Roman" w:cs="Times New Roman"/>
          <w:sz w:val="28"/>
          <w:szCs w:val="28"/>
        </w:rPr>
        <w:t>海绵城市</w:t>
      </w:r>
      <w:r w:rsidRPr="008930DB">
        <w:rPr>
          <w:rFonts w:ascii="Times New Roman" w:eastAsia="仿宋" w:hAnsi="Times New Roman" w:cs="Times New Roman"/>
          <w:sz w:val="28"/>
          <w:szCs w:val="28"/>
        </w:rPr>
        <w:t>方案或初步设计说明书内容还应</w:t>
      </w:r>
      <w:r w:rsidR="0049414D">
        <w:rPr>
          <w:rFonts w:ascii="Times New Roman" w:eastAsia="仿宋" w:hAnsi="Times New Roman" w:cs="Times New Roman"/>
          <w:sz w:val="28"/>
          <w:szCs w:val="28"/>
        </w:rPr>
        <w:t>说明海绵设施</w:t>
      </w:r>
      <w:r w:rsidR="008930DB" w:rsidRPr="008930DB">
        <w:rPr>
          <w:rFonts w:ascii="Times New Roman" w:eastAsia="仿宋" w:hAnsi="Times New Roman" w:cs="Times New Roman" w:hint="eastAsia"/>
          <w:sz w:val="28"/>
          <w:szCs w:val="28"/>
        </w:rPr>
        <w:t>植物</w:t>
      </w:r>
      <w:r w:rsidR="0049414D">
        <w:rPr>
          <w:rFonts w:ascii="Times New Roman" w:eastAsia="仿宋" w:hAnsi="Times New Roman" w:cs="Times New Roman" w:hint="eastAsia"/>
          <w:sz w:val="28"/>
          <w:szCs w:val="28"/>
        </w:rPr>
        <w:t>设计构思和选择</w:t>
      </w:r>
      <w:r w:rsidR="008930DB" w:rsidRPr="008930DB">
        <w:rPr>
          <w:rFonts w:ascii="Times New Roman" w:eastAsia="仿宋" w:hAnsi="Times New Roman" w:cs="Times New Roman" w:hint="eastAsia"/>
          <w:sz w:val="28"/>
          <w:szCs w:val="28"/>
        </w:rPr>
        <w:t>配置</w:t>
      </w:r>
      <w:r w:rsidR="0049414D">
        <w:rPr>
          <w:rFonts w:ascii="Times New Roman" w:eastAsia="仿宋" w:hAnsi="Times New Roman" w:cs="Times New Roman" w:hint="eastAsia"/>
          <w:sz w:val="28"/>
          <w:szCs w:val="28"/>
        </w:rPr>
        <w:t>。</w:t>
      </w:r>
    </w:p>
    <w:p w:rsidR="00A76030" w:rsidRPr="00790C13" w:rsidRDefault="00A76030" w:rsidP="0049414D">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道路类</w:t>
      </w:r>
      <w:r w:rsidR="009D122C" w:rsidRPr="00790C13">
        <w:rPr>
          <w:rFonts w:ascii="Times New Roman" w:eastAsia="仿宋" w:hAnsi="Times New Roman" w:cs="Times New Roman"/>
          <w:sz w:val="28"/>
          <w:szCs w:val="28"/>
        </w:rPr>
        <w:t>海绵城市</w:t>
      </w:r>
      <w:r w:rsidRPr="00790C13">
        <w:rPr>
          <w:rFonts w:ascii="Times New Roman" w:eastAsia="仿宋" w:hAnsi="Times New Roman" w:cs="Times New Roman"/>
          <w:sz w:val="28"/>
          <w:szCs w:val="28"/>
        </w:rPr>
        <w:t>方案或初步设计说明书内容还应</w:t>
      </w:r>
      <w:r w:rsidR="0049414D">
        <w:rPr>
          <w:rFonts w:ascii="Times New Roman" w:eastAsia="仿宋" w:hAnsi="Times New Roman" w:cs="Times New Roman" w:hint="eastAsia"/>
          <w:sz w:val="28"/>
          <w:szCs w:val="28"/>
        </w:rPr>
        <w:t>说明</w:t>
      </w:r>
      <w:r w:rsidR="0049414D" w:rsidRPr="0049414D">
        <w:rPr>
          <w:rFonts w:ascii="Times New Roman" w:eastAsia="仿宋" w:hAnsi="Times New Roman" w:cs="Times New Roman" w:hint="eastAsia"/>
          <w:sz w:val="28"/>
          <w:szCs w:val="28"/>
        </w:rPr>
        <w:t>半透或全透水路面做法</w:t>
      </w:r>
      <w:r w:rsidRPr="00790C13">
        <w:rPr>
          <w:rFonts w:ascii="Times New Roman" w:eastAsia="仿宋" w:hAnsi="Times New Roman" w:cs="Times New Roman"/>
          <w:sz w:val="28"/>
          <w:szCs w:val="28"/>
        </w:rPr>
        <w:t>。</w:t>
      </w:r>
    </w:p>
    <w:p w:rsidR="008930DB" w:rsidRPr="0049414D" w:rsidRDefault="00DE6BEC" w:rsidP="0049414D">
      <w:pPr>
        <w:pStyle w:val="a3"/>
        <w:numPr>
          <w:ilvl w:val="2"/>
          <w:numId w:val="21"/>
        </w:numPr>
        <w:ind w:left="0" w:firstLineChars="0" w:firstLine="0"/>
        <w:rPr>
          <w:rFonts w:ascii="Times New Roman" w:eastAsia="仿宋" w:hAnsi="Times New Roman" w:cs="Times New Roman"/>
          <w:sz w:val="28"/>
          <w:szCs w:val="28"/>
        </w:rPr>
      </w:pPr>
      <w:r w:rsidRPr="0049414D">
        <w:rPr>
          <w:rFonts w:ascii="Times New Roman" w:eastAsia="仿宋" w:hAnsi="Times New Roman" w:cs="Times New Roman"/>
          <w:sz w:val="28"/>
          <w:szCs w:val="28"/>
        </w:rPr>
        <w:t>城市河道类</w:t>
      </w:r>
      <w:r w:rsidR="009D122C" w:rsidRPr="00790C13">
        <w:rPr>
          <w:rFonts w:ascii="Times New Roman" w:eastAsia="仿宋" w:hAnsi="Times New Roman" w:cs="Times New Roman"/>
          <w:sz w:val="28"/>
          <w:szCs w:val="28"/>
        </w:rPr>
        <w:t>海绵城市</w:t>
      </w:r>
      <w:r w:rsidRPr="0049414D">
        <w:rPr>
          <w:rFonts w:ascii="Times New Roman" w:eastAsia="仿宋" w:hAnsi="Times New Roman" w:cs="Times New Roman"/>
          <w:sz w:val="28"/>
          <w:szCs w:val="28"/>
        </w:rPr>
        <w:t>方案或初步设计说明书内容还应</w:t>
      </w:r>
      <w:r w:rsidR="0049414D" w:rsidRPr="0049414D">
        <w:rPr>
          <w:rFonts w:ascii="Times New Roman" w:eastAsia="仿宋" w:hAnsi="Times New Roman" w:cs="Times New Roman" w:hint="eastAsia"/>
          <w:sz w:val="28"/>
          <w:szCs w:val="28"/>
        </w:rPr>
        <w:t>分析现状水安全、水资源、水环境和水生态问题，具体可包括：防洪</w:t>
      </w:r>
      <w:r w:rsidR="005214D9">
        <w:rPr>
          <w:rFonts w:ascii="Times New Roman" w:eastAsia="仿宋" w:hAnsi="Times New Roman" w:cs="Times New Roman" w:hint="eastAsia"/>
          <w:sz w:val="28"/>
          <w:szCs w:val="28"/>
        </w:rPr>
        <w:t>排涝标准</w:t>
      </w:r>
      <w:r w:rsidR="0049414D" w:rsidRPr="0049414D">
        <w:rPr>
          <w:rFonts w:ascii="Times New Roman" w:eastAsia="仿宋" w:hAnsi="Times New Roman" w:cs="Times New Roman" w:hint="eastAsia"/>
          <w:sz w:val="28"/>
          <w:szCs w:val="28"/>
        </w:rPr>
        <w:t>、水面率问题、雨水利用率、水体流通及水动力问题、上游水体水质问题、入河污染源问题、水功能区达标问题、水生态系统问题、生态护岸建设问题、水域及岸线景观问题等。</w:t>
      </w:r>
      <w:r w:rsidR="0049414D">
        <w:rPr>
          <w:rFonts w:ascii="Times New Roman" w:eastAsia="仿宋" w:hAnsi="Times New Roman" w:cs="Times New Roman" w:hint="eastAsia"/>
          <w:sz w:val="28"/>
          <w:szCs w:val="28"/>
        </w:rPr>
        <w:t>此内容</w:t>
      </w:r>
      <w:r w:rsidR="0049414D" w:rsidRPr="0049414D">
        <w:rPr>
          <w:rFonts w:ascii="Times New Roman" w:eastAsia="仿宋" w:hAnsi="Times New Roman" w:cs="Times New Roman" w:hint="eastAsia"/>
          <w:sz w:val="28"/>
          <w:szCs w:val="28"/>
        </w:rPr>
        <w:t>如</w:t>
      </w:r>
      <w:r w:rsidR="008930DB" w:rsidRPr="0049414D">
        <w:rPr>
          <w:rFonts w:ascii="Times New Roman" w:eastAsia="仿宋" w:hAnsi="Times New Roman" w:cs="Times New Roman"/>
          <w:sz w:val="28"/>
          <w:szCs w:val="28"/>
        </w:rPr>
        <w:t>已在其他专业设计部分完成，海绵</w:t>
      </w:r>
      <w:r w:rsidR="0049414D">
        <w:rPr>
          <w:rFonts w:ascii="Times New Roman" w:eastAsia="仿宋" w:hAnsi="Times New Roman" w:cs="Times New Roman"/>
          <w:sz w:val="28"/>
          <w:szCs w:val="28"/>
        </w:rPr>
        <w:t>城市</w:t>
      </w:r>
      <w:r w:rsidR="008930DB" w:rsidRPr="0049414D">
        <w:rPr>
          <w:rFonts w:ascii="Times New Roman" w:eastAsia="仿宋" w:hAnsi="Times New Roman" w:cs="Times New Roman"/>
          <w:sz w:val="28"/>
          <w:szCs w:val="28"/>
        </w:rPr>
        <w:t>设计中可简要介绍。</w:t>
      </w:r>
    </w:p>
    <w:p w:rsidR="003D311C" w:rsidRPr="00790C13" w:rsidRDefault="003D311C" w:rsidP="00E648F5">
      <w:pPr>
        <w:pStyle w:val="a3"/>
        <w:numPr>
          <w:ilvl w:val="1"/>
          <w:numId w:val="21"/>
        </w:numPr>
        <w:spacing w:line="480" w:lineRule="auto"/>
        <w:ind w:left="0" w:firstLineChars="0" w:firstLine="0"/>
        <w:jc w:val="center"/>
        <w:outlineLvl w:val="1"/>
        <w:rPr>
          <w:rFonts w:ascii="Times New Roman" w:eastAsia="仿宋" w:hAnsi="Times New Roman" w:cs="Times New Roman"/>
          <w:b/>
          <w:sz w:val="28"/>
          <w:szCs w:val="28"/>
        </w:rPr>
      </w:pPr>
      <w:bookmarkStart w:id="6" w:name="_Toc22636505"/>
      <w:r w:rsidRPr="00790C13">
        <w:rPr>
          <w:rFonts w:ascii="Times New Roman" w:eastAsia="仿宋" w:hAnsi="Times New Roman" w:cs="Times New Roman"/>
          <w:b/>
          <w:sz w:val="28"/>
          <w:szCs w:val="28"/>
        </w:rPr>
        <w:t>设计图纸</w:t>
      </w:r>
      <w:bookmarkEnd w:id="6"/>
    </w:p>
    <w:p w:rsidR="00037AA5" w:rsidRDefault="00DE6BEC" w:rsidP="00037AA5">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杭州市建设项目海绵城市方案或初步设计</w:t>
      </w:r>
      <w:r w:rsidR="00310E62" w:rsidRPr="00790C13">
        <w:rPr>
          <w:rFonts w:ascii="Times New Roman" w:eastAsia="仿宋" w:hAnsi="Times New Roman" w:cs="Times New Roman"/>
          <w:sz w:val="28"/>
          <w:szCs w:val="28"/>
        </w:rPr>
        <w:t>图纸</w:t>
      </w:r>
      <w:r w:rsidRPr="00790C13">
        <w:rPr>
          <w:rFonts w:ascii="Times New Roman" w:eastAsia="仿宋" w:hAnsi="Times New Roman" w:cs="Times New Roman"/>
          <w:sz w:val="28"/>
          <w:szCs w:val="28"/>
        </w:rPr>
        <w:t>内容</w:t>
      </w:r>
      <w:r w:rsidR="00037AA5" w:rsidRPr="00790C13">
        <w:rPr>
          <w:rFonts w:ascii="Times New Roman" w:eastAsia="仿宋" w:hAnsi="Times New Roman" w:cs="Times New Roman"/>
          <w:sz w:val="28"/>
          <w:szCs w:val="28"/>
        </w:rPr>
        <w:t>及</w:t>
      </w:r>
      <w:r w:rsidR="00310E62" w:rsidRPr="00790C13">
        <w:rPr>
          <w:rFonts w:ascii="Times New Roman" w:eastAsia="仿宋" w:hAnsi="Times New Roman" w:cs="Times New Roman"/>
          <w:sz w:val="28"/>
          <w:szCs w:val="28"/>
        </w:rPr>
        <w:t>编制深度</w:t>
      </w:r>
      <w:r w:rsidR="009D122C">
        <w:rPr>
          <w:rFonts w:ascii="Times New Roman" w:eastAsia="仿宋" w:hAnsi="Times New Roman" w:cs="Times New Roman"/>
          <w:sz w:val="28"/>
          <w:szCs w:val="28"/>
        </w:rPr>
        <w:t>要求</w:t>
      </w:r>
      <w:r w:rsidR="000C6643">
        <w:rPr>
          <w:rFonts w:ascii="Times New Roman" w:eastAsia="仿宋" w:hAnsi="Times New Roman" w:cs="Times New Roman"/>
          <w:sz w:val="28"/>
          <w:szCs w:val="28"/>
        </w:rPr>
        <w:t>应</w:t>
      </w:r>
      <w:r w:rsidR="009D122C">
        <w:rPr>
          <w:rFonts w:ascii="Times New Roman" w:eastAsia="仿宋" w:hAnsi="Times New Roman" w:cs="Times New Roman"/>
          <w:sz w:val="28"/>
          <w:szCs w:val="28"/>
        </w:rPr>
        <w:t>按</w:t>
      </w:r>
      <w:r w:rsidR="00310E62" w:rsidRPr="00790C13">
        <w:rPr>
          <w:rFonts w:ascii="Times New Roman" w:eastAsia="仿宋" w:hAnsi="Times New Roman" w:cs="Times New Roman"/>
          <w:sz w:val="28"/>
          <w:szCs w:val="28"/>
        </w:rPr>
        <w:t>表</w:t>
      </w:r>
      <w:r w:rsidR="00037AA5" w:rsidRPr="00790C13">
        <w:rPr>
          <w:rFonts w:ascii="Times New Roman" w:eastAsia="仿宋" w:hAnsi="Times New Roman" w:cs="Times New Roman"/>
          <w:sz w:val="28"/>
          <w:szCs w:val="28"/>
        </w:rPr>
        <w:t>4</w:t>
      </w:r>
      <w:r w:rsidR="00310E62" w:rsidRPr="00790C13">
        <w:rPr>
          <w:rFonts w:ascii="Times New Roman" w:eastAsia="仿宋" w:hAnsi="Times New Roman" w:cs="Times New Roman"/>
          <w:sz w:val="28"/>
          <w:szCs w:val="28"/>
        </w:rPr>
        <w:t>-</w:t>
      </w:r>
      <w:r w:rsidR="0063022F">
        <w:rPr>
          <w:rFonts w:ascii="Times New Roman" w:eastAsia="仿宋" w:hAnsi="Times New Roman" w:cs="Times New Roman" w:hint="eastAsia"/>
          <w:sz w:val="28"/>
          <w:szCs w:val="28"/>
        </w:rPr>
        <w:t>2</w:t>
      </w:r>
      <w:r w:rsidR="009D122C">
        <w:rPr>
          <w:rFonts w:ascii="Times New Roman" w:eastAsia="仿宋" w:hAnsi="Times New Roman" w:cs="Times New Roman" w:hint="eastAsia"/>
          <w:sz w:val="28"/>
          <w:szCs w:val="28"/>
        </w:rPr>
        <w:t>的规定执行</w:t>
      </w:r>
      <w:r w:rsidR="00310E62" w:rsidRPr="00790C13">
        <w:rPr>
          <w:rFonts w:ascii="Times New Roman" w:eastAsia="仿宋" w:hAnsi="Times New Roman" w:cs="Times New Roman"/>
          <w:sz w:val="28"/>
          <w:szCs w:val="28"/>
        </w:rPr>
        <w:t>。</w:t>
      </w:r>
      <w:r w:rsidR="0049414D">
        <w:rPr>
          <w:rFonts w:ascii="Times New Roman" w:eastAsia="仿宋" w:hAnsi="Times New Roman" w:cs="Times New Roman"/>
          <w:sz w:val="28"/>
          <w:szCs w:val="28"/>
        </w:rPr>
        <w:t>各类型海绵城市</w:t>
      </w:r>
      <w:r w:rsidR="009D122C" w:rsidRPr="00790C13">
        <w:rPr>
          <w:rFonts w:ascii="Times New Roman" w:eastAsia="仿宋" w:hAnsi="Times New Roman" w:cs="Times New Roman"/>
          <w:sz w:val="28"/>
          <w:szCs w:val="28"/>
        </w:rPr>
        <w:t>方案或初步</w:t>
      </w:r>
      <w:r w:rsidR="00696493">
        <w:rPr>
          <w:rFonts w:ascii="Times New Roman" w:eastAsia="仿宋" w:hAnsi="Times New Roman" w:cs="Times New Roman"/>
          <w:sz w:val="28"/>
          <w:szCs w:val="28"/>
        </w:rPr>
        <w:t>设计图</w:t>
      </w:r>
      <w:r w:rsidR="0049414D">
        <w:rPr>
          <w:rFonts w:ascii="Times New Roman" w:eastAsia="仿宋" w:hAnsi="Times New Roman" w:cs="Times New Roman"/>
          <w:sz w:val="28"/>
          <w:szCs w:val="28"/>
        </w:rPr>
        <w:t>应包含</w:t>
      </w:r>
      <w:r w:rsidR="0049414D" w:rsidRPr="00790C13">
        <w:rPr>
          <w:rFonts w:ascii="Times New Roman" w:eastAsia="仿宋" w:hAnsi="Times New Roman" w:cs="Times New Roman"/>
          <w:sz w:val="28"/>
          <w:szCs w:val="28"/>
        </w:rPr>
        <w:t>表</w:t>
      </w:r>
      <w:r w:rsidR="0049414D" w:rsidRPr="00790C13">
        <w:rPr>
          <w:rFonts w:ascii="Times New Roman" w:eastAsia="仿宋" w:hAnsi="Times New Roman" w:cs="Times New Roman"/>
          <w:sz w:val="28"/>
          <w:szCs w:val="28"/>
        </w:rPr>
        <w:t>4-</w:t>
      </w:r>
      <w:r w:rsidR="0063022F">
        <w:rPr>
          <w:rFonts w:ascii="Times New Roman" w:eastAsia="仿宋" w:hAnsi="Times New Roman" w:cs="Times New Roman" w:hint="eastAsia"/>
          <w:sz w:val="28"/>
          <w:szCs w:val="28"/>
        </w:rPr>
        <w:t>2</w:t>
      </w:r>
      <w:r w:rsidR="0049414D" w:rsidRPr="00790C13">
        <w:rPr>
          <w:rFonts w:ascii="Times New Roman" w:eastAsia="仿宋" w:hAnsi="Times New Roman" w:cs="Times New Roman"/>
          <w:sz w:val="28"/>
          <w:szCs w:val="28"/>
        </w:rPr>
        <w:t>中所列</w:t>
      </w:r>
      <w:r w:rsidR="0063022F">
        <w:rPr>
          <w:rFonts w:ascii="Times New Roman" w:eastAsia="仿宋" w:hAnsi="Times New Roman" w:cs="Times New Roman"/>
          <w:sz w:val="28"/>
          <w:szCs w:val="28"/>
        </w:rPr>
        <w:t>第</w:t>
      </w:r>
      <w:r w:rsidR="0049414D" w:rsidRPr="00790C13">
        <w:rPr>
          <w:rFonts w:ascii="Times New Roman" w:eastAsia="仿宋" w:hAnsi="Times New Roman" w:cs="Times New Roman"/>
          <w:sz w:val="28"/>
          <w:szCs w:val="28"/>
        </w:rPr>
        <w:t>1~</w:t>
      </w:r>
      <w:r w:rsidR="0049414D">
        <w:rPr>
          <w:rFonts w:ascii="Times New Roman" w:eastAsia="仿宋" w:hAnsi="Times New Roman" w:cs="Times New Roman" w:hint="eastAsia"/>
          <w:sz w:val="28"/>
          <w:szCs w:val="28"/>
        </w:rPr>
        <w:t>6</w:t>
      </w:r>
      <w:r w:rsidR="0049414D">
        <w:rPr>
          <w:rFonts w:ascii="Times New Roman" w:eastAsia="仿宋" w:hAnsi="Times New Roman" w:cs="Times New Roman" w:hint="eastAsia"/>
          <w:sz w:val="28"/>
          <w:szCs w:val="28"/>
        </w:rPr>
        <w:t>项</w:t>
      </w:r>
      <w:r w:rsidR="0049414D" w:rsidRPr="00790C13">
        <w:rPr>
          <w:rFonts w:ascii="Times New Roman" w:eastAsia="仿宋" w:hAnsi="Times New Roman" w:cs="Times New Roman"/>
          <w:sz w:val="28"/>
          <w:szCs w:val="28"/>
        </w:rPr>
        <w:t>内容</w:t>
      </w:r>
      <w:r w:rsidR="0049414D">
        <w:rPr>
          <w:rFonts w:ascii="Times New Roman" w:eastAsia="仿宋" w:hAnsi="Times New Roman" w:cs="Times New Roman" w:hint="eastAsia"/>
          <w:sz w:val="28"/>
          <w:szCs w:val="28"/>
        </w:rPr>
        <w:t>，图纸可分开或合并</w:t>
      </w:r>
      <w:r w:rsidR="0063022F">
        <w:rPr>
          <w:rFonts w:ascii="Times New Roman" w:eastAsia="仿宋" w:hAnsi="Times New Roman" w:cs="Times New Roman" w:hint="eastAsia"/>
          <w:sz w:val="28"/>
          <w:szCs w:val="28"/>
        </w:rPr>
        <w:t>绘制</w:t>
      </w:r>
      <w:r w:rsidR="0049414D">
        <w:rPr>
          <w:rFonts w:ascii="Times New Roman" w:eastAsia="仿宋" w:hAnsi="Times New Roman" w:cs="Times New Roman" w:hint="eastAsia"/>
          <w:sz w:val="28"/>
          <w:szCs w:val="28"/>
        </w:rPr>
        <w:t>。</w:t>
      </w:r>
    </w:p>
    <w:p w:rsidR="0049414D" w:rsidRDefault="0049414D" w:rsidP="00037AA5">
      <w:pPr>
        <w:pStyle w:val="a3"/>
        <w:numPr>
          <w:ilvl w:val="2"/>
          <w:numId w:val="21"/>
        </w:numPr>
        <w:ind w:left="0" w:firstLineChars="0" w:firstLine="0"/>
        <w:rPr>
          <w:rFonts w:ascii="Times New Roman" w:eastAsia="仿宋" w:hAnsi="Times New Roman" w:cs="Times New Roman"/>
          <w:sz w:val="28"/>
          <w:szCs w:val="28"/>
        </w:rPr>
      </w:pPr>
      <w:r>
        <w:rPr>
          <w:rFonts w:ascii="Times New Roman" w:eastAsia="仿宋" w:hAnsi="Times New Roman" w:cs="Times New Roman" w:hint="eastAsia"/>
          <w:sz w:val="28"/>
          <w:szCs w:val="28"/>
        </w:rPr>
        <w:t>如有雨水回用设计，</w:t>
      </w:r>
      <w:r w:rsidR="0063022F">
        <w:rPr>
          <w:rFonts w:ascii="Times New Roman" w:eastAsia="仿宋" w:hAnsi="Times New Roman" w:cs="Times New Roman"/>
          <w:sz w:val="28"/>
          <w:szCs w:val="28"/>
        </w:rPr>
        <w:t>海绵城市</w:t>
      </w:r>
      <w:r w:rsidR="009D122C" w:rsidRPr="00790C13">
        <w:rPr>
          <w:rFonts w:ascii="Times New Roman" w:eastAsia="仿宋" w:hAnsi="Times New Roman" w:cs="Times New Roman"/>
          <w:sz w:val="28"/>
          <w:szCs w:val="28"/>
        </w:rPr>
        <w:t>方案或初步</w:t>
      </w:r>
      <w:r w:rsidR="00696493">
        <w:rPr>
          <w:rFonts w:ascii="Times New Roman" w:eastAsia="仿宋" w:hAnsi="Times New Roman" w:cs="Times New Roman"/>
          <w:sz w:val="28"/>
          <w:szCs w:val="28"/>
        </w:rPr>
        <w:t>设计图</w:t>
      </w:r>
      <w:r w:rsidR="0063022F">
        <w:rPr>
          <w:rFonts w:ascii="Times New Roman" w:eastAsia="仿宋" w:hAnsi="Times New Roman" w:cs="Times New Roman"/>
          <w:sz w:val="28"/>
          <w:szCs w:val="28"/>
        </w:rPr>
        <w:t>还应包含</w:t>
      </w:r>
      <w:r w:rsidR="0063022F" w:rsidRPr="00790C13">
        <w:rPr>
          <w:rFonts w:ascii="Times New Roman" w:eastAsia="仿宋" w:hAnsi="Times New Roman" w:cs="Times New Roman"/>
          <w:sz w:val="28"/>
          <w:szCs w:val="28"/>
        </w:rPr>
        <w:t>表</w:t>
      </w:r>
      <w:r w:rsidR="0063022F" w:rsidRPr="00790C13">
        <w:rPr>
          <w:rFonts w:ascii="Times New Roman" w:eastAsia="仿宋" w:hAnsi="Times New Roman" w:cs="Times New Roman"/>
          <w:sz w:val="28"/>
          <w:szCs w:val="28"/>
        </w:rPr>
        <w:t>4-</w:t>
      </w:r>
      <w:r w:rsidR="0063022F">
        <w:rPr>
          <w:rFonts w:ascii="Times New Roman" w:eastAsia="仿宋" w:hAnsi="Times New Roman" w:cs="Times New Roman" w:hint="eastAsia"/>
          <w:sz w:val="28"/>
          <w:szCs w:val="28"/>
        </w:rPr>
        <w:t>2</w:t>
      </w:r>
      <w:r w:rsidR="0063022F" w:rsidRPr="00790C13">
        <w:rPr>
          <w:rFonts w:ascii="Times New Roman" w:eastAsia="仿宋" w:hAnsi="Times New Roman" w:cs="Times New Roman"/>
          <w:sz w:val="28"/>
          <w:szCs w:val="28"/>
        </w:rPr>
        <w:t>中所列</w:t>
      </w:r>
      <w:r w:rsidR="0063022F">
        <w:rPr>
          <w:rFonts w:ascii="Times New Roman" w:eastAsia="仿宋" w:hAnsi="Times New Roman" w:cs="Times New Roman" w:hint="eastAsia"/>
          <w:sz w:val="28"/>
          <w:szCs w:val="28"/>
        </w:rPr>
        <w:t>第</w:t>
      </w:r>
      <w:r w:rsidR="0063022F">
        <w:rPr>
          <w:rFonts w:ascii="Times New Roman" w:eastAsia="仿宋" w:hAnsi="Times New Roman" w:cs="Times New Roman" w:hint="eastAsia"/>
          <w:sz w:val="28"/>
          <w:szCs w:val="28"/>
        </w:rPr>
        <w:t>7</w:t>
      </w:r>
      <w:r w:rsidR="0063022F">
        <w:rPr>
          <w:rFonts w:ascii="Times New Roman" w:eastAsia="仿宋" w:hAnsi="Times New Roman" w:cs="Times New Roman" w:hint="eastAsia"/>
          <w:sz w:val="28"/>
          <w:szCs w:val="28"/>
        </w:rPr>
        <w:t>项</w:t>
      </w:r>
      <w:r w:rsidR="0063022F" w:rsidRPr="00790C13">
        <w:rPr>
          <w:rFonts w:ascii="Times New Roman" w:eastAsia="仿宋" w:hAnsi="Times New Roman" w:cs="Times New Roman"/>
          <w:sz w:val="28"/>
          <w:szCs w:val="28"/>
        </w:rPr>
        <w:t>内容</w:t>
      </w:r>
      <w:r w:rsidR="0063022F">
        <w:rPr>
          <w:rFonts w:ascii="Times New Roman" w:eastAsia="仿宋" w:hAnsi="Times New Roman" w:cs="Times New Roman" w:hint="eastAsia"/>
          <w:sz w:val="28"/>
          <w:szCs w:val="28"/>
        </w:rPr>
        <w:t>。</w:t>
      </w:r>
    </w:p>
    <w:p w:rsidR="0063022F" w:rsidRDefault="0063022F" w:rsidP="0063022F">
      <w:pPr>
        <w:pStyle w:val="a3"/>
        <w:numPr>
          <w:ilvl w:val="2"/>
          <w:numId w:val="21"/>
        </w:numPr>
        <w:ind w:left="0" w:firstLineChars="0" w:firstLine="0"/>
        <w:rPr>
          <w:rFonts w:ascii="Times New Roman" w:eastAsia="仿宋" w:hAnsi="Times New Roman" w:cs="Times New Roman"/>
          <w:sz w:val="28"/>
          <w:szCs w:val="28"/>
        </w:rPr>
      </w:pPr>
      <w:r>
        <w:rPr>
          <w:rFonts w:ascii="Times New Roman" w:eastAsia="仿宋" w:hAnsi="Times New Roman" w:cs="Times New Roman" w:hint="eastAsia"/>
          <w:sz w:val="28"/>
          <w:szCs w:val="28"/>
        </w:rPr>
        <w:t>如有监测设计，</w:t>
      </w:r>
      <w:r>
        <w:rPr>
          <w:rFonts w:ascii="Times New Roman" w:eastAsia="仿宋" w:hAnsi="Times New Roman" w:cs="Times New Roman"/>
          <w:sz w:val="28"/>
          <w:szCs w:val="28"/>
        </w:rPr>
        <w:t>海绵城市</w:t>
      </w:r>
      <w:r w:rsidR="009D122C" w:rsidRPr="00790C13">
        <w:rPr>
          <w:rFonts w:ascii="Times New Roman" w:eastAsia="仿宋" w:hAnsi="Times New Roman" w:cs="Times New Roman"/>
          <w:sz w:val="28"/>
          <w:szCs w:val="28"/>
        </w:rPr>
        <w:t>方案或初步</w:t>
      </w:r>
      <w:r w:rsidR="00696493">
        <w:rPr>
          <w:rFonts w:ascii="Times New Roman" w:eastAsia="仿宋" w:hAnsi="Times New Roman" w:cs="Times New Roman"/>
          <w:sz w:val="28"/>
          <w:szCs w:val="28"/>
        </w:rPr>
        <w:t>设计图</w:t>
      </w:r>
      <w:r>
        <w:rPr>
          <w:rFonts w:ascii="Times New Roman" w:eastAsia="仿宋" w:hAnsi="Times New Roman" w:cs="Times New Roman"/>
          <w:sz w:val="28"/>
          <w:szCs w:val="28"/>
        </w:rPr>
        <w:t>还应包含</w:t>
      </w:r>
      <w:r w:rsidRPr="00790C13">
        <w:rPr>
          <w:rFonts w:ascii="Times New Roman" w:eastAsia="仿宋" w:hAnsi="Times New Roman" w:cs="Times New Roman"/>
          <w:sz w:val="28"/>
          <w:szCs w:val="28"/>
        </w:rPr>
        <w:t>表</w:t>
      </w:r>
      <w:r w:rsidRPr="00790C13">
        <w:rPr>
          <w:rFonts w:ascii="Times New Roman" w:eastAsia="仿宋" w:hAnsi="Times New Roman" w:cs="Times New Roman"/>
          <w:sz w:val="28"/>
          <w:szCs w:val="28"/>
        </w:rPr>
        <w:t>4-</w:t>
      </w:r>
      <w:r>
        <w:rPr>
          <w:rFonts w:ascii="Times New Roman" w:eastAsia="仿宋" w:hAnsi="Times New Roman" w:cs="Times New Roman" w:hint="eastAsia"/>
          <w:sz w:val="28"/>
          <w:szCs w:val="28"/>
        </w:rPr>
        <w:t>2</w:t>
      </w:r>
      <w:r w:rsidRPr="00790C13">
        <w:rPr>
          <w:rFonts w:ascii="Times New Roman" w:eastAsia="仿宋" w:hAnsi="Times New Roman" w:cs="Times New Roman"/>
          <w:sz w:val="28"/>
          <w:szCs w:val="28"/>
        </w:rPr>
        <w:t>中所列</w:t>
      </w:r>
      <w:r>
        <w:rPr>
          <w:rFonts w:ascii="Times New Roman" w:eastAsia="仿宋" w:hAnsi="Times New Roman" w:cs="Times New Roman" w:hint="eastAsia"/>
          <w:sz w:val="28"/>
          <w:szCs w:val="28"/>
        </w:rPr>
        <w:t>第</w:t>
      </w:r>
      <w:r>
        <w:rPr>
          <w:rFonts w:ascii="Times New Roman" w:eastAsia="仿宋" w:hAnsi="Times New Roman" w:cs="Times New Roman" w:hint="eastAsia"/>
          <w:sz w:val="28"/>
          <w:szCs w:val="28"/>
        </w:rPr>
        <w:t>10</w:t>
      </w:r>
      <w:r>
        <w:rPr>
          <w:rFonts w:ascii="Times New Roman" w:eastAsia="仿宋" w:hAnsi="Times New Roman" w:cs="Times New Roman" w:hint="eastAsia"/>
          <w:sz w:val="28"/>
          <w:szCs w:val="28"/>
        </w:rPr>
        <w:t>项</w:t>
      </w:r>
      <w:r w:rsidRPr="00790C13">
        <w:rPr>
          <w:rFonts w:ascii="Times New Roman" w:eastAsia="仿宋" w:hAnsi="Times New Roman" w:cs="Times New Roman"/>
          <w:sz w:val="28"/>
          <w:szCs w:val="28"/>
        </w:rPr>
        <w:t>内容</w:t>
      </w:r>
      <w:r>
        <w:rPr>
          <w:rFonts w:ascii="Times New Roman" w:eastAsia="仿宋" w:hAnsi="Times New Roman" w:cs="Times New Roman" w:hint="eastAsia"/>
          <w:sz w:val="28"/>
          <w:szCs w:val="28"/>
        </w:rPr>
        <w:t>。</w:t>
      </w:r>
    </w:p>
    <w:p w:rsidR="003D311C" w:rsidRPr="00790C13" w:rsidRDefault="003D311C" w:rsidP="003D311C">
      <w:pPr>
        <w:spacing w:line="360" w:lineRule="auto"/>
        <w:jc w:val="center"/>
        <w:rPr>
          <w:rFonts w:ascii="Times New Roman" w:eastAsia="黑体" w:hAnsi="Times New Roman" w:cs="Times New Roman"/>
          <w:sz w:val="24"/>
          <w:szCs w:val="28"/>
        </w:rPr>
      </w:pPr>
      <w:r w:rsidRPr="00790C13">
        <w:rPr>
          <w:rFonts w:ascii="Times New Roman" w:eastAsia="黑体" w:hAnsi="Times New Roman" w:cs="Times New Roman"/>
          <w:sz w:val="24"/>
          <w:szCs w:val="28"/>
        </w:rPr>
        <w:t>表</w:t>
      </w:r>
      <w:r w:rsidR="00DE6BEC" w:rsidRPr="00790C13">
        <w:rPr>
          <w:rFonts w:ascii="Times New Roman" w:eastAsia="黑体" w:hAnsi="Times New Roman" w:cs="Times New Roman"/>
          <w:sz w:val="24"/>
          <w:szCs w:val="28"/>
        </w:rPr>
        <w:t>4</w:t>
      </w:r>
      <w:r w:rsidR="00310E62" w:rsidRPr="00790C13">
        <w:rPr>
          <w:rFonts w:ascii="Times New Roman" w:eastAsia="黑体" w:hAnsi="Times New Roman" w:cs="Times New Roman"/>
          <w:sz w:val="24"/>
          <w:szCs w:val="28"/>
        </w:rPr>
        <w:t>-</w:t>
      </w:r>
      <w:r w:rsidR="0063022F">
        <w:rPr>
          <w:rFonts w:ascii="Times New Roman" w:eastAsia="黑体" w:hAnsi="Times New Roman" w:cs="Times New Roman" w:hint="eastAsia"/>
          <w:sz w:val="24"/>
          <w:szCs w:val="28"/>
        </w:rPr>
        <w:t xml:space="preserve">2  </w:t>
      </w:r>
      <w:r w:rsidR="00DE6BEC" w:rsidRPr="00790C13">
        <w:rPr>
          <w:rFonts w:ascii="Times New Roman" w:eastAsia="黑体" w:hAnsi="Times New Roman" w:cs="Times New Roman"/>
          <w:sz w:val="24"/>
          <w:szCs w:val="28"/>
        </w:rPr>
        <w:t>方案或初步设计图纸内容及</w:t>
      </w:r>
      <w:r w:rsidRPr="00790C13">
        <w:rPr>
          <w:rFonts w:ascii="Times New Roman" w:eastAsia="黑体" w:hAnsi="Times New Roman" w:cs="Times New Roman"/>
          <w:sz w:val="24"/>
          <w:szCs w:val="28"/>
        </w:rPr>
        <w:t>深度要求</w:t>
      </w:r>
    </w:p>
    <w:tbl>
      <w:tblPr>
        <w:tblStyle w:val="10"/>
        <w:tblW w:w="8523" w:type="dxa"/>
        <w:tblLayout w:type="fixed"/>
        <w:tblLook w:val="04A0" w:firstRow="1" w:lastRow="0" w:firstColumn="1" w:lastColumn="0" w:noHBand="0" w:noVBand="1"/>
      </w:tblPr>
      <w:tblGrid>
        <w:gridCol w:w="817"/>
        <w:gridCol w:w="1559"/>
        <w:gridCol w:w="6147"/>
      </w:tblGrid>
      <w:tr w:rsidR="003D311C" w:rsidRPr="00790C13" w:rsidTr="0082283D">
        <w:trPr>
          <w:tblHeader/>
        </w:trPr>
        <w:tc>
          <w:tcPr>
            <w:tcW w:w="817" w:type="dxa"/>
            <w:vAlign w:val="center"/>
          </w:tcPr>
          <w:p w:rsidR="003D311C" w:rsidRPr="00790C13" w:rsidRDefault="003D311C" w:rsidP="003D311C">
            <w:pPr>
              <w:spacing w:line="360" w:lineRule="auto"/>
              <w:jc w:val="center"/>
              <w:rPr>
                <w:rFonts w:ascii="Times New Roman" w:eastAsia="仿宋" w:hAnsi="Times New Roman" w:cs="Times New Roman"/>
                <w:b/>
                <w:sz w:val="24"/>
                <w:szCs w:val="22"/>
              </w:rPr>
            </w:pPr>
            <w:r w:rsidRPr="00790C13">
              <w:rPr>
                <w:rFonts w:ascii="Times New Roman" w:eastAsia="仿宋" w:hAnsi="Times New Roman" w:cs="Times New Roman"/>
                <w:b/>
                <w:sz w:val="24"/>
                <w:szCs w:val="22"/>
              </w:rPr>
              <w:t>序号</w:t>
            </w:r>
          </w:p>
        </w:tc>
        <w:tc>
          <w:tcPr>
            <w:tcW w:w="1559" w:type="dxa"/>
            <w:vAlign w:val="center"/>
          </w:tcPr>
          <w:p w:rsidR="003D311C" w:rsidRPr="00790C13" w:rsidRDefault="00AD61AF" w:rsidP="003D311C">
            <w:pPr>
              <w:spacing w:line="360" w:lineRule="auto"/>
              <w:jc w:val="center"/>
              <w:rPr>
                <w:rFonts w:ascii="Times New Roman" w:eastAsia="仿宋" w:hAnsi="Times New Roman" w:cs="Times New Roman"/>
                <w:b/>
                <w:sz w:val="24"/>
                <w:szCs w:val="22"/>
              </w:rPr>
            </w:pPr>
            <w:r w:rsidRPr="00790C13">
              <w:rPr>
                <w:rFonts w:ascii="Times New Roman" w:eastAsia="仿宋" w:hAnsi="Times New Roman" w:cs="Times New Roman"/>
                <w:b/>
                <w:sz w:val="24"/>
                <w:szCs w:val="22"/>
              </w:rPr>
              <w:t>内容</w:t>
            </w:r>
          </w:p>
        </w:tc>
        <w:tc>
          <w:tcPr>
            <w:tcW w:w="6147" w:type="dxa"/>
            <w:vAlign w:val="center"/>
          </w:tcPr>
          <w:p w:rsidR="003D311C" w:rsidRPr="00790C13" w:rsidRDefault="003D311C" w:rsidP="003D311C">
            <w:pPr>
              <w:spacing w:line="360" w:lineRule="auto"/>
              <w:jc w:val="center"/>
              <w:rPr>
                <w:rFonts w:ascii="Times New Roman" w:eastAsia="仿宋" w:hAnsi="Times New Roman" w:cs="Times New Roman"/>
                <w:b/>
                <w:sz w:val="24"/>
                <w:szCs w:val="22"/>
              </w:rPr>
            </w:pPr>
            <w:r w:rsidRPr="00790C13">
              <w:rPr>
                <w:rFonts w:ascii="Times New Roman" w:eastAsia="仿宋" w:hAnsi="Times New Roman" w:cs="Times New Roman"/>
                <w:b/>
                <w:sz w:val="24"/>
                <w:szCs w:val="22"/>
              </w:rPr>
              <w:t>设计深度</w:t>
            </w:r>
          </w:p>
        </w:tc>
      </w:tr>
      <w:tr w:rsidR="003D311C" w:rsidRPr="00790C13" w:rsidTr="0082283D">
        <w:tc>
          <w:tcPr>
            <w:tcW w:w="817" w:type="dxa"/>
            <w:vAlign w:val="center"/>
          </w:tcPr>
          <w:p w:rsidR="003D311C" w:rsidRPr="00790C13" w:rsidRDefault="003D311C"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1</w:t>
            </w:r>
          </w:p>
        </w:tc>
        <w:tc>
          <w:tcPr>
            <w:tcW w:w="1559" w:type="dxa"/>
            <w:vAlign w:val="center"/>
          </w:tcPr>
          <w:p w:rsidR="003D311C" w:rsidRPr="00790C13" w:rsidRDefault="00037AA5"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下垫面分析</w:t>
            </w:r>
          </w:p>
        </w:tc>
        <w:tc>
          <w:tcPr>
            <w:tcW w:w="6147" w:type="dxa"/>
            <w:vAlign w:val="center"/>
          </w:tcPr>
          <w:p w:rsidR="003D311C" w:rsidRPr="00790C13" w:rsidRDefault="003D311C" w:rsidP="00E52E02">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w:t>
            </w:r>
            <w:r w:rsidR="0017239F"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500—1</w:t>
            </w:r>
            <w:r w:rsidR="0017239F"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1000</w:t>
            </w:r>
            <w:r w:rsidRPr="00790C13">
              <w:rPr>
                <w:rFonts w:ascii="Times New Roman" w:eastAsia="仿宋" w:hAnsi="Times New Roman" w:cs="Times New Roman"/>
                <w:sz w:val="24"/>
                <w:szCs w:val="22"/>
              </w:rPr>
              <w:t>，</w:t>
            </w:r>
            <w:r w:rsidR="00037AA5" w:rsidRPr="00790C13">
              <w:rPr>
                <w:rFonts w:ascii="Times New Roman" w:eastAsia="仿宋" w:hAnsi="Times New Roman" w:cs="Times New Roman"/>
                <w:sz w:val="24"/>
                <w:szCs w:val="22"/>
              </w:rPr>
              <w:t>应</w:t>
            </w:r>
            <w:r w:rsidR="0072771F" w:rsidRPr="00790C13">
              <w:rPr>
                <w:rFonts w:ascii="Times New Roman" w:eastAsia="仿宋" w:hAnsi="Times New Roman" w:cs="Times New Roman"/>
                <w:sz w:val="24"/>
                <w:szCs w:val="22"/>
              </w:rPr>
              <w:t>包括</w:t>
            </w:r>
            <w:r w:rsidR="0054272C" w:rsidRPr="0054272C">
              <w:rPr>
                <w:rFonts w:ascii="Times New Roman" w:eastAsia="仿宋" w:hAnsi="Times New Roman" w:cs="Times New Roman" w:hint="eastAsia"/>
                <w:sz w:val="24"/>
                <w:szCs w:val="22"/>
              </w:rPr>
              <w:t>项目用地红线范围</w:t>
            </w:r>
            <w:r w:rsidR="0054272C">
              <w:rPr>
                <w:rFonts w:ascii="Times New Roman" w:eastAsia="仿宋" w:hAnsi="Times New Roman" w:cs="Times New Roman" w:hint="eastAsia"/>
                <w:sz w:val="24"/>
                <w:szCs w:val="22"/>
              </w:rPr>
              <w:t>内</w:t>
            </w:r>
            <w:r w:rsidR="00026D54" w:rsidRPr="00790C13">
              <w:rPr>
                <w:rFonts w:ascii="Times New Roman" w:eastAsia="仿宋" w:hAnsi="Times New Roman" w:cs="Times New Roman"/>
                <w:sz w:val="24"/>
                <w:szCs w:val="22"/>
              </w:rPr>
              <w:t>不同下垫面的位置、面积</w:t>
            </w:r>
            <w:r w:rsidR="00481F09">
              <w:rPr>
                <w:rFonts w:ascii="Times New Roman" w:eastAsia="仿宋" w:hAnsi="Times New Roman" w:cs="Times New Roman"/>
                <w:sz w:val="24"/>
                <w:szCs w:val="22"/>
              </w:rPr>
              <w:t>等</w:t>
            </w:r>
            <w:r w:rsidR="0072771F" w:rsidRPr="00790C13">
              <w:rPr>
                <w:rFonts w:ascii="Times New Roman" w:eastAsia="仿宋" w:hAnsi="Times New Roman" w:cs="Times New Roman"/>
                <w:sz w:val="24"/>
                <w:szCs w:val="22"/>
              </w:rPr>
              <w:t>，并</w:t>
            </w:r>
            <w:r w:rsidR="00854815">
              <w:rPr>
                <w:rFonts w:ascii="Times New Roman" w:eastAsia="仿宋" w:hAnsi="Times New Roman" w:cs="Times New Roman"/>
                <w:sz w:val="24"/>
                <w:szCs w:val="22"/>
              </w:rPr>
              <w:t>提供下垫面</w:t>
            </w:r>
            <w:r w:rsidR="00E52E02">
              <w:rPr>
                <w:rFonts w:ascii="Times New Roman" w:eastAsia="仿宋" w:hAnsi="Times New Roman" w:cs="Times New Roman"/>
                <w:sz w:val="24"/>
                <w:szCs w:val="22"/>
              </w:rPr>
              <w:t>和雨量径流系数</w:t>
            </w:r>
            <w:r w:rsidR="00E52E02" w:rsidRPr="00790C13">
              <w:rPr>
                <w:rFonts w:ascii="Times New Roman" w:eastAsia="仿宋" w:hAnsi="Times New Roman" w:cs="Times New Roman"/>
                <w:sz w:val="24"/>
                <w:szCs w:val="22"/>
              </w:rPr>
              <w:t>汇总</w:t>
            </w:r>
            <w:r w:rsidR="00037AA5" w:rsidRPr="00790C13">
              <w:rPr>
                <w:rFonts w:ascii="Times New Roman" w:eastAsia="仿宋" w:hAnsi="Times New Roman" w:cs="Times New Roman"/>
                <w:sz w:val="24"/>
                <w:szCs w:val="22"/>
              </w:rPr>
              <w:t>表</w:t>
            </w:r>
            <w:r w:rsidRPr="00790C13">
              <w:rPr>
                <w:rFonts w:ascii="Times New Roman" w:eastAsia="仿宋" w:hAnsi="Times New Roman" w:cs="Times New Roman"/>
                <w:sz w:val="24"/>
                <w:szCs w:val="22"/>
              </w:rPr>
              <w:t>。</w:t>
            </w:r>
          </w:p>
        </w:tc>
      </w:tr>
      <w:tr w:rsidR="00037AA5" w:rsidRPr="00790C13" w:rsidTr="0082283D">
        <w:tc>
          <w:tcPr>
            <w:tcW w:w="817" w:type="dxa"/>
            <w:vAlign w:val="center"/>
          </w:tcPr>
          <w:p w:rsidR="00037AA5" w:rsidRPr="00790C13" w:rsidRDefault="00037AA5" w:rsidP="003D311C">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lastRenderedPageBreak/>
              <w:t>2</w:t>
            </w:r>
          </w:p>
        </w:tc>
        <w:tc>
          <w:tcPr>
            <w:tcW w:w="1559" w:type="dxa"/>
            <w:vAlign w:val="center"/>
          </w:tcPr>
          <w:p w:rsidR="00037AA5" w:rsidRPr="00790C13" w:rsidRDefault="00037AA5" w:rsidP="003D311C">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t>排水分区</w:t>
            </w:r>
          </w:p>
        </w:tc>
        <w:tc>
          <w:tcPr>
            <w:tcW w:w="6147" w:type="dxa"/>
          </w:tcPr>
          <w:p w:rsidR="00037AA5" w:rsidRPr="00790C13" w:rsidRDefault="00037AA5" w:rsidP="00DD37CC">
            <w:pPr>
              <w:spacing w:line="360" w:lineRule="auto"/>
              <w:rPr>
                <w:rFonts w:ascii="Times New Roman" w:eastAsia="仿宋" w:hAnsi="Times New Roman" w:cs="Times New Roman"/>
                <w:sz w:val="24"/>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w:t>
            </w:r>
            <w:r w:rsidR="0017239F"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500—1</w:t>
            </w:r>
            <w:r w:rsidR="0017239F"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1000</w:t>
            </w:r>
            <w:r w:rsidRPr="00790C13">
              <w:rPr>
                <w:rFonts w:ascii="Times New Roman" w:eastAsia="仿宋" w:hAnsi="Times New Roman" w:cs="Times New Roman"/>
                <w:sz w:val="24"/>
                <w:szCs w:val="22"/>
              </w:rPr>
              <w:t>，应包含排水分区</w:t>
            </w:r>
            <w:r w:rsidR="00DD37CC">
              <w:rPr>
                <w:rFonts w:ascii="Times New Roman" w:eastAsia="仿宋" w:hAnsi="Times New Roman" w:cs="Times New Roman" w:hint="eastAsia"/>
                <w:sz w:val="24"/>
                <w:szCs w:val="22"/>
              </w:rPr>
              <w:t>界</w:t>
            </w:r>
            <w:r w:rsidRPr="00790C13">
              <w:rPr>
                <w:rFonts w:ascii="Times New Roman" w:eastAsia="仿宋" w:hAnsi="Times New Roman" w:cs="Times New Roman"/>
                <w:sz w:val="24"/>
                <w:szCs w:val="22"/>
              </w:rPr>
              <w:t>线。</w:t>
            </w:r>
          </w:p>
        </w:tc>
      </w:tr>
      <w:tr w:rsidR="003D311C" w:rsidRPr="00790C13" w:rsidTr="0082283D">
        <w:tc>
          <w:tcPr>
            <w:tcW w:w="817" w:type="dxa"/>
            <w:vAlign w:val="center"/>
          </w:tcPr>
          <w:p w:rsidR="003D311C" w:rsidRPr="00790C13" w:rsidRDefault="00037AA5"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3</w:t>
            </w:r>
          </w:p>
        </w:tc>
        <w:tc>
          <w:tcPr>
            <w:tcW w:w="1559" w:type="dxa"/>
            <w:vAlign w:val="center"/>
          </w:tcPr>
          <w:p w:rsidR="003D311C" w:rsidRPr="00790C13" w:rsidRDefault="003D311C" w:rsidP="00037AA5">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雨水径流组织</w:t>
            </w:r>
            <w:r w:rsidR="00037AA5" w:rsidRPr="00790C13">
              <w:rPr>
                <w:rFonts w:ascii="Times New Roman" w:eastAsia="仿宋" w:hAnsi="Times New Roman" w:cs="Times New Roman"/>
                <w:sz w:val="24"/>
                <w:szCs w:val="22"/>
              </w:rPr>
              <w:t>和溢流排放</w:t>
            </w:r>
          </w:p>
        </w:tc>
        <w:tc>
          <w:tcPr>
            <w:tcW w:w="6147" w:type="dxa"/>
          </w:tcPr>
          <w:p w:rsidR="003D311C" w:rsidRPr="00790C13" w:rsidRDefault="003D311C" w:rsidP="00872298">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w:t>
            </w:r>
            <w:r w:rsidR="0017239F"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500—1</w:t>
            </w:r>
            <w:r w:rsidR="0017239F"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1000</w:t>
            </w:r>
            <w:r w:rsidRPr="00790C13">
              <w:rPr>
                <w:rFonts w:ascii="Times New Roman" w:eastAsia="仿宋" w:hAnsi="Times New Roman" w:cs="Times New Roman"/>
                <w:sz w:val="24"/>
                <w:szCs w:val="22"/>
              </w:rPr>
              <w:t>，</w:t>
            </w:r>
            <w:r w:rsidR="0017239F" w:rsidRPr="00790C13">
              <w:rPr>
                <w:rFonts w:ascii="Times New Roman" w:eastAsia="仿宋" w:hAnsi="Times New Roman" w:cs="Times New Roman"/>
                <w:sz w:val="24"/>
                <w:szCs w:val="22"/>
              </w:rPr>
              <w:t>应</w:t>
            </w:r>
            <w:r w:rsidRPr="00790C13">
              <w:rPr>
                <w:rFonts w:ascii="Times New Roman" w:eastAsia="仿宋" w:hAnsi="Times New Roman" w:cs="Times New Roman"/>
                <w:sz w:val="24"/>
                <w:szCs w:val="22"/>
              </w:rPr>
              <w:t>标明场地设计标高、</w:t>
            </w:r>
            <w:r w:rsidR="00EA39A2" w:rsidRPr="00790C13">
              <w:rPr>
                <w:rFonts w:ascii="Times New Roman" w:eastAsia="仿宋" w:hAnsi="Times New Roman" w:cs="Times New Roman"/>
                <w:sz w:val="24"/>
                <w:szCs w:val="22"/>
              </w:rPr>
              <w:t>排水分区</w:t>
            </w:r>
            <w:r w:rsidRPr="00790C13">
              <w:rPr>
                <w:rFonts w:ascii="Times New Roman" w:eastAsia="仿宋" w:hAnsi="Times New Roman" w:cs="Times New Roman"/>
                <w:sz w:val="24"/>
                <w:szCs w:val="22"/>
              </w:rPr>
              <w:t>和雨水径流方向</w:t>
            </w:r>
            <w:r w:rsidR="00037AA5"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各</w:t>
            </w:r>
            <w:r w:rsidR="0017239F" w:rsidRPr="00790C13">
              <w:rPr>
                <w:rFonts w:ascii="Times New Roman" w:eastAsia="仿宋" w:hAnsi="Times New Roman" w:cs="Times New Roman"/>
                <w:sz w:val="24"/>
                <w:szCs w:val="22"/>
              </w:rPr>
              <w:t>海绵</w:t>
            </w:r>
            <w:r w:rsidRPr="00790C13">
              <w:rPr>
                <w:rFonts w:ascii="Times New Roman" w:eastAsia="仿宋" w:hAnsi="Times New Roman" w:cs="Times New Roman"/>
                <w:sz w:val="24"/>
                <w:szCs w:val="22"/>
              </w:rPr>
              <w:t>设施的服务范围及面积、各</w:t>
            </w:r>
            <w:r w:rsidR="0017239F" w:rsidRPr="00790C13">
              <w:rPr>
                <w:rFonts w:ascii="Times New Roman" w:eastAsia="仿宋" w:hAnsi="Times New Roman" w:cs="Times New Roman"/>
                <w:sz w:val="24"/>
                <w:szCs w:val="22"/>
              </w:rPr>
              <w:t>海绵</w:t>
            </w:r>
            <w:r w:rsidRPr="00790C13">
              <w:rPr>
                <w:rFonts w:ascii="Times New Roman" w:eastAsia="仿宋" w:hAnsi="Times New Roman" w:cs="Times New Roman"/>
                <w:sz w:val="24"/>
                <w:szCs w:val="22"/>
              </w:rPr>
              <w:t>设施之间的</w:t>
            </w:r>
            <w:r w:rsidR="0017239F" w:rsidRPr="00790C13">
              <w:rPr>
                <w:rFonts w:ascii="Times New Roman" w:eastAsia="仿宋" w:hAnsi="Times New Roman" w:cs="Times New Roman"/>
                <w:sz w:val="24"/>
                <w:szCs w:val="22"/>
              </w:rPr>
              <w:t>连</w:t>
            </w:r>
            <w:r w:rsidRPr="00790C13">
              <w:rPr>
                <w:rFonts w:ascii="Times New Roman" w:eastAsia="仿宋" w:hAnsi="Times New Roman" w:cs="Times New Roman"/>
                <w:sz w:val="24"/>
                <w:szCs w:val="22"/>
              </w:rPr>
              <w:t>通关系</w:t>
            </w:r>
            <w:r w:rsidR="00037AA5" w:rsidRPr="00790C13">
              <w:rPr>
                <w:rFonts w:ascii="Times New Roman" w:eastAsia="仿宋" w:hAnsi="Times New Roman" w:cs="Times New Roman"/>
                <w:sz w:val="24"/>
                <w:szCs w:val="22"/>
              </w:rPr>
              <w:t>、溢流排放</w:t>
            </w:r>
            <w:r w:rsidR="00625B02" w:rsidRPr="00790C13">
              <w:rPr>
                <w:rFonts w:ascii="Times New Roman" w:eastAsia="仿宋" w:hAnsi="Times New Roman" w:cs="Times New Roman"/>
                <w:sz w:val="24"/>
                <w:szCs w:val="22"/>
              </w:rPr>
              <w:t>口及控制节点标高，溢流排放口</w:t>
            </w:r>
            <w:r w:rsidR="006E05F0" w:rsidRPr="00790C13">
              <w:rPr>
                <w:rFonts w:ascii="Times New Roman" w:eastAsia="仿宋" w:hAnsi="Times New Roman" w:cs="Times New Roman"/>
                <w:sz w:val="24"/>
                <w:szCs w:val="22"/>
              </w:rPr>
              <w:t>与</w:t>
            </w:r>
            <w:r w:rsidR="00037AA5" w:rsidRPr="00790C13">
              <w:rPr>
                <w:rFonts w:ascii="Times New Roman" w:eastAsia="仿宋" w:hAnsi="Times New Roman" w:cs="Times New Roman"/>
                <w:sz w:val="24"/>
                <w:szCs w:val="22"/>
              </w:rPr>
              <w:t>市政雨水管网的衔接</w:t>
            </w:r>
            <w:r w:rsidR="00854815">
              <w:rPr>
                <w:rFonts w:ascii="Times New Roman" w:eastAsia="仿宋" w:hAnsi="Times New Roman" w:cs="Times New Roman" w:hint="eastAsia"/>
                <w:sz w:val="24"/>
                <w:szCs w:val="22"/>
              </w:rPr>
              <w:t>、外排雨水与</w:t>
            </w:r>
            <w:r w:rsidR="00854815" w:rsidRPr="00854815">
              <w:rPr>
                <w:rFonts w:ascii="Times New Roman" w:eastAsia="仿宋" w:hAnsi="Times New Roman" w:cs="Times New Roman" w:hint="eastAsia"/>
                <w:sz w:val="24"/>
                <w:szCs w:val="22"/>
              </w:rPr>
              <w:t>外围大市政</w:t>
            </w:r>
            <w:r w:rsidR="00854815">
              <w:rPr>
                <w:rFonts w:ascii="Times New Roman" w:eastAsia="仿宋" w:hAnsi="Times New Roman" w:cs="Times New Roman" w:hint="eastAsia"/>
                <w:sz w:val="24"/>
                <w:szCs w:val="22"/>
              </w:rPr>
              <w:t>的衔接等</w:t>
            </w:r>
            <w:r w:rsidR="00037AA5" w:rsidRPr="00790C13">
              <w:rPr>
                <w:rFonts w:ascii="Times New Roman" w:eastAsia="仿宋" w:hAnsi="Times New Roman" w:cs="Times New Roman"/>
                <w:sz w:val="24"/>
                <w:szCs w:val="22"/>
              </w:rPr>
              <w:t>。</w:t>
            </w:r>
          </w:p>
        </w:tc>
      </w:tr>
      <w:tr w:rsidR="003D311C" w:rsidRPr="00790C13" w:rsidTr="0082283D">
        <w:tc>
          <w:tcPr>
            <w:tcW w:w="817" w:type="dxa"/>
            <w:vAlign w:val="center"/>
          </w:tcPr>
          <w:p w:rsidR="003D311C" w:rsidRPr="00790C13" w:rsidRDefault="009C1200"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4</w:t>
            </w:r>
          </w:p>
        </w:tc>
        <w:tc>
          <w:tcPr>
            <w:tcW w:w="1559" w:type="dxa"/>
            <w:vAlign w:val="center"/>
          </w:tcPr>
          <w:p w:rsidR="003D311C" w:rsidRPr="00790C13" w:rsidRDefault="0017239F"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海绵</w:t>
            </w:r>
            <w:r w:rsidR="003D311C" w:rsidRPr="00790C13">
              <w:rPr>
                <w:rFonts w:ascii="Times New Roman" w:eastAsia="仿宋" w:hAnsi="Times New Roman" w:cs="Times New Roman"/>
                <w:sz w:val="24"/>
                <w:szCs w:val="22"/>
              </w:rPr>
              <w:t>设施</w:t>
            </w:r>
            <w:r w:rsidR="0072771F" w:rsidRPr="00790C13">
              <w:rPr>
                <w:rFonts w:ascii="Times New Roman" w:eastAsia="仿宋" w:hAnsi="Times New Roman" w:cs="Times New Roman"/>
                <w:sz w:val="24"/>
                <w:szCs w:val="22"/>
              </w:rPr>
              <w:t>总平面布置</w:t>
            </w:r>
          </w:p>
        </w:tc>
        <w:tc>
          <w:tcPr>
            <w:tcW w:w="6147" w:type="dxa"/>
          </w:tcPr>
          <w:p w:rsidR="003D311C" w:rsidRPr="00790C13" w:rsidRDefault="00101258" w:rsidP="003D311C">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w:t>
            </w:r>
            <w:r w:rsidR="00854815" w:rsidRPr="00790C13">
              <w:rPr>
                <w:rFonts w:ascii="Times New Roman" w:eastAsia="仿宋" w:hAnsi="Times New Roman" w:cs="Times New Roman"/>
                <w:sz w:val="24"/>
                <w:szCs w:val="22"/>
              </w:rPr>
              <w:t>一般</w:t>
            </w:r>
            <w:r w:rsidRPr="00790C13">
              <w:rPr>
                <w:rFonts w:ascii="Times New Roman" w:eastAsia="仿宋" w:hAnsi="Times New Roman" w:cs="Times New Roman"/>
                <w:sz w:val="24"/>
                <w:szCs w:val="22"/>
              </w:rPr>
              <w:t>不小于</w:t>
            </w:r>
            <w:r w:rsidRPr="00790C13">
              <w:rPr>
                <w:rFonts w:ascii="Times New Roman" w:eastAsia="仿宋" w:hAnsi="Times New Roman" w:cs="Times New Roman"/>
                <w:sz w:val="24"/>
                <w:szCs w:val="22"/>
              </w:rPr>
              <w:t>1</w:t>
            </w:r>
            <w:r w:rsidR="0017239F"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500</w:t>
            </w:r>
            <w:r w:rsidRPr="00790C13">
              <w:rPr>
                <w:rFonts w:ascii="Times New Roman" w:eastAsia="仿宋" w:hAnsi="Times New Roman" w:cs="Times New Roman"/>
                <w:sz w:val="24"/>
                <w:szCs w:val="22"/>
              </w:rPr>
              <w:t>，</w:t>
            </w:r>
            <w:r w:rsidR="00026D54" w:rsidRPr="00790C13">
              <w:rPr>
                <w:rFonts w:ascii="Times New Roman" w:eastAsia="仿宋" w:hAnsi="Times New Roman" w:cs="Times New Roman"/>
                <w:sz w:val="24"/>
                <w:szCs w:val="22"/>
              </w:rPr>
              <w:t>主要</w:t>
            </w:r>
            <w:r w:rsidR="0072771F" w:rsidRPr="00790C13">
              <w:rPr>
                <w:rFonts w:ascii="Times New Roman" w:eastAsia="仿宋" w:hAnsi="Times New Roman" w:cs="Times New Roman"/>
                <w:sz w:val="24"/>
                <w:szCs w:val="22"/>
              </w:rPr>
              <w:t>应包括地上</w:t>
            </w:r>
            <w:r w:rsidR="00DE1F2D" w:rsidRPr="00790C13">
              <w:rPr>
                <w:rFonts w:ascii="Times New Roman" w:eastAsia="仿宋" w:hAnsi="Times New Roman" w:cs="Times New Roman"/>
                <w:sz w:val="24"/>
                <w:szCs w:val="22"/>
              </w:rPr>
              <w:t>LID</w:t>
            </w:r>
            <w:r w:rsidR="0072771F" w:rsidRPr="00790C13">
              <w:rPr>
                <w:rFonts w:ascii="Times New Roman" w:eastAsia="仿宋" w:hAnsi="Times New Roman" w:cs="Times New Roman"/>
                <w:sz w:val="24"/>
                <w:szCs w:val="22"/>
              </w:rPr>
              <w:t>设施、地下调</w:t>
            </w:r>
            <w:proofErr w:type="gramStart"/>
            <w:r w:rsidR="0072771F" w:rsidRPr="00790C13">
              <w:rPr>
                <w:rFonts w:ascii="Times New Roman" w:eastAsia="仿宋" w:hAnsi="Times New Roman" w:cs="Times New Roman"/>
                <w:sz w:val="24"/>
                <w:szCs w:val="22"/>
              </w:rPr>
              <w:t>蓄</w:t>
            </w:r>
            <w:proofErr w:type="gramEnd"/>
            <w:r w:rsidR="0072771F" w:rsidRPr="00790C13">
              <w:rPr>
                <w:rFonts w:ascii="Times New Roman" w:eastAsia="仿宋" w:hAnsi="Times New Roman" w:cs="Times New Roman"/>
                <w:sz w:val="24"/>
                <w:szCs w:val="22"/>
              </w:rPr>
              <w:t>设施、末端集中排口</w:t>
            </w:r>
            <w:r w:rsidR="00E039BE" w:rsidRPr="00790C13">
              <w:rPr>
                <w:rFonts w:ascii="Times New Roman" w:eastAsia="仿宋" w:hAnsi="Times New Roman" w:cs="Times New Roman"/>
                <w:sz w:val="24"/>
                <w:szCs w:val="22"/>
              </w:rPr>
              <w:t>、雨水排水管网内容</w:t>
            </w:r>
            <w:r w:rsidR="0072771F" w:rsidRPr="00790C13">
              <w:rPr>
                <w:rFonts w:ascii="Times New Roman" w:eastAsia="仿宋" w:hAnsi="Times New Roman" w:cs="Times New Roman"/>
                <w:sz w:val="24"/>
                <w:szCs w:val="22"/>
              </w:rPr>
              <w:t>等</w:t>
            </w:r>
            <w:r w:rsidR="003D311C" w:rsidRPr="00790C13">
              <w:rPr>
                <w:rFonts w:ascii="Times New Roman" w:eastAsia="仿宋" w:hAnsi="Times New Roman" w:cs="Times New Roman"/>
                <w:sz w:val="24"/>
                <w:szCs w:val="22"/>
              </w:rPr>
              <w:t>。</w:t>
            </w:r>
            <w:r w:rsidR="00026D54" w:rsidRPr="00790C13">
              <w:rPr>
                <w:rFonts w:ascii="Times New Roman" w:eastAsia="仿宋" w:hAnsi="Times New Roman" w:cs="Times New Roman"/>
                <w:sz w:val="24"/>
                <w:szCs w:val="22"/>
              </w:rPr>
              <w:t>具体</w:t>
            </w:r>
            <w:r w:rsidR="00854815">
              <w:rPr>
                <w:rFonts w:ascii="Times New Roman" w:eastAsia="仿宋" w:hAnsi="Times New Roman" w:cs="Times New Roman"/>
                <w:sz w:val="24"/>
                <w:szCs w:val="22"/>
              </w:rPr>
              <w:t>要求</w:t>
            </w:r>
            <w:r w:rsidR="00026D54" w:rsidRPr="00790C13">
              <w:rPr>
                <w:rFonts w:ascii="Times New Roman" w:eastAsia="仿宋" w:hAnsi="Times New Roman" w:cs="Times New Roman"/>
                <w:sz w:val="24"/>
                <w:szCs w:val="22"/>
              </w:rPr>
              <w:t>如下：</w:t>
            </w:r>
          </w:p>
          <w:p w:rsidR="003D311C" w:rsidRPr="00942ADE" w:rsidRDefault="00186B40" w:rsidP="003D311C">
            <w:pPr>
              <w:spacing w:line="360" w:lineRule="auto"/>
              <w:rPr>
                <w:rFonts w:ascii="Times New Roman" w:eastAsia="仿宋" w:hAnsi="Times New Roman" w:cs="Times New Roman"/>
                <w:bCs/>
                <w:sz w:val="24"/>
                <w:szCs w:val="22"/>
              </w:rPr>
            </w:pPr>
            <w:r w:rsidRPr="00942ADE">
              <w:rPr>
                <w:rFonts w:ascii="Times New Roman" w:eastAsia="仿宋" w:hAnsi="Times New Roman" w:cs="Times New Roman"/>
                <w:bCs/>
                <w:sz w:val="24"/>
                <w:szCs w:val="22"/>
              </w:rPr>
              <w:t>1</w:t>
            </w:r>
            <w:r w:rsidR="00942ADE" w:rsidRPr="00942ADE">
              <w:rPr>
                <w:rFonts w:ascii="Times New Roman" w:eastAsia="仿宋" w:hAnsi="Times New Roman" w:cs="Times New Roman" w:hint="eastAsia"/>
                <w:bCs/>
                <w:sz w:val="24"/>
                <w:szCs w:val="22"/>
              </w:rPr>
              <w:t xml:space="preserve"> </w:t>
            </w:r>
            <w:r w:rsidR="003D311C" w:rsidRPr="00942ADE">
              <w:rPr>
                <w:rFonts w:ascii="Times New Roman" w:eastAsia="仿宋" w:hAnsi="Times New Roman" w:cs="Times New Roman"/>
                <w:bCs/>
                <w:sz w:val="24"/>
                <w:szCs w:val="22"/>
              </w:rPr>
              <w:t>公园绿地</w:t>
            </w:r>
            <w:r w:rsidR="00CB20B8" w:rsidRPr="00942ADE">
              <w:rPr>
                <w:rFonts w:ascii="Times New Roman" w:eastAsia="仿宋" w:hAnsi="Times New Roman" w:cs="Times New Roman"/>
                <w:bCs/>
                <w:sz w:val="24"/>
                <w:szCs w:val="22"/>
              </w:rPr>
              <w:t>及</w:t>
            </w:r>
            <w:r w:rsidR="003D311C" w:rsidRPr="00942ADE">
              <w:rPr>
                <w:rFonts w:ascii="Times New Roman" w:eastAsia="仿宋" w:hAnsi="Times New Roman" w:cs="Times New Roman"/>
                <w:bCs/>
                <w:sz w:val="24"/>
                <w:szCs w:val="22"/>
              </w:rPr>
              <w:t>广场</w:t>
            </w:r>
            <w:r w:rsidR="0042214E" w:rsidRPr="00942ADE">
              <w:rPr>
                <w:rFonts w:ascii="Times New Roman" w:eastAsia="仿宋" w:hAnsi="Times New Roman" w:cs="Times New Roman"/>
                <w:bCs/>
                <w:sz w:val="24"/>
                <w:szCs w:val="22"/>
              </w:rPr>
              <w:t>类</w:t>
            </w:r>
          </w:p>
          <w:p w:rsidR="003D311C" w:rsidRPr="00790C13" w:rsidRDefault="00CB20B8" w:rsidP="003D311C">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0017239F" w:rsidRPr="00790C13">
              <w:rPr>
                <w:rFonts w:ascii="Times New Roman" w:eastAsia="宋体" w:hAnsi="Times New Roman" w:cs="Times New Roman"/>
                <w:sz w:val="24"/>
                <w:szCs w:val="22"/>
              </w:rPr>
              <w:t>1</w:t>
            </w:r>
            <w:r w:rsidRPr="00790C13">
              <w:rPr>
                <w:rFonts w:ascii="Times New Roman" w:eastAsia="宋体" w:hAnsi="Times New Roman" w:cs="Times New Roman"/>
                <w:sz w:val="24"/>
                <w:szCs w:val="22"/>
              </w:rPr>
              <w:t>）</w:t>
            </w:r>
            <w:proofErr w:type="gramStart"/>
            <w:r w:rsidR="003D311C" w:rsidRPr="00790C13">
              <w:rPr>
                <w:rFonts w:ascii="Times New Roman" w:eastAsia="仿宋" w:hAnsi="Times New Roman" w:cs="Times New Roman"/>
                <w:sz w:val="24"/>
                <w:szCs w:val="22"/>
              </w:rPr>
              <w:t>绘出现</w:t>
            </w:r>
            <w:proofErr w:type="gramEnd"/>
            <w:r w:rsidR="003D311C" w:rsidRPr="00790C13">
              <w:rPr>
                <w:rFonts w:ascii="Times New Roman" w:eastAsia="仿宋" w:hAnsi="Times New Roman" w:cs="Times New Roman"/>
                <w:sz w:val="24"/>
                <w:szCs w:val="22"/>
              </w:rPr>
              <w:t>有和设计的各</w:t>
            </w:r>
            <w:r w:rsidR="00DE1F2D" w:rsidRPr="00790C13">
              <w:rPr>
                <w:rFonts w:ascii="Times New Roman" w:eastAsia="仿宋" w:hAnsi="Times New Roman" w:cs="Times New Roman"/>
                <w:sz w:val="24"/>
                <w:szCs w:val="22"/>
              </w:rPr>
              <w:t>LID</w:t>
            </w:r>
            <w:r w:rsidR="003D311C" w:rsidRPr="00790C13">
              <w:rPr>
                <w:rFonts w:ascii="Times New Roman" w:eastAsia="仿宋" w:hAnsi="Times New Roman" w:cs="Times New Roman"/>
                <w:sz w:val="24"/>
                <w:szCs w:val="22"/>
              </w:rPr>
              <w:t>设施、监测设施</w:t>
            </w:r>
            <w:r w:rsidR="00E039BE" w:rsidRPr="00790C13">
              <w:rPr>
                <w:rFonts w:ascii="Times New Roman" w:eastAsia="仿宋" w:hAnsi="Times New Roman" w:cs="Times New Roman"/>
                <w:sz w:val="24"/>
                <w:szCs w:val="22"/>
              </w:rPr>
              <w:t>、雨水排水管网</w:t>
            </w:r>
            <w:r w:rsidR="003D311C" w:rsidRPr="00790C13">
              <w:rPr>
                <w:rFonts w:ascii="Times New Roman" w:eastAsia="仿宋" w:hAnsi="Times New Roman" w:cs="Times New Roman"/>
                <w:sz w:val="24"/>
                <w:szCs w:val="22"/>
              </w:rPr>
              <w:t>；</w:t>
            </w:r>
          </w:p>
          <w:p w:rsidR="00026D54" w:rsidRPr="00790C13" w:rsidRDefault="00CB20B8" w:rsidP="003D311C">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00026D54" w:rsidRPr="00790C13">
              <w:rPr>
                <w:rFonts w:ascii="Times New Roman" w:eastAsia="宋体" w:hAnsi="Times New Roman" w:cs="Times New Roman"/>
                <w:sz w:val="24"/>
                <w:szCs w:val="22"/>
              </w:rPr>
              <w:t>2</w:t>
            </w:r>
            <w:r w:rsidRPr="00790C13">
              <w:rPr>
                <w:rFonts w:ascii="Times New Roman" w:eastAsia="宋体" w:hAnsi="Times New Roman" w:cs="Times New Roman"/>
                <w:sz w:val="24"/>
                <w:szCs w:val="22"/>
              </w:rPr>
              <w:t>）</w:t>
            </w:r>
            <w:r w:rsidR="0090514D" w:rsidRPr="00790C13">
              <w:rPr>
                <w:rFonts w:ascii="Times New Roman" w:eastAsia="仿宋" w:hAnsi="Times New Roman" w:cs="Times New Roman"/>
                <w:sz w:val="24"/>
                <w:szCs w:val="22"/>
              </w:rPr>
              <w:t>标明</w:t>
            </w:r>
            <w:r w:rsidR="00DE1F2D" w:rsidRPr="00790C13">
              <w:rPr>
                <w:rFonts w:ascii="Times New Roman" w:eastAsia="仿宋" w:hAnsi="Times New Roman" w:cs="Times New Roman"/>
                <w:sz w:val="24"/>
                <w:szCs w:val="22"/>
              </w:rPr>
              <w:t>LID</w:t>
            </w:r>
            <w:r w:rsidR="0090514D" w:rsidRPr="00790C13">
              <w:rPr>
                <w:rFonts w:ascii="Times New Roman" w:eastAsia="仿宋" w:hAnsi="Times New Roman" w:cs="Times New Roman"/>
                <w:sz w:val="24"/>
                <w:szCs w:val="22"/>
              </w:rPr>
              <w:t>设施</w:t>
            </w:r>
            <w:r w:rsidR="0090514D">
              <w:rPr>
                <w:rFonts w:ascii="Times New Roman" w:eastAsia="仿宋" w:hAnsi="Times New Roman" w:cs="Times New Roman" w:hint="eastAsia"/>
                <w:sz w:val="24"/>
                <w:szCs w:val="22"/>
              </w:rPr>
              <w:t>溢流</w:t>
            </w:r>
            <w:r w:rsidR="0090514D" w:rsidRPr="00790C13">
              <w:rPr>
                <w:rFonts w:ascii="Times New Roman" w:eastAsia="仿宋" w:hAnsi="Times New Roman" w:cs="Times New Roman"/>
                <w:sz w:val="24"/>
                <w:szCs w:val="22"/>
              </w:rPr>
              <w:t>与室外雨水系统的</w:t>
            </w:r>
            <w:r w:rsidR="00751717">
              <w:rPr>
                <w:rFonts w:ascii="Times New Roman" w:eastAsia="仿宋" w:hAnsi="Times New Roman" w:cs="Times New Roman" w:hint="eastAsia"/>
                <w:sz w:val="24"/>
                <w:szCs w:val="22"/>
              </w:rPr>
              <w:t>衔接</w:t>
            </w:r>
            <w:r w:rsidR="00DE1F2D">
              <w:rPr>
                <w:rFonts w:ascii="Times New Roman" w:eastAsia="仿宋" w:hAnsi="Times New Roman" w:cs="Times New Roman"/>
                <w:sz w:val="24"/>
                <w:szCs w:val="22"/>
              </w:rPr>
              <w:t>关系</w:t>
            </w:r>
            <w:r w:rsidR="003D311C" w:rsidRPr="00790C13">
              <w:rPr>
                <w:rFonts w:ascii="Times New Roman" w:eastAsia="仿宋" w:hAnsi="Times New Roman" w:cs="Times New Roman"/>
                <w:sz w:val="24"/>
                <w:szCs w:val="22"/>
              </w:rPr>
              <w:t>；</w:t>
            </w:r>
          </w:p>
          <w:p w:rsidR="003D311C" w:rsidRPr="00790C13" w:rsidRDefault="00026D54" w:rsidP="003D311C">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3</w:t>
            </w:r>
            <w:r w:rsidRPr="00790C13">
              <w:rPr>
                <w:rFonts w:ascii="Times New Roman" w:eastAsia="仿宋" w:hAnsi="Times New Roman" w:cs="Times New Roman"/>
                <w:sz w:val="24"/>
                <w:szCs w:val="22"/>
              </w:rPr>
              <w:t>）</w:t>
            </w:r>
            <w:r w:rsidR="003D311C" w:rsidRPr="00790C13">
              <w:rPr>
                <w:rFonts w:ascii="Times New Roman" w:eastAsia="仿宋" w:hAnsi="Times New Roman" w:cs="Times New Roman"/>
                <w:sz w:val="24"/>
                <w:szCs w:val="22"/>
              </w:rPr>
              <w:t>列出主要</w:t>
            </w:r>
            <w:r w:rsidR="00DE1F2D" w:rsidRPr="00790C13">
              <w:rPr>
                <w:rFonts w:ascii="Times New Roman" w:eastAsia="仿宋" w:hAnsi="Times New Roman" w:cs="Times New Roman"/>
                <w:sz w:val="24"/>
                <w:szCs w:val="22"/>
              </w:rPr>
              <w:t>LID</w:t>
            </w:r>
            <w:r w:rsidR="003D311C" w:rsidRPr="00790C13">
              <w:rPr>
                <w:rFonts w:ascii="Times New Roman" w:eastAsia="仿宋" w:hAnsi="Times New Roman" w:cs="Times New Roman"/>
                <w:sz w:val="24"/>
                <w:szCs w:val="22"/>
              </w:rPr>
              <w:t>设施一览表。</w:t>
            </w:r>
          </w:p>
          <w:p w:rsidR="003D311C" w:rsidRPr="00942ADE" w:rsidRDefault="00186B40" w:rsidP="003D311C">
            <w:pPr>
              <w:spacing w:line="360" w:lineRule="auto"/>
              <w:rPr>
                <w:rFonts w:ascii="Times New Roman" w:eastAsia="仿宋" w:hAnsi="Times New Roman" w:cs="Times New Roman"/>
                <w:bCs/>
                <w:sz w:val="24"/>
                <w:szCs w:val="22"/>
              </w:rPr>
            </w:pPr>
            <w:r w:rsidRPr="00942ADE">
              <w:rPr>
                <w:rFonts w:ascii="Times New Roman" w:eastAsia="仿宋" w:hAnsi="Times New Roman" w:cs="Times New Roman"/>
                <w:bCs/>
                <w:sz w:val="24"/>
                <w:szCs w:val="22"/>
              </w:rPr>
              <w:t>2</w:t>
            </w:r>
            <w:r w:rsidR="00942ADE" w:rsidRPr="00942ADE">
              <w:rPr>
                <w:rFonts w:ascii="Times New Roman" w:eastAsia="仿宋" w:hAnsi="Times New Roman" w:cs="Times New Roman" w:hint="eastAsia"/>
                <w:bCs/>
                <w:sz w:val="24"/>
                <w:szCs w:val="22"/>
              </w:rPr>
              <w:t xml:space="preserve"> </w:t>
            </w:r>
            <w:r w:rsidR="003D311C" w:rsidRPr="00942ADE">
              <w:rPr>
                <w:rFonts w:ascii="Times New Roman" w:eastAsia="仿宋" w:hAnsi="Times New Roman" w:cs="Times New Roman"/>
                <w:bCs/>
                <w:sz w:val="24"/>
                <w:szCs w:val="22"/>
              </w:rPr>
              <w:t>道路</w:t>
            </w:r>
            <w:r w:rsidR="0042214E" w:rsidRPr="00942ADE">
              <w:rPr>
                <w:rFonts w:ascii="Times New Roman" w:eastAsia="仿宋" w:hAnsi="Times New Roman" w:cs="Times New Roman"/>
                <w:bCs/>
                <w:sz w:val="24"/>
                <w:szCs w:val="22"/>
              </w:rPr>
              <w:t>类</w:t>
            </w:r>
          </w:p>
          <w:p w:rsidR="003D311C" w:rsidRPr="00790C13" w:rsidRDefault="009C1200" w:rsidP="003D311C">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00C54381">
              <w:rPr>
                <w:rFonts w:ascii="Times New Roman" w:eastAsia="宋体" w:hAnsi="Times New Roman" w:cs="Times New Roman" w:hint="eastAsia"/>
                <w:sz w:val="24"/>
                <w:szCs w:val="22"/>
              </w:rPr>
              <w:t>1</w:t>
            </w:r>
            <w:r w:rsidRPr="00790C13">
              <w:rPr>
                <w:rFonts w:ascii="Times New Roman" w:eastAsia="宋体" w:hAnsi="Times New Roman" w:cs="Times New Roman"/>
                <w:sz w:val="24"/>
                <w:szCs w:val="22"/>
              </w:rPr>
              <w:t>）</w:t>
            </w:r>
            <w:proofErr w:type="gramStart"/>
            <w:r w:rsidR="006D475E" w:rsidRPr="00790C13">
              <w:rPr>
                <w:rFonts w:ascii="Times New Roman" w:eastAsia="仿宋" w:hAnsi="Times New Roman" w:cs="Times New Roman"/>
                <w:sz w:val="24"/>
                <w:szCs w:val="22"/>
              </w:rPr>
              <w:t>绘出现</w:t>
            </w:r>
            <w:proofErr w:type="gramEnd"/>
            <w:r w:rsidR="006D475E" w:rsidRPr="00790C13">
              <w:rPr>
                <w:rFonts w:ascii="Times New Roman" w:eastAsia="仿宋" w:hAnsi="Times New Roman" w:cs="Times New Roman"/>
                <w:sz w:val="24"/>
                <w:szCs w:val="22"/>
              </w:rPr>
              <w:t>有和设计的各</w:t>
            </w:r>
            <w:r w:rsidR="00DE1F2D" w:rsidRPr="00790C13">
              <w:rPr>
                <w:rFonts w:ascii="Times New Roman" w:eastAsia="仿宋" w:hAnsi="Times New Roman" w:cs="Times New Roman"/>
                <w:sz w:val="24"/>
                <w:szCs w:val="22"/>
              </w:rPr>
              <w:t>LID</w:t>
            </w:r>
            <w:r w:rsidR="006D475E" w:rsidRPr="00790C13">
              <w:rPr>
                <w:rFonts w:ascii="Times New Roman" w:eastAsia="仿宋" w:hAnsi="Times New Roman" w:cs="Times New Roman"/>
                <w:sz w:val="24"/>
                <w:szCs w:val="22"/>
              </w:rPr>
              <w:t>设施、监测设施</w:t>
            </w:r>
            <w:r w:rsidR="00E039BE" w:rsidRPr="00790C13">
              <w:rPr>
                <w:rFonts w:ascii="Times New Roman" w:eastAsia="仿宋" w:hAnsi="Times New Roman" w:cs="Times New Roman"/>
                <w:sz w:val="24"/>
                <w:szCs w:val="22"/>
              </w:rPr>
              <w:t>、雨水排水管网</w:t>
            </w:r>
            <w:r w:rsidR="003D311C" w:rsidRPr="00790C13">
              <w:rPr>
                <w:rFonts w:ascii="Times New Roman" w:eastAsia="仿宋" w:hAnsi="Times New Roman" w:cs="Times New Roman"/>
                <w:sz w:val="24"/>
                <w:szCs w:val="22"/>
              </w:rPr>
              <w:t>；</w:t>
            </w:r>
          </w:p>
          <w:p w:rsidR="003D311C" w:rsidRPr="00790C13" w:rsidRDefault="009C1200" w:rsidP="003D311C">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00C54381">
              <w:rPr>
                <w:rFonts w:ascii="Times New Roman" w:eastAsia="宋体" w:hAnsi="Times New Roman" w:cs="Times New Roman" w:hint="eastAsia"/>
                <w:sz w:val="24"/>
                <w:szCs w:val="22"/>
              </w:rPr>
              <w:t>2</w:t>
            </w:r>
            <w:r w:rsidRPr="00790C13">
              <w:rPr>
                <w:rFonts w:ascii="Times New Roman" w:eastAsia="宋体" w:hAnsi="Times New Roman" w:cs="Times New Roman"/>
                <w:sz w:val="24"/>
                <w:szCs w:val="22"/>
              </w:rPr>
              <w:t>）</w:t>
            </w:r>
            <w:r w:rsidR="003D311C" w:rsidRPr="00790C13">
              <w:rPr>
                <w:rFonts w:ascii="Times New Roman" w:eastAsia="仿宋" w:hAnsi="Times New Roman" w:cs="Times New Roman"/>
                <w:sz w:val="24"/>
                <w:szCs w:val="22"/>
              </w:rPr>
              <w:t>列出主要</w:t>
            </w:r>
            <w:r w:rsidR="003D311C" w:rsidRPr="00790C13">
              <w:rPr>
                <w:rFonts w:ascii="Times New Roman" w:eastAsia="仿宋" w:hAnsi="Times New Roman" w:cs="Times New Roman"/>
                <w:sz w:val="24"/>
                <w:szCs w:val="22"/>
              </w:rPr>
              <w:t>LID</w:t>
            </w:r>
            <w:r w:rsidR="003D311C" w:rsidRPr="00790C13">
              <w:rPr>
                <w:rFonts w:ascii="Times New Roman" w:eastAsia="仿宋" w:hAnsi="Times New Roman" w:cs="Times New Roman"/>
                <w:sz w:val="24"/>
                <w:szCs w:val="22"/>
              </w:rPr>
              <w:t>设施一览表。</w:t>
            </w:r>
          </w:p>
          <w:p w:rsidR="00CB20B8" w:rsidRPr="00942ADE" w:rsidRDefault="00186B40" w:rsidP="00CB20B8">
            <w:pPr>
              <w:spacing w:line="360" w:lineRule="auto"/>
              <w:rPr>
                <w:rFonts w:ascii="Times New Roman" w:eastAsia="仿宋" w:hAnsi="Times New Roman" w:cs="Times New Roman"/>
                <w:bCs/>
                <w:sz w:val="24"/>
                <w:szCs w:val="22"/>
              </w:rPr>
            </w:pPr>
            <w:r w:rsidRPr="00942ADE">
              <w:rPr>
                <w:rFonts w:ascii="Times New Roman" w:eastAsia="仿宋" w:hAnsi="Times New Roman" w:cs="Times New Roman"/>
                <w:bCs/>
                <w:sz w:val="24"/>
                <w:szCs w:val="22"/>
              </w:rPr>
              <w:t>3</w:t>
            </w:r>
            <w:r w:rsidR="00942ADE" w:rsidRPr="00942ADE">
              <w:rPr>
                <w:rFonts w:ascii="Times New Roman" w:eastAsia="仿宋" w:hAnsi="Times New Roman" w:cs="Times New Roman" w:hint="eastAsia"/>
                <w:bCs/>
                <w:sz w:val="24"/>
                <w:szCs w:val="22"/>
              </w:rPr>
              <w:t xml:space="preserve"> </w:t>
            </w:r>
            <w:r w:rsidR="00CB20B8" w:rsidRPr="00942ADE">
              <w:rPr>
                <w:rFonts w:ascii="Times New Roman" w:eastAsia="仿宋" w:hAnsi="Times New Roman" w:cs="Times New Roman"/>
                <w:bCs/>
                <w:sz w:val="24"/>
                <w:szCs w:val="22"/>
              </w:rPr>
              <w:t>民用建筑、工业建筑</w:t>
            </w:r>
            <w:r w:rsidR="0042214E" w:rsidRPr="00942ADE">
              <w:rPr>
                <w:rFonts w:ascii="Times New Roman" w:eastAsia="仿宋" w:hAnsi="Times New Roman" w:cs="Times New Roman"/>
                <w:bCs/>
                <w:sz w:val="24"/>
                <w:szCs w:val="22"/>
              </w:rPr>
              <w:t>类</w:t>
            </w:r>
          </w:p>
          <w:p w:rsidR="00CB20B8" w:rsidRPr="00790C13" w:rsidRDefault="009C1200" w:rsidP="00CB20B8">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00026D54" w:rsidRPr="00790C13">
              <w:rPr>
                <w:rFonts w:ascii="Times New Roman" w:eastAsia="宋体" w:hAnsi="Times New Roman" w:cs="Times New Roman"/>
                <w:sz w:val="24"/>
                <w:szCs w:val="22"/>
              </w:rPr>
              <w:t>1</w:t>
            </w:r>
            <w:r w:rsidRPr="00790C13">
              <w:rPr>
                <w:rFonts w:ascii="Times New Roman" w:eastAsia="宋体" w:hAnsi="Times New Roman" w:cs="Times New Roman"/>
                <w:sz w:val="24"/>
                <w:szCs w:val="22"/>
              </w:rPr>
              <w:t>）</w:t>
            </w:r>
            <w:proofErr w:type="gramStart"/>
            <w:r w:rsidR="006D475E" w:rsidRPr="00790C13">
              <w:rPr>
                <w:rFonts w:ascii="Times New Roman" w:eastAsia="仿宋" w:hAnsi="Times New Roman" w:cs="Times New Roman"/>
                <w:sz w:val="24"/>
                <w:szCs w:val="22"/>
              </w:rPr>
              <w:t>绘出现</w:t>
            </w:r>
            <w:proofErr w:type="gramEnd"/>
            <w:r w:rsidR="006D475E" w:rsidRPr="00790C13">
              <w:rPr>
                <w:rFonts w:ascii="Times New Roman" w:eastAsia="仿宋" w:hAnsi="Times New Roman" w:cs="Times New Roman"/>
                <w:sz w:val="24"/>
                <w:szCs w:val="22"/>
              </w:rPr>
              <w:t>有和设计的各</w:t>
            </w:r>
            <w:r w:rsidR="00DE1F2D" w:rsidRPr="00790C13">
              <w:rPr>
                <w:rFonts w:ascii="Times New Roman" w:eastAsia="仿宋" w:hAnsi="Times New Roman" w:cs="Times New Roman"/>
                <w:sz w:val="24"/>
                <w:szCs w:val="22"/>
              </w:rPr>
              <w:t>LID</w:t>
            </w:r>
            <w:r w:rsidR="006D475E" w:rsidRPr="00790C13">
              <w:rPr>
                <w:rFonts w:ascii="Times New Roman" w:eastAsia="仿宋" w:hAnsi="Times New Roman" w:cs="Times New Roman"/>
                <w:sz w:val="24"/>
                <w:szCs w:val="22"/>
              </w:rPr>
              <w:t>设施、监测设施</w:t>
            </w:r>
            <w:r w:rsidR="00E039BE" w:rsidRPr="00790C13">
              <w:rPr>
                <w:rFonts w:ascii="Times New Roman" w:eastAsia="仿宋" w:hAnsi="Times New Roman" w:cs="Times New Roman"/>
                <w:sz w:val="24"/>
                <w:szCs w:val="22"/>
              </w:rPr>
              <w:t>、雨水排水管网</w:t>
            </w:r>
            <w:r w:rsidR="00CB20B8" w:rsidRPr="00790C13">
              <w:rPr>
                <w:rFonts w:ascii="Times New Roman" w:eastAsia="仿宋" w:hAnsi="Times New Roman" w:cs="Times New Roman"/>
                <w:sz w:val="24"/>
                <w:szCs w:val="22"/>
              </w:rPr>
              <w:t>；</w:t>
            </w:r>
          </w:p>
          <w:p w:rsidR="009A0B4B" w:rsidRPr="00790C13" w:rsidRDefault="009C1200" w:rsidP="00CB20B8">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009A0B4B" w:rsidRPr="00790C13">
              <w:rPr>
                <w:rFonts w:ascii="Times New Roman" w:eastAsia="宋体" w:hAnsi="Times New Roman" w:cs="Times New Roman"/>
                <w:sz w:val="24"/>
                <w:szCs w:val="22"/>
              </w:rPr>
              <w:t>2</w:t>
            </w:r>
            <w:r w:rsidRPr="00790C13">
              <w:rPr>
                <w:rFonts w:ascii="Times New Roman" w:eastAsia="宋体" w:hAnsi="Times New Roman" w:cs="Times New Roman"/>
                <w:sz w:val="24"/>
                <w:szCs w:val="22"/>
              </w:rPr>
              <w:t>）</w:t>
            </w:r>
            <w:r w:rsidR="00CB20B8" w:rsidRPr="00790C13">
              <w:rPr>
                <w:rFonts w:ascii="Times New Roman" w:eastAsia="仿宋" w:hAnsi="Times New Roman" w:cs="Times New Roman"/>
                <w:sz w:val="24"/>
                <w:szCs w:val="22"/>
              </w:rPr>
              <w:t>标明</w:t>
            </w:r>
            <w:r w:rsidR="00DE1F2D" w:rsidRPr="00790C13">
              <w:rPr>
                <w:rFonts w:ascii="Times New Roman" w:eastAsia="仿宋" w:hAnsi="Times New Roman" w:cs="Times New Roman"/>
                <w:sz w:val="24"/>
                <w:szCs w:val="22"/>
              </w:rPr>
              <w:t>LID</w:t>
            </w:r>
            <w:r w:rsidR="00CB20B8" w:rsidRPr="00790C13">
              <w:rPr>
                <w:rFonts w:ascii="Times New Roman" w:eastAsia="仿宋" w:hAnsi="Times New Roman" w:cs="Times New Roman"/>
                <w:sz w:val="24"/>
                <w:szCs w:val="22"/>
              </w:rPr>
              <w:t>设施</w:t>
            </w:r>
            <w:r w:rsidR="0090514D">
              <w:rPr>
                <w:rFonts w:ascii="Times New Roman" w:eastAsia="仿宋" w:hAnsi="Times New Roman" w:cs="Times New Roman" w:hint="eastAsia"/>
                <w:sz w:val="24"/>
                <w:szCs w:val="22"/>
              </w:rPr>
              <w:t>溢流</w:t>
            </w:r>
            <w:r w:rsidR="00CB20B8" w:rsidRPr="00790C13">
              <w:rPr>
                <w:rFonts w:ascii="Times New Roman" w:eastAsia="仿宋" w:hAnsi="Times New Roman" w:cs="Times New Roman"/>
                <w:sz w:val="24"/>
                <w:szCs w:val="22"/>
              </w:rPr>
              <w:t>与室外雨水系统的</w:t>
            </w:r>
            <w:r w:rsidR="00751717">
              <w:rPr>
                <w:rFonts w:ascii="Times New Roman" w:eastAsia="仿宋" w:hAnsi="Times New Roman" w:cs="Times New Roman" w:hint="eastAsia"/>
                <w:sz w:val="24"/>
                <w:szCs w:val="22"/>
              </w:rPr>
              <w:t>衔接</w:t>
            </w:r>
            <w:r w:rsidR="00CB20B8" w:rsidRPr="00790C13">
              <w:rPr>
                <w:rFonts w:ascii="Times New Roman" w:eastAsia="仿宋" w:hAnsi="Times New Roman" w:cs="Times New Roman"/>
                <w:sz w:val="24"/>
                <w:szCs w:val="22"/>
              </w:rPr>
              <w:t>关系</w:t>
            </w:r>
            <w:r w:rsidR="009A0B4B" w:rsidRPr="00790C13">
              <w:rPr>
                <w:rFonts w:ascii="Times New Roman" w:eastAsia="仿宋" w:hAnsi="Times New Roman" w:cs="Times New Roman"/>
                <w:sz w:val="24"/>
                <w:szCs w:val="22"/>
              </w:rPr>
              <w:t>；</w:t>
            </w:r>
          </w:p>
          <w:p w:rsidR="009A0B4B" w:rsidRPr="00790C13" w:rsidRDefault="009A0B4B" w:rsidP="009A0B4B">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3</w:t>
            </w:r>
            <w:r w:rsidRPr="00790C13">
              <w:rPr>
                <w:rFonts w:ascii="Times New Roman" w:eastAsia="仿宋" w:hAnsi="Times New Roman" w:cs="Times New Roman"/>
                <w:sz w:val="24"/>
                <w:szCs w:val="22"/>
              </w:rPr>
              <w:t>）列出主要</w:t>
            </w:r>
            <w:r w:rsidR="00DE1F2D"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设施一览表。</w:t>
            </w:r>
          </w:p>
          <w:p w:rsidR="003D311C" w:rsidRPr="00942ADE" w:rsidRDefault="00186B40" w:rsidP="003D311C">
            <w:pPr>
              <w:spacing w:line="360" w:lineRule="auto"/>
              <w:rPr>
                <w:rFonts w:ascii="Times New Roman" w:eastAsia="仿宋" w:hAnsi="Times New Roman" w:cs="Times New Roman"/>
                <w:bCs/>
                <w:sz w:val="24"/>
                <w:szCs w:val="22"/>
              </w:rPr>
            </w:pPr>
            <w:r w:rsidRPr="00942ADE">
              <w:rPr>
                <w:rFonts w:ascii="Times New Roman" w:eastAsia="仿宋" w:hAnsi="Times New Roman" w:cs="Times New Roman"/>
                <w:bCs/>
                <w:sz w:val="24"/>
                <w:szCs w:val="22"/>
              </w:rPr>
              <w:t>4</w:t>
            </w:r>
            <w:r w:rsidR="00942ADE" w:rsidRPr="00942ADE">
              <w:rPr>
                <w:rFonts w:ascii="Times New Roman" w:eastAsia="仿宋" w:hAnsi="Times New Roman" w:cs="Times New Roman" w:hint="eastAsia"/>
                <w:bCs/>
                <w:sz w:val="24"/>
                <w:szCs w:val="22"/>
              </w:rPr>
              <w:t xml:space="preserve"> </w:t>
            </w:r>
            <w:r w:rsidR="00CB20B8" w:rsidRPr="00942ADE">
              <w:rPr>
                <w:rFonts w:ascii="Times New Roman" w:eastAsia="仿宋" w:hAnsi="Times New Roman" w:cs="Times New Roman"/>
                <w:bCs/>
                <w:sz w:val="24"/>
                <w:szCs w:val="22"/>
              </w:rPr>
              <w:t>城市</w:t>
            </w:r>
            <w:r w:rsidR="003D311C" w:rsidRPr="00942ADE">
              <w:rPr>
                <w:rFonts w:ascii="Times New Roman" w:eastAsia="仿宋" w:hAnsi="Times New Roman" w:cs="Times New Roman"/>
                <w:bCs/>
                <w:sz w:val="24"/>
                <w:szCs w:val="22"/>
              </w:rPr>
              <w:t>河道</w:t>
            </w:r>
            <w:r w:rsidR="0042214E" w:rsidRPr="00942ADE">
              <w:rPr>
                <w:rFonts w:ascii="Times New Roman" w:eastAsia="仿宋" w:hAnsi="Times New Roman" w:cs="Times New Roman"/>
                <w:bCs/>
                <w:sz w:val="24"/>
                <w:szCs w:val="22"/>
              </w:rPr>
              <w:t>类</w:t>
            </w:r>
          </w:p>
          <w:p w:rsidR="003D311C" w:rsidRPr="00790C13" w:rsidRDefault="009C1200" w:rsidP="003D311C">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Pr="00790C13">
              <w:rPr>
                <w:rFonts w:ascii="Times New Roman" w:eastAsia="宋体" w:hAnsi="Times New Roman" w:cs="Times New Roman"/>
                <w:sz w:val="24"/>
                <w:szCs w:val="22"/>
              </w:rPr>
              <w:t>1</w:t>
            </w:r>
            <w:r w:rsidRPr="00790C13">
              <w:rPr>
                <w:rFonts w:ascii="Times New Roman" w:eastAsia="宋体" w:hAnsi="Times New Roman" w:cs="Times New Roman"/>
                <w:sz w:val="24"/>
                <w:szCs w:val="22"/>
              </w:rPr>
              <w:t>）</w:t>
            </w:r>
            <w:r w:rsidR="003D311C" w:rsidRPr="00790C13">
              <w:rPr>
                <w:rFonts w:ascii="Times New Roman" w:eastAsia="仿宋" w:hAnsi="Times New Roman" w:cs="Times New Roman"/>
                <w:sz w:val="24"/>
                <w:szCs w:val="22"/>
              </w:rPr>
              <w:t>标明用地相关的蓝线、绿线等；</w:t>
            </w:r>
          </w:p>
          <w:p w:rsidR="003D311C" w:rsidRPr="00790C13" w:rsidRDefault="009C1200" w:rsidP="003D311C">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Pr="00790C13">
              <w:rPr>
                <w:rFonts w:ascii="Times New Roman" w:eastAsia="宋体" w:hAnsi="Times New Roman" w:cs="Times New Roman"/>
                <w:sz w:val="24"/>
                <w:szCs w:val="22"/>
              </w:rPr>
              <w:t>2</w:t>
            </w:r>
            <w:r w:rsidRPr="00790C13">
              <w:rPr>
                <w:rFonts w:ascii="Times New Roman" w:eastAsia="宋体" w:hAnsi="Times New Roman" w:cs="Times New Roman"/>
                <w:sz w:val="24"/>
                <w:szCs w:val="22"/>
              </w:rPr>
              <w:t>）</w:t>
            </w:r>
            <w:proofErr w:type="gramStart"/>
            <w:r w:rsidR="006D475E" w:rsidRPr="00790C13">
              <w:rPr>
                <w:rFonts w:ascii="Times New Roman" w:eastAsia="仿宋" w:hAnsi="Times New Roman" w:cs="Times New Roman"/>
                <w:sz w:val="24"/>
                <w:szCs w:val="22"/>
              </w:rPr>
              <w:t>绘出现</w:t>
            </w:r>
            <w:proofErr w:type="gramEnd"/>
            <w:r w:rsidR="006D475E" w:rsidRPr="00790C13">
              <w:rPr>
                <w:rFonts w:ascii="Times New Roman" w:eastAsia="仿宋" w:hAnsi="Times New Roman" w:cs="Times New Roman"/>
                <w:sz w:val="24"/>
                <w:szCs w:val="22"/>
              </w:rPr>
              <w:t>有和设计的各</w:t>
            </w:r>
            <w:r w:rsidR="00DE1F2D" w:rsidRPr="00790C13">
              <w:rPr>
                <w:rFonts w:ascii="Times New Roman" w:eastAsia="仿宋" w:hAnsi="Times New Roman" w:cs="Times New Roman"/>
                <w:sz w:val="24"/>
                <w:szCs w:val="22"/>
              </w:rPr>
              <w:t>LID</w:t>
            </w:r>
            <w:r w:rsidR="006D475E" w:rsidRPr="00790C13">
              <w:rPr>
                <w:rFonts w:ascii="Times New Roman" w:eastAsia="仿宋" w:hAnsi="Times New Roman" w:cs="Times New Roman"/>
                <w:sz w:val="24"/>
                <w:szCs w:val="22"/>
              </w:rPr>
              <w:t>设施、监测设施</w:t>
            </w:r>
            <w:r w:rsidR="00E039BE" w:rsidRPr="00790C13">
              <w:rPr>
                <w:rFonts w:ascii="Times New Roman" w:eastAsia="仿宋" w:hAnsi="Times New Roman" w:cs="Times New Roman"/>
                <w:sz w:val="24"/>
                <w:szCs w:val="22"/>
              </w:rPr>
              <w:t>、雨水排水管网；</w:t>
            </w:r>
          </w:p>
          <w:p w:rsidR="003D311C" w:rsidRPr="00790C13" w:rsidRDefault="009C1200" w:rsidP="003D311C">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Pr="00790C13">
              <w:rPr>
                <w:rFonts w:ascii="Times New Roman" w:eastAsia="宋体" w:hAnsi="Times New Roman" w:cs="Times New Roman"/>
                <w:sz w:val="24"/>
                <w:szCs w:val="22"/>
              </w:rPr>
              <w:t>3</w:t>
            </w:r>
            <w:r w:rsidRPr="00790C13">
              <w:rPr>
                <w:rFonts w:ascii="Times New Roman" w:eastAsia="宋体" w:hAnsi="Times New Roman" w:cs="Times New Roman"/>
                <w:sz w:val="24"/>
                <w:szCs w:val="22"/>
              </w:rPr>
              <w:t>）</w:t>
            </w:r>
            <w:r w:rsidR="003D311C" w:rsidRPr="00790C13">
              <w:rPr>
                <w:rFonts w:ascii="Times New Roman" w:eastAsia="仿宋" w:hAnsi="Times New Roman" w:cs="Times New Roman"/>
                <w:sz w:val="24"/>
                <w:szCs w:val="22"/>
              </w:rPr>
              <w:t>列出主要</w:t>
            </w:r>
            <w:r w:rsidR="00DE1F2D" w:rsidRPr="00790C13">
              <w:rPr>
                <w:rFonts w:ascii="Times New Roman" w:eastAsia="仿宋" w:hAnsi="Times New Roman" w:cs="Times New Roman"/>
                <w:sz w:val="24"/>
                <w:szCs w:val="22"/>
              </w:rPr>
              <w:t>LID</w:t>
            </w:r>
            <w:r w:rsidR="003D311C" w:rsidRPr="00790C13">
              <w:rPr>
                <w:rFonts w:ascii="Times New Roman" w:eastAsia="仿宋" w:hAnsi="Times New Roman" w:cs="Times New Roman"/>
                <w:sz w:val="24"/>
                <w:szCs w:val="22"/>
              </w:rPr>
              <w:t>设施一览表。</w:t>
            </w:r>
          </w:p>
        </w:tc>
      </w:tr>
      <w:tr w:rsidR="003D311C" w:rsidRPr="00790C13" w:rsidTr="0082283D">
        <w:tc>
          <w:tcPr>
            <w:tcW w:w="817" w:type="dxa"/>
            <w:vAlign w:val="center"/>
          </w:tcPr>
          <w:p w:rsidR="003D311C" w:rsidRPr="00790C13" w:rsidRDefault="009C1200"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lastRenderedPageBreak/>
              <w:t>5</w:t>
            </w:r>
          </w:p>
        </w:tc>
        <w:tc>
          <w:tcPr>
            <w:tcW w:w="1559" w:type="dxa"/>
            <w:vAlign w:val="center"/>
          </w:tcPr>
          <w:p w:rsidR="003D311C" w:rsidRPr="00790C13" w:rsidRDefault="0072771F"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竖向设计</w:t>
            </w:r>
          </w:p>
        </w:tc>
        <w:tc>
          <w:tcPr>
            <w:tcW w:w="6147" w:type="dxa"/>
          </w:tcPr>
          <w:p w:rsidR="003D311C" w:rsidRPr="00790C13" w:rsidRDefault="003D311C" w:rsidP="0090514D">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w:t>
            </w:r>
            <w:r w:rsidR="0017239F"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500~1</w:t>
            </w:r>
            <w:r w:rsidR="0017239F"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1000</w:t>
            </w:r>
            <w:r w:rsidRPr="00790C13">
              <w:rPr>
                <w:rFonts w:ascii="Times New Roman" w:eastAsia="仿宋" w:hAnsi="Times New Roman" w:cs="Times New Roman"/>
                <w:sz w:val="24"/>
                <w:szCs w:val="22"/>
              </w:rPr>
              <w:t>；图上应标明用地周边现状及规划标高，用地内设计地形标高，</w:t>
            </w:r>
            <w:r w:rsidR="00DE1F2D"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设施标高</w:t>
            </w:r>
            <w:r w:rsidR="00037AA5" w:rsidRPr="00790C13">
              <w:rPr>
                <w:rFonts w:ascii="Times New Roman" w:eastAsia="仿宋" w:hAnsi="Times New Roman" w:cs="Times New Roman"/>
                <w:sz w:val="24"/>
                <w:szCs w:val="22"/>
              </w:rPr>
              <w:t>，及与园路、场地、绿地等标高关系</w:t>
            </w:r>
            <w:r w:rsidRPr="00790C13">
              <w:rPr>
                <w:rFonts w:ascii="Times New Roman" w:eastAsia="仿宋" w:hAnsi="Times New Roman" w:cs="Times New Roman"/>
                <w:sz w:val="24"/>
                <w:szCs w:val="22"/>
              </w:rPr>
              <w:t>，</w:t>
            </w:r>
            <w:r w:rsidR="0090514D">
              <w:rPr>
                <w:rFonts w:ascii="Times New Roman" w:eastAsia="仿宋" w:hAnsi="Times New Roman" w:cs="Times New Roman" w:hint="eastAsia"/>
                <w:sz w:val="24"/>
                <w:szCs w:val="22"/>
              </w:rPr>
              <w:t>受</w:t>
            </w:r>
            <w:r w:rsidR="0090514D" w:rsidRPr="00790C13">
              <w:rPr>
                <w:rFonts w:ascii="Times New Roman" w:eastAsia="仿宋" w:hAnsi="Times New Roman" w:cs="Times New Roman"/>
                <w:sz w:val="24"/>
                <w:szCs w:val="22"/>
              </w:rPr>
              <w:t>纳</w:t>
            </w:r>
            <w:r w:rsidRPr="00790C13">
              <w:rPr>
                <w:rFonts w:ascii="Times New Roman" w:eastAsia="仿宋" w:hAnsi="Times New Roman" w:cs="Times New Roman"/>
                <w:sz w:val="24"/>
                <w:szCs w:val="22"/>
              </w:rPr>
              <w:t>水体的常年水位、最高水位、最低水位、底标高</w:t>
            </w:r>
            <w:r w:rsidR="00037AA5" w:rsidRPr="00790C13">
              <w:rPr>
                <w:rFonts w:ascii="Times New Roman" w:eastAsia="仿宋" w:hAnsi="Times New Roman" w:cs="Times New Roman"/>
                <w:sz w:val="24"/>
                <w:szCs w:val="22"/>
              </w:rPr>
              <w:t>等</w:t>
            </w:r>
            <w:r w:rsidRPr="00790C13">
              <w:rPr>
                <w:rFonts w:ascii="Times New Roman" w:eastAsia="仿宋" w:hAnsi="Times New Roman" w:cs="Times New Roman"/>
                <w:sz w:val="24"/>
                <w:szCs w:val="22"/>
              </w:rPr>
              <w:t>。</w:t>
            </w:r>
          </w:p>
        </w:tc>
      </w:tr>
      <w:tr w:rsidR="003D311C" w:rsidRPr="00790C13" w:rsidTr="0082283D">
        <w:tc>
          <w:tcPr>
            <w:tcW w:w="817" w:type="dxa"/>
            <w:vAlign w:val="center"/>
          </w:tcPr>
          <w:p w:rsidR="003D311C" w:rsidRPr="00790C13" w:rsidRDefault="009C1200"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6</w:t>
            </w:r>
          </w:p>
        </w:tc>
        <w:tc>
          <w:tcPr>
            <w:tcW w:w="1559" w:type="dxa"/>
            <w:vAlign w:val="center"/>
          </w:tcPr>
          <w:p w:rsidR="003D311C" w:rsidRPr="00790C13" w:rsidRDefault="009A0B4B"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海绵</w:t>
            </w:r>
            <w:r w:rsidR="0072771F" w:rsidRPr="00790C13">
              <w:rPr>
                <w:rFonts w:ascii="Times New Roman" w:eastAsia="仿宋" w:hAnsi="Times New Roman" w:cs="Times New Roman"/>
                <w:sz w:val="24"/>
                <w:szCs w:val="22"/>
              </w:rPr>
              <w:t>设施设计</w:t>
            </w:r>
          </w:p>
        </w:tc>
        <w:tc>
          <w:tcPr>
            <w:tcW w:w="6147" w:type="dxa"/>
          </w:tcPr>
          <w:p w:rsidR="009068EE" w:rsidRPr="00790C13" w:rsidRDefault="009068EE" w:rsidP="009A0B4B">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1</w:t>
            </w:r>
            <w:r w:rsidRPr="00790C13">
              <w:rPr>
                <w:rFonts w:ascii="Times New Roman" w:eastAsia="仿宋" w:hAnsi="Times New Roman" w:cs="Times New Roman"/>
                <w:sz w:val="24"/>
                <w:szCs w:val="22"/>
              </w:rPr>
              <w:t>）</w:t>
            </w:r>
            <w:r w:rsidR="003D311C" w:rsidRPr="00790C13">
              <w:rPr>
                <w:rFonts w:ascii="Times New Roman" w:eastAsia="仿宋" w:hAnsi="Times New Roman" w:cs="Times New Roman"/>
                <w:sz w:val="24"/>
                <w:szCs w:val="22"/>
              </w:rPr>
              <w:t>应包括平面图和剖面图，比例一般采用</w:t>
            </w:r>
            <w:r w:rsidR="003D311C" w:rsidRPr="00790C13">
              <w:rPr>
                <w:rFonts w:ascii="Times New Roman" w:eastAsia="仿宋" w:hAnsi="Times New Roman" w:cs="Times New Roman"/>
                <w:sz w:val="24"/>
                <w:szCs w:val="22"/>
              </w:rPr>
              <w:t>1:50~1:100</w:t>
            </w:r>
            <w:r w:rsidR="003D311C" w:rsidRPr="00790C13">
              <w:rPr>
                <w:rFonts w:ascii="Times New Roman" w:eastAsia="仿宋" w:hAnsi="Times New Roman" w:cs="Times New Roman"/>
                <w:sz w:val="24"/>
                <w:szCs w:val="22"/>
              </w:rPr>
              <w:t>；</w:t>
            </w:r>
          </w:p>
          <w:p w:rsidR="009068EE" w:rsidRPr="00790C13" w:rsidRDefault="009068EE" w:rsidP="009A0B4B">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2</w:t>
            </w:r>
            <w:r w:rsidRPr="00790C13">
              <w:rPr>
                <w:rFonts w:ascii="Times New Roman" w:eastAsia="仿宋" w:hAnsi="Times New Roman" w:cs="Times New Roman"/>
                <w:sz w:val="24"/>
                <w:szCs w:val="22"/>
              </w:rPr>
              <w:t>）</w:t>
            </w:r>
            <w:r w:rsidR="003D311C" w:rsidRPr="00790C13">
              <w:rPr>
                <w:rFonts w:ascii="Times New Roman" w:eastAsia="仿宋" w:hAnsi="Times New Roman" w:cs="Times New Roman"/>
                <w:sz w:val="24"/>
                <w:szCs w:val="22"/>
              </w:rPr>
              <w:t>图上应</w:t>
            </w:r>
            <w:r w:rsidR="009A0B4B" w:rsidRPr="00790C13">
              <w:rPr>
                <w:rFonts w:ascii="Times New Roman" w:eastAsia="仿宋" w:hAnsi="Times New Roman" w:cs="Times New Roman"/>
                <w:sz w:val="24"/>
                <w:szCs w:val="22"/>
              </w:rPr>
              <w:t>示</w:t>
            </w:r>
            <w:r w:rsidR="003D311C" w:rsidRPr="00790C13">
              <w:rPr>
                <w:rFonts w:ascii="Times New Roman" w:eastAsia="仿宋" w:hAnsi="Times New Roman" w:cs="Times New Roman"/>
                <w:sz w:val="24"/>
                <w:szCs w:val="22"/>
              </w:rPr>
              <w:t>出</w:t>
            </w:r>
            <w:r w:rsidR="00DE1F2D" w:rsidRPr="00790C13">
              <w:rPr>
                <w:rFonts w:ascii="Times New Roman" w:eastAsia="仿宋" w:hAnsi="Times New Roman" w:cs="Times New Roman"/>
                <w:sz w:val="24"/>
                <w:szCs w:val="22"/>
              </w:rPr>
              <w:t>LID</w:t>
            </w:r>
            <w:r w:rsidR="003D311C" w:rsidRPr="00790C13">
              <w:rPr>
                <w:rFonts w:ascii="Times New Roman" w:eastAsia="仿宋" w:hAnsi="Times New Roman" w:cs="Times New Roman"/>
                <w:sz w:val="24"/>
                <w:szCs w:val="22"/>
              </w:rPr>
              <w:t>设施布置形式、各部分设计尺寸；</w:t>
            </w:r>
          </w:p>
          <w:p w:rsidR="003D311C" w:rsidRPr="00790C13" w:rsidRDefault="009068EE" w:rsidP="0090514D">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3</w:t>
            </w:r>
            <w:r w:rsidRPr="00790C13">
              <w:rPr>
                <w:rFonts w:ascii="Times New Roman" w:eastAsia="仿宋" w:hAnsi="Times New Roman" w:cs="Times New Roman"/>
                <w:sz w:val="24"/>
                <w:szCs w:val="22"/>
              </w:rPr>
              <w:t>）图上应</w:t>
            </w:r>
            <w:r w:rsidR="003D311C" w:rsidRPr="00790C13">
              <w:rPr>
                <w:rFonts w:ascii="Times New Roman" w:eastAsia="仿宋" w:hAnsi="Times New Roman" w:cs="Times New Roman"/>
                <w:sz w:val="24"/>
                <w:szCs w:val="22"/>
              </w:rPr>
              <w:t>示出主要设备、仪表及工艺管道</w:t>
            </w:r>
            <w:r w:rsidR="0090514D">
              <w:rPr>
                <w:rFonts w:ascii="Times New Roman" w:eastAsia="仿宋" w:hAnsi="Times New Roman" w:cs="Times New Roman" w:hint="eastAsia"/>
                <w:sz w:val="24"/>
                <w:szCs w:val="22"/>
              </w:rPr>
              <w:t>，</w:t>
            </w:r>
            <w:r w:rsidR="003D311C" w:rsidRPr="00790C13">
              <w:rPr>
                <w:rFonts w:ascii="Times New Roman" w:eastAsia="仿宋" w:hAnsi="Times New Roman" w:cs="Times New Roman"/>
                <w:sz w:val="24"/>
                <w:szCs w:val="22"/>
              </w:rPr>
              <w:t>列出主要设备表。</w:t>
            </w:r>
          </w:p>
        </w:tc>
      </w:tr>
      <w:tr w:rsidR="003D311C" w:rsidRPr="00790C13" w:rsidTr="0082283D">
        <w:tc>
          <w:tcPr>
            <w:tcW w:w="817" w:type="dxa"/>
            <w:vAlign w:val="center"/>
          </w:tcPr>
          <w:p w:rsidR="003D311C" w:rsidRPr="00790C13" w:rsidRDefault="009C1200"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7</w:t>
            </w:r>
          </w:p>
        </w:tc>
        <w:tc>
          <w:tcPr>
            <w:tcW w:w="1559" w:type="dxa"/>
            <w:vAlign w:val="center"/>
          </w:tcPr>
          <w:p w:rsidR="003D311C" w:rsidRPr="00790C13" w:rsidRDefault="003D311C" w:rsidP="00047284">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雨水回用系统平面</w:t>
            </w:r>
            <w:r w:rsidR="009A0B4B" w:rsidRPr="00790C13">
              <w:rPr>
                <w:rFonts w:ascii="Times New Roman" w:eastAsia="仿宋" w:hAnsi="Times New Roman" w:cs="Times New Roman"/>
                <w:sz w:val="24"/>
                <w:szCs w:val="22"/>
              </w:rPr>
              <w:t>及工艺流程</w:t>
            </w:r>
          </w:p>
        </w:tc>
        <w:tc>
          <w:tcPr>
            <w:tcW w:w="6147" w:type="dxa"/>
          </w:tcPr>
          <w:p w:rsidR="00176718" w:rsidRPr="00790C13" w:rsidRDefault="003D311C" w:rsidP="009A0B4B">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1:100~1:500</w:t>
            </w:r>
            <w:r w:rsidR="00012CE5">
              <w:rPr>
                <w:rFonts w:ascii="Times New Roman" w:eastAsia="仿宋" w:hAnsi="Times New Roman" w:cs="Times New Roman" w:hint="eastAsia"/>
                <w:sz w:val="24"/>
                <w:szCs w:val="22"/>
              </w:rPr>
              <w:t>。</w:t>
            </w:r>
          </w:p>
          <w:p w:rsidR="003D311C" w:rsidRPr="00790C13" w:rsidRDefault="00176718" w:rsidP="00176718">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1</w:t>
            </w:r>
            <w:r w:rsidRPr="00790C13">
              <w:rPr>
                <w:rFonts w:ascii="Times New Roman" w:eastAsia="仿宋" w:hAnsi="Times New Roman" w:cs="Times New Roman"/>
                <w:sz w:val="24"/>
                <w:szCs w:val="22"/>
              </w:rPr>
              <w:t>）系统平面：图</w:t>
            </w:r>
            <w:r w:rsidR="003D311C" w:rsidRPr="00790C13">
              <w:rPr>
                <w:rFonts w:ascii="Times New Roman" w:eastAsia="仿宋" w:hAnsi="Times New Roman" w:cs="Times New Roman"/>
                <w:sz w:val="24"/>
                <w:szCs w:val="22"/>
              </w:rPr>
              <w:t>上应示出</w:t>
            </w:r>
            <w:r w:rsidR="00047284" w:rsidRPr="00790C13">
              <w:rPr>
                <w:rFonts w:ascii="Times New Roman" w:eastAsia="仿宋" w:hAnsi="Times New Roman" w:cs="Times New Roman"/>
                <w:sz w:val="24"/>
                <w:szCs w:val="22"/>
              </w:rPr>
              <w:t>雨水</w:t>
            </w:r>
            <w:r w:rsidR="003D311C" w:rsidRPr="00790C13">
              <w:rPr>
                <w:rFonts w:ascii="Times New Roman" w:eastAsia="仿宋" w:hAnsi="Times New Roman" w:cs="Times New Roman"/>
                <w:sz w:val="24"/>
                <w:szCs w:val="22"/>
              </w:rPr>
              <w:t>管网</w:t>
            </w:r>
            <w:r w:rsidR="009A0B4B" w:rsidRPr="00790C13">
              <w:rPr>
                <w:rFonts w:ascii="Times New Roman" w:eastAsia="仿宋" w:hAnsi="Times New Roman" w:cs="Times New Roman"/>
                <w:sz w:val="24"/>
                <w:szCs w:val="22"/>
              </w:rPr>
              <w:t>、回用水</w:t>
            </w:r>
            <w:r w:rsidR="003D311C" w:rsidRPr="00790C13">
              <w:rPr>
                <w:rFonts w:ascii="Times New Roman" w:eastAsia="仿宋" w:hAnsi="Times New Roman" w:cs="Times New Roman"/>
                <w:sz w:val="24"/>
                <w:szCs w:val="22"/>
              </w:rPr>
              <w:t>管径及流向、</w:t>
            </w:r>
            <w:proofErr w:type="gramStart"/>
            <w:r w:rsidR="003D311C" w:rsidRPr="00790C13">
              <w:rPr>
                <w:rFonts w:ascii="Times New Roman" w:eastAsia="仿宋" w:hAnsi="Times New Roman" w:cs="Times New Roman"/>
                <w:sz w:val="24"/>
                <w:szCs w:val="22"/>
              </w:rPr>
              <w:t>弃流设施</w:t>
            </w:r>
            <w:proofErr w:type="gramEnd"/>
            <w:r w:rsidR="003D311C" w:rsidRPr="00790C13">
              <w:rPr>
                <w:rFonts w:ascii="Times New Roman" w:eastAsia="仿宋" w:hAnsi="Times New Roman" w:cs="Times New Roman"/>
                <w:sz w:val="24"/>
                <w:szCs w:val="22"/>
              </w:rPr>
              <w:t>、预处理设施、雨水储蓄池、雨水净化装置及溢流管</w:t>
            </w:r>
            <w:r w:rsidR="009A0B4B" w:rsidRPr="00790C13">
              <w:rPr>
                <w:rFonts w:ascii="Times New Roman" w:eastAsia="仿宋" w:hAnsi="Times New Roman" w:cs="Times New Roman"/>
                <w:sz w:val="24"/>
                <w:szCs w:val="22"/>
              </w:rPr>
              <w:t>，</w:t>
            </w:r>
            <w:r w:rsidR="003D311C" w:rsidRPr="00790C13">
              <w:rPr>
                <w:rFonts w:ascii="Times New Roman" w:eastAsia="仿宋" w:hAnsi="Times New Roman" w:cs="Times New Roman"/>
                <w:sz w:val="24"/>
                <w:szCs w:val="22"/>
              </w:rPr>
              <w:t>列出主要设备</w:t>
            </w:r>
            <w:r w:rsidR="00047284" w:rsidRPr="00790C13">
              <w:rPr>
                <w:rFonts w:ascii="Times New Roman" w:eastAsia="仿宋" w:hAnsi="Times New Roman" w:cs="Times New Roman"/>
                <w:sz w:val="24"/>
                <w:szCs w:val="22"/>
              </w:rPr>
              <w:t>材料</w:t>
            </w:r>
            <w:r w:rsidRPr="00790C13">
              <w:rPr>
                <w:rFonts w:ascii="Times New Roman" w:eastAsia="仿宋" w:hAnsi="Times New Roman" w:cs="Times New Roman"/>
                <w:sz w:val="24"/>
                <w:szCs w:val="22"/>
              </w:rPr>
              <w:t>表；</w:t>
            </w:r>
          </w:p>
          <w:p w:rsidR="00176718" w:rsidRPr="00790C13" w:rsidRDefault="00176718" w:rsidP="00176718">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2</w:t>
            </w:r>
            <w:r w:rsidRPr="00790C13">
              <w:rPr>
                <w:rFonts w:ascii="Times New Roman" w:eastAsia="仿宋" w:hAnsi="Times New Roman" w:cs="Times New Roman"/>
                <w:sz w:val="24"/>
                <w:szCs w:val="22"/>
              </w:rPr>
              <w:t>）工艺：图上应示出雨水回用系统中</w:t>
            </w:r>
            <w:proofErr w:type="gramStart"/>
            <w:r w:rsidRPr="00790C13">
              <w:rPr>
                <w:rFonts w:ascii="Times New Roman" w:eastAsia="仿宋" w:hAnsi="Times New Roman" w:cs="Times New Roman"/>
                <w:sz w:val="24"/>
                <w:szCs w:val="22"/>
              </w:rPr>
              <w:t>各设施</w:t>
            </w:r>
            <w:proofErr w:type="gramEnd"/>
            <w:r w:rsidRPr="00790C13">
              <w:rPr>
                <w:rFonts w:ascii="Times New Roman" w:eastAsia="仿宋" w:hAnsi="Times New Roman" w:cs="Times New Roman"/>
                <w:sz w:val="24"/>
                <w:szCs w:val="22"/>
              </w:rPr>
              <w:t>及标高关系。</w:t>
            </w:r>
          </w:p>
        </w:tc>
      </w:tr>
      <w:tr w:rsidR="009A0B4B" w:rsidRPr="00790C13" w:rsidTr="0082283D">
        <w:tc>
          <w:tcPr>
            <w:tcW w:w="817" w:type="dxa"/>
            <w:vAlign w:val="center"/>
          </w:tcPr>
          <w:p w:rsidR="009A0B4B" w:rsidRPr="00790C13" w:rsidRDefault="00243717"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8</w:t>
            </w:r>
          </w:p>
        </w:tc>
        <w:tc>
          <w:tcPr>
            <w:tcW w:w="1559" w:type="dxa"/>
            <w:vAlign w:val="center"/>
          </w:tcPr>
          <w:p w:rsidR="009A0B4B" w:rsidRPr="00790C13" w:rsidRDefault="009A0B4B" w:rsidP="00F05EC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海绵设施种植设计</w:t>
            </w:r>
          </w:p>
        </w:tc>
        <w:tc>
          <w:tcPr>
            <w:tcW w:w="6147" w:type="dxa"/>
            <w:vAlign w:val="center"/>
          </w:tcPr>
          <w:p w:rsidR="009A0B4B" w:rsidRPr="00790C13" w:rsidRDefault="007358FF" w:rsidP="00243717">
            <w:pPr>
              <w:spacing w:line="360" w:lineRule="auto"/>
              <w:rPr>
                <w:rFonts w:ascii="Times New Roman" w:eastAsia="仿宋" w:hAnsi="Times New Roman" w:cs="Times New Roman"/>
                <w:sz w:val="24"/>
                <w:szCs w:val="22"/>
              </w:rPr>
            </w:pPr>
            <w:r>
              <w:rPr>
                <w:rFonts w:ascii="Times New Roman" w:eastAsia="仿宋" w:hAnsi="Times New Roman" w:cs="Times New Roman" w:hint="eastAsia"/>
                <w:sz w:val="24"/>
                <w:szCs w:val="22"/>
              </w:rPr>
              <w:t>图</w:t>
            </w:r>
            <w:r w:rsidR="00243717" w:rsidRPr="00790C13">
              <w:rPr>
                <w:rFonts w:ascii="Times New Roman" w:eastAsia="仿宋" w:hAnsi="Times New Roman" w:cs="Times New Roman"/>
                <w:sz w:val="24"/>
                <w:szCs w:val="22"/>
              </w:rPr>
              <w:t>示出</w:t>
            </w:r>
            <w:r w:rsidR="009A0B4B" w:rsidRPr="00790C13">
              <w:rPr>
                <w:rFonts w:ascii="Times New Roman" w:eastAsia="仿宋" w:hAnsi="Times New Roman" w:cs="Times New Roman"/>
                <w:sz w:val="24"/>
                <w:szCs w:val="22"/>
              </w:rPr>
              <w:t>景观种植图和</w:t>
            </w:r>
            <w:r w:rsidR="00243717" w:rsidRPr="00790C13">
              <w:rPr>
                <w:rFonts w:ascii="Times New Roman" w:eastAsia="仿宋" w:hAnsi="Times New Roman" w:cs="Times New Roman"/>
                <w:sz w:val="24"/>
                <w:szCs w:val="22"/>
              </w:rPr>
              <w:t>列出</w:t>
            </w:r>
            <w:r w:rsidR="009A0B4B" w:rsidRPr="00790C13">
              <w:rPr>
                <w:rFonts w:ascii="Times New Roman" w:eastAsia="仿宋" w:hAnsi="Times New Roman" w:cs="Times New Roman"/>
                <w:sz w:val="24"/>
                <w:szCs w:val="22"/>
              </w:rPr>
              <w:t>苗木种植表（可由景观专业承担）</w:t>
            </w:r>
            <w:r w:rsidR="00243717" w:rsidRPr="00790C13">
              <w:rPr>
                <w:rFonts w:ascii="Times New Roman" w:eastAsia="仿宋" w:hAnsi="Times New Roman" w:cs="Times New Roman"/>
                <w:sz w:val="24"/>
                <w:szCs w:val="22"/>
              </w:rPr>
              <w:t>。</w:t>
            </w:r>
          </w:p>
        </w:tc>
      </w:tr>
      <w:tr w:rsidR="009A0B4B" w:rsidRPr="00790C13" w:rsidTr="0082283D">
        <w:tc>
          <w:tcPr>
            <w:tcW w:w="817" w:type="dxa"/>
            <w:vAlign w:val="center"/>
          </w:tcPr>
          <w:p w:rsidR="009A0B4B" w:rsidRPr="00790C13" w:rsidRDefault="00243717" w:rsidP="003D311C">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9</w:t>
            </w:r>
          </w:p>
        </w:tc>
        <w:tc>
          <w:tcPr>
            <w:tcW w:w="1559" w:type="dxa"/>
            <w:vAlign w:val="center"/>
          </w:tcPr>
          <w:p w:rsidR="009A0B4B" w:rsidRPr="00790C13" w:rsidRDefault="009A0B4B" w:rsidP="00F05EC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标准横断面设计</w:t>
            </w:r>
          </w:p>
        </w:tc>
        <w:tc>
          <w:tcPr>
            <w:tcW w:w="6147" w:type="dxa"/>
          </w:tcPr>
          <w:p w:rsidR="001F0E9F" w:rsidRDefault="009A0B4B" w:rsidP="00F05EC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1:100</w:t>
            </w: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1:200</w:t>
            </w:r>
            <w:r w:rsidR="001F0E9F">
              <w:rPr>
                <w:rFonts w:ascii="Times New Roman" w:eastAsia="仿宋" w:hAnsi="Times New Roman" w:cs="Times New Roman" w:hint="eastAsia"/>
                <w:sz w:val="24"/>
                <w:szCs w:val="22"/>
              </w:rPr>
              <w:t>。</w:t>
            </w:r>
          </w:p>
          <w:p w:rsidR="009A0B4B" w:rsidRPr="00790C13" w:rsidRDefault="009A0B4B" w:rsidP="00F05EC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图上应重点绘出</w:t>
            </w:r>
            <w:r w:rsidR="00DE1F2D"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设施与其</w:t>
            </w:r>
            <w:proofErr w:type="gramStart"/>
            <w:r w:rsidRPr="00790C13">
              <w:rPr>
                <w:rFonts w:ascii="Times New Roman" w:eastAsia="仿宋" w:hAnsi="Times New Roman" w:cs="Times New Roman"/>
                <w:sz w:val="24"/>
                <w:szCs w:val="22"/>
              </w:rPr>
              <w:t>他道路</w:t>
            </w:r>
            <w:proofErr w:type="gramEnd"/>
            <w:r w:rsidRPr="00790C13">
              <w:rPr>
                <w:rFonts w:ascii="Times New Roman" w:eastAsia="仿宋" w:hAnsi="Times New Roman" w:cs="Times New Roman"/>
                <w:sz w:val="24"/>
                <w:szCs w:val="22"/>
              </w:rPr>
              <w:t>设施及综合管线之间的关系。</w:t>
            </w:r>
          </w:p>
        </w:tc>
      </w:tr>
      <w:tr w:rsidR="009A0B4B" w:rsidRPr="00790C13" w:rsidTr="0082283D">
        <w:tc>
          <w:tcPr>
            <w:tcW w:w="817" w:type="dxa"/>
            <w:vAlign w:val="center"/>
          </w:tcPr>
          <w:p w:rsidR="009A0B4B" w:rsidRPr="00790C13" w:rsidRDefault="009A0B4B" w:rsidP="00243717">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1</w:t>
            </w:r>
            <w:r w:rsidR="00243717" w:rsidRPr="00790C13">
              <w:rPr>
                <w:rFonts w:ascii="Times New Roman" w:eastAsia="仿宋" w:hAnsi="Times New Roman" w:cs="Times New Roman"/>
                <w:sz w:val="24"/>
                <w:szCs w:val="22"/>
              </w:rPr>
              <w:t>0</w:t>
            </w:r>
          </w:p>
        </w:tc>
        <w:tc>
          <w:tcPr>
            <w:tcW w:w="1559" w:type="dxa"/>
            <w:vAlign w:val="center"/>
          </w:tcPr>
          <w:p w:rsidR="009A0B4B" w:rsidRPr="00790C13" w:rsidRDefault="009A0B4B" w:rsidP="00F05ECE">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t>监测设施</w:t>
            </w:r>
          </w:p>
        </w:tc>
        <w:tc>
          <w:tcPr>
            <w:tcW w:w="6147" w:type="dxa"/>
          </w:tcPr>
          <w:p w:rsidR="009A0B4B" w:rsidRPr="00790C13" w:rsidRDefault="009A0B4B" w:rsidP="00F05ECE">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有监测要求的项目应绘制</w:t>
            </w:r>
            <w:r w:rsidRPr="00790C13">
              <w:rPr>
                <w:rFonts w:ascii="Times New Roman" w:eastAsia="仿宋" w:hAnsi="Times New Roman" w:cs="Times New Roman"/>
                <w:sz w:val="24"/>
                <w:szCs w:val="22"/>
              </w:rPr>
              <w:t>监测设施布点及</w:t>
            </w:r>
            <w:r w:rsidRPr="00790C13">
              <w:rPr>
                <w:rFonts w:ascii="Times New Roman" w:eastAsia="仿宋" w:hAnsi="Times New Roman" w:cs="Times New Roman"/>
                <w:sz w:val="24"/>
              </w:rPr>
              <w:t>提供监测设施选型。</w:t>
            </w:r>
          </w:p>
        </w:tc>
      </w:tr>
    </w:tbl>
    <w:p w:rsidR="0063022F" w:rsidRPr="00790C13" w:rsidRDefault="009D122C" w:rsidP="0063022F">
      <w:pPr>
        <w:pStyle w:val="a3"/>
        <w:numPr>
          <w:ilvl w:val="2"/>
          <w:numId w:val="21"/>
        </w:numPr>
        <w:ind w:left="0" w:firstLineChars="0" w:firstLine="0"/>
        <w:rPr>
          <w:rFonts w:ascii="Times New Roman" w:eastAsia="仿宋" w:hAnsi="Times New Roman" w:cs="Times New Roman"/>
          <w:sz w:val="28"/>
          <w:szCs w:val="28"/>
        </w:rPr>
      </w:pPr>
      <w:r>
        <w:rPr>
          <w:rFonts w:ascii="Times New Roman" w:eastAsia="仿宋" w:hAnsi="Times New Roman" w:cs="Times New Roman"/>
          <w:sz w:val="28"/>
          <w:szCs w:val="28"/>
        </w:rPr>
        <w:t>公园绿地及广场类</w:t>
      </w:r>
      <w:r w:rsidR="0063022F">
        <w:rPr>
          <w:rFonts w:ascii="Times New Roman" w:eastAsia="仿宋" w:hAnsi="Times New Roman" w:cs="Times New Roman"/>
          <w:sz w:val="28"/>
          <w:szCs w:val="28"/>
        </w:rPr>
        <w:t>海绵城市</w:t>
      </w:r>
      <w:r w:rsidRPr="00790C13">
        <w:rPr>
          <w:rFonts w:ascii="Times New Roman" w:eastAsia="仿宋" w:hAnsi="Times New Roman" w:cs="Times New Roman"/>
          <w:sz w:val="28"/>
          <w:szCs w:val="28"/>
        </w:rPr>
        <w:t>方案或初步</w:t>
      </w:r>
      <w:r w:rsidR="00696493">
        <w:rPr>
          <w:rFonts w:ascii="Times New Roman" w:eastAsia="仿宋" w:hAnsi="Times New Roman" w:cs="Times New Roman"/>
          <w:sz w:val="28"/>
          <w:szCs w:val="28"/>
        </w:rPr>
        <w:t>设计图</w:t>
      </w:r>
      <w:r w:rsidR="0063022F">
        <w:rPr>
          <w:rFonts w:ascii="Times New Roman" w:eastAsia="仿宋" w:hAnsi="Times New Roman" w:cs="Times New Roman"/>
          <w:sz w:val="28"/>
          <w:szCs w:val="28"/>
        </w:rPr>
        <w:t>还</w:t>
      </w:r>
      <w:r w:rsidR="0063022F" w:rsidRPr="00790C13">
        <w:rPr>
          <w:rFonts w:ascii="Times New Roman" w:eastAsia="仿宋" w:hAnsi="Times New Roman" w:cs="Times New Roman"/>
          <w:sz w:val="28"/>
          <w:szCs w:val="28"/>
        </w:rPr>
        <w:t>应包括表</w:t>
      </w:r>
      <w:r w:rsidR="0063022F" w:rsidRPr="00790C13">
        <w:rPr>
          <w:rFonts w:ascii="Times New Roman" w:eastAsia="仿宋" w:hAnsi="Times New Roman" w:cs="Times New Roman"/>
          <w:sz w:val="28"/>
          <w:szCs w:val="28"/>
        </w:rPr>
        <w:t>4-</w:t>
      </w:r>
      <w:r w:rsidR="0063022F">
        <w:rPr>
          <w:rFonts w:ascii="Times New Roman" w:eastAsia="仿宋" w:hAnsi="Times New Roman" w:cs="Times New Roman" w:hint="eastAsia"/>
          <w:sz w:val="28"/>
          <w:szCs w:val="28"/>
        </w:rPr>
        <w:t>2</w:t>
      </w:r>
      <w:r w:rsidR="0063022F" w:rsidRPr="00790C13">
        <w:rPr>
          <w:rFonts w:ascii="Times New Roman" w:eastAsia="仿宋" w:hAnsi="Times New Roman" w:cs="Times New Roman"/>
          <w:sz w:val="28"/>
          <w:szCs w:val="28"/>
        </w:rPr>
        <w:t>中所列</w:t>
      </w:r>
      <w:r w:rsidR="0063022F">
        <w:rPr>
          <w:rFonts w:ascii="Times New Roman" w:eastAsia="仿宋" w:hAnsi="Times New Roman" w:cs="Times New Roman" w:hint="eastAsia"/>
          <w:sz w:val="28"/>
          <w:szCs w:val="28"/>
        </w:rPr>
        <w:t>第</w:t>
      </w:r>
      <w:r w:rsidR="0063022F">
        <w:rPr>
          <w:rFonts w:ascii="Times New Roman" w:eastAsia="仿宋" w:hAnsi="Times New Roman" w:cs="Times New Roman" w:hint="eastAsia"/>
          <w:sz w:val="28"/>
          <w:szCs w:val="28"/>
        </w:rPr>
        <w:t>8</w:t>
      </w:r>
      <w:r w:rsidR="0063022F">
        <w:rPr>
          <w:rFonts w:ascii="Times New Roman" w:eastAsia="仿宋" w:hAnsi="Times New Roman" w:cs="Times New Roman" w:hint="eastAsia"/>
          <w:sz w:val="28"/>
          <w:szCs w:val="28"/>
        </w:rPr>
        <w:t>项</w:t>
      </w:r>
      <w:r w:rsidR="0063022F" w:rsidRPr="00790C13">
        <w:rPr>
          <w:rFonts w:ascii="Times New Roman" w:eastAsia="仿宋" w:hAnsi="Times New Roman" w:cs="Times New Roman"/>
          <w:sz w:val="28"/>
          <w:szCs w:val="28"/>
        </w:rPr>
        <w:t>内容。</w:t>
      </w:r>
    </w:p>
    <w:p w:rsidR="0068625D" w:rsidRDefault="009D122C" w:rsidP="0063022F">
      <w:pPr>
        <w:pStyle w:val="a3"/>
        <w:numPr>
          <w:ilvl w:val="2"/>
          <w:numId w:val="21"/>
        </w:numPr>
        <w:ind w:left="0" w:firstLineChars="0" w:firstLine="0"/>
        <w:rPr>
          <w:rFonts w:ascii="Times New Roman" w:eastAsia="仿宋" w:hAnsi="Times New Roman" w:cs="Times New Roman"/>
          <w:sz w:val="28"/>
          <w:szCs w:val="28"/>
        </w:rPr>
      </w:pPr>
      <w:r>
        <w:rPr>
          <w:rFonts w:ascii="Times New Roman" w:eastAsia="仿宋" w:hAnsi="Times New Roman" w:cs="Times New Roman"/>
          <w:sz w:val="28"/>
          <w:szCs w:val="28"/>
        </w:rPr>
        <w:t>道路类</w:t>
      </w:r>
      <w:r w:rsidR="0063022F" w:rsidRPr="0063022F">
        <w:rPr>
          <w:rFonts w:ascii="Times New Roman" w:eastAsia="仿宋" w:hAnsi="Times New Roman" w:cs="Times New Roman"/>
          <w:sz w:val="28"/>
          <w:szCs w:val="28"/>
        </w:rPr>
        <w:t>海绵城市</w:t>
      </w:r>
      <w:r w:rsidRPr="00790C13">
        <w:rPr>
          <w:rFonts w:ascii="Times New Roman" w:eastAsia="仿宋" w:hAnsi="Times New Roman" w:cs="Times New Roman"/>
          <w:sz w:val="28"/>
          <w:szCs w:val="28"/>
        </w:rPr>
        <w:t>方案或初步</w:t>
      </w:r>
      <w:r w:rsidR="00696493">
        <w:rPr>
          <w:rFonts w:ascii="Times New Roman" w:eastAsia="仿宋" w:hAnsi="Times New Roman" w:cs="Times New Roman"/>
          <w:sz w:val="28"/>
          <w:szCs w:val="28"/>
        </w:rPr>
        <w:t>设计</w:t>
      </w:r>
      <w:proofErr w:type="gramStart"/>
      <w:r w:rsidR="00696493">
        <w:rPr>
          <w:rFonts w:ascii="Times New Roman" w:eastAsia="仿宋" w:hAnsi="Times New Roman" w:cs="Times New Roman"/>
          <w:sz w:val="28"/>
          <w:szCs w:val="28"/>
        </w:rPr>
        <w:t>图</w:t>
      </w:r>
      <w:r w:rsidR="0068625D">
        <w:rPr>
          <w:rFonts w:ascii="Times New Roman" w:eastAsia="仿宋" w:hAnsi="Times New Roman" w:cs="Times New Roman"/>
          <w:sz w:val="28"/>
          <w:szCs w:val="28"/>
        </w:rPr>
        <w:t>内容</w:t>
      </w:r>
      <w:proofErr w:type="gramEnd"/>
      <w:r w:rsidR="0068625D">
        <w:rPr>
          <w:rFonts w:ascii="Times New Roman" w:eastAsia="仿宋" w:hAnsi="Times New Roman" w:cs="Times New Roman"/>
          <w:sz w:val="28"/>
          <w:szCs w:val="28"/>
        </w:rPr>
        <w:t>及深度要求</w:t>
      </w:r>
      <w:r w:rsidR="0063022F" w:rsidRPr="0063022F">
        <w:rPr>
          <w:rFonts w:ascii="Times New Roman" w:eastAsia="仿宋" w:hAnsi="Times New Roman" w:cs="Times New Roman"/>
          <w:sz w:val="28"/>
          <w:szCs w:val="28"/>
        </w:rPr>
        <w:t>还应</w:t>
      </w:r>
      <w:r w:rsidR="0068625D">
        <w:rPr>
          <w:rFonts w:ascii="Times New Roman" w:eastAsia="仿宋" w:hAnsi="Times New Roman" w:cs="Times New Roman"/>
          <w:sz w:val="28"/>
          <w:szCs w:val="28"/>
        </w:rPr>
        <w:t>包含以下</w:t>
      </w:r>
      <w:r w:rsidR="0068625D">
        <w:rPr>
          <w:rFonts w:ascii="Times New Roman" w:eastAsia="仿宋" w:hAnsi="Times New Roman" w:cs="Times New Roman" w:hint="eastAsia"/>
          <w:sz w:val="28"/>
          <w:szCs w:val="28"/>
        </w:rPr>
        <w:t>：</w:t>
      </w:r>
    </w:p>
    <w:p w:rsidR="00DE6BEC" w:rsidRPr="0063022F" w:rsidRDefault="0068625D" w:rsidP="0068625D">
      <w:pPr>
        <w:pStyle w:val="a3"/>
        <w:ind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 xml:space="preserve">1 </w:t>
      </w:r>
      <w:r w:rsidR="00830570" w:rsidRPr="0063022F">
        <w:rPr>
          <w:rFonts w:ascii="Times New Roman" w:eastAsia="仿宋" w:hAnsi="Times New Roman" w:cs="Times New Roman"/>
          <w:sz w:val="28"/>
          <w:szCs w:val="28"/>
        </w:rPr>
        <w:t>下垫面分析</w:t>
      </w:r>
      <w:r w:rsidR="0063022F" w:rsidRPr="0063022F">
        <w:rPr>
          <w:rFonts w:ascii="Times New Roman" w:eastAsia="仿宋" w:hAnsi="Times New Roman" w:cs="Times New Roman"/>
          <w:sz w:val="28"/>
          <w:szCs w:val="28"/>
        </w:rPr>
        <w:t>中</w:t>
      </w:r>
      <w:r w:rsidR="00DE6BEC" w:rsidRPr="0063022F">
        <w:rPr>
          <w:rFonts w:ascii="Times New Roman" w:eastAsia="仿宋" w:hAnsi="Times New Roman" w:cs="Times New Roman"/>
          <w:sz w:val="28"/>
          <w:szCs w:val="28"/>
        </w:rPr>
        <w:t>包括机动车道、机非绿化分隔带、非机动车道、</w:t>
      </w:r>
      <w:r w:rsidR="00DE6BEC" w:rsidRPr="0063022F">
        <w:rPr>
          <w:rFonts w:ascii="Times New Roman" w:eastAsia="仿宋" w:hAnsi="Times New Roman" w:cs="Times New Roman"/>
          <w:sz w:val="28"/>
          <w:szCs w:val="28"/>
        </w:rPr>
        <w:lastRenderedPageBreak/>
        <w:t>人行道、中央绿化分隔带、红线外绿地等的分布</w:t>
      </w:r>
      <w:r w:rsidR="00844AE5">
        <w:rPr>
          <w:rFonts w:ascii="Times New Roman" w:eastAsia="仿宋" w:hAnsi="Times New Roman" w:cs="Times New Roman" w:hint="eastAsia"/>
          <w:sz w:val="28"/>
          <w:szCs w:val="28"/>
        </w:rPr>
        <w:t>。</w:t>
      </w:r>
    </w:p>
    <w:p w:rsidR="00062166" w:rsidRDefault="0068625D" w:rsidP="0063022F">
      <w:pPr>
        <w:pStyle w:val="a3"/>
        <w:ind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 xml:space="preserve">2 </w:t>
      </w:r>
      <w:r w:rsidR="00DE6BEC" w:rsidRPr="00790C13">
        <w:rPr>
          <w:rFonts w:ascii="Times New Roman" w:eastAsia="仿宋" w:hAnsi="Times New Roman" w:cs="Times New Roman"/>
          <w:sz w:val="28"/>
          <w:szCs w:val="28"/>
        </w:rPr>
        <w:t>海绵设施总平面</w:t>
      </w:r>
      <w:r w:rsidR="00243717" w:rsidRPr="00790C13">
        <w:rPr>
          <w:rFonts w:ascii="Times New Roman" w:eastAsia="仿宋" w:hAnsi="Times New Roman" w:cs="Times New Roman"/>
          <w:sz w:val="28"/>
          <w:szCs w:val="28"/>
        </w:rPr>
        <w:t>布置中</w:t>
      </w:r>
      <w:r w:rsidR="00DE6BEC" w:rsidRPr="00790C13">
        <w:rPr>
          <w:rFonts w:ascii="Times New Roman" w:eastAsia="仿宋" w:hAnsi="Times New Roman" w:cs="Times New Roman"/>
          <w:sz w:val="28"/>
          <w:szCs w:val="28"/>
        </w:rPr>
        <w:t>包括透水铺装、</w:t>
      </w:r>
      <w:r w:rsidR="00243717" w:rsidRPr="00790C13">
        <w:rPr>
          <w:rFonts w:ascii="Times New Roman" w:eastAsia="仿宋" w:hAnsi="Times New Roman" w:cs="Times New Roman"/>
          <w:sz w:val="28"/>
          <w:szCs w:val="28"/>
        </w:rPr>
        <w:t>透水混凝土</w:t>
      </w:r>
      <w:r>
        <w:rPr>
          <w:rFonts w:ascii="Times New Roman" w:eastAsia="仿宋" w:hAnsi="Times New Roman" w:cs="Times New Roman"/>
          <w:sz w:val="28"/>
          <w:szCs w:val="28"/>
        </w:rPr>
        <w:t>路面</w:t>
      </w:r>
      <w:r w:rsidR="00243717" w:rsidRPr="00790C13">
        <w:rPr>
          <w:rFonts w:ascii="Times New Roman" w:eastAsia="仿宋" w:hAnsi="Times New Roman" w:cs="Times New Roman"/>
          <w:sz w:val="28"/>
          <w:szCs w:val="28"/>
        </w:rPr>
        <w:t>或透水沥青</w:t>
      </w:r>
      <w:r>
        <w:rPr>
          <w:rFonts w:ascii="Times New Roman" w:eastAsia="仿宋" w:hAnsi="Times New Roman" w:cs="Times New Roman"/>
          <w:sz w:val="28"/>
          <w:szCs w:val="28"/>
        </w:rPr>
        <w:t>路面</w:t>
      </w:r>
      <w:r w:rsidR="00625B02" w:rsidRPr="00790C13">
        <w:rPr>
          <w:rFonts w:ascii="Times New Roman" w:eastAsia="仿宋" w:hAnsi="Times New Roman" w:cs="Times New Roman"/>
          <w:sz w:val="28"/>
          <w:szCs w:val="28"/>
        </w:rPr>
        <w:t>等</w:t>
      </w:r>
      <w:r w:rsidR="00844AE5">
        <w:rPr>
          <w:rFonts w:ascii="Times New Roman" w:eastAsia="仿宋" w:hAnsi="Times New Roman" w:cs="Times New Roman" w:hint="eastAsia"/>
          <w:sz w:val="28"/>
          <w:szCs w:val="28"/>
        </w:rPr>
        <w:t>。</w:t>
      </w:r>
    </w:p>
    <w:p w:rsidR="00062166" w:rsidRDefault="0068625D" w:rsidP="0063022F">
      <w:pPr>
        <w:pStyle w:val="a3"/>
        <w:ind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 xml:space="preserve">3 </w:t>
      </w:r>
      <w:r w:rsidRPr="0063022F">
        <w:rPr>
          <w:rFonts w:ascii="Times New Roman" w:eastAsia="仿宋" w:hAnsi="Times New Roman" w:cs="Times New Roman"/>
          <w:sz w:val="28"/>
          <w:szCs w:val="28"/>
        </w:rPr>
        <w:t>表</w:t>
      </w:r>
      <w:r w:rsidRPr="0063022F">
        <w:rPr>
          <w:rFonts w:ascii="Times New Roman" w:eastAsia="仿宋" w:hAnsi="Times New Roman" w:cs="Times New Roman"/>
          <w:sz w:val="28"/>
          <w:szCs w:val="28"/>
        </w:rPr>
        <w:t>4-</w:t>
      </w:r>
      <w:r>
        <w:rPr>
          <w:rFonts w:ascii="Times New Roman" w:eastAsia="仿宋" w:hAnsi="Times New Roman" w:cs="Times New Roman" w:hint="eastAsia"/>
          <w:sz w:val="28"/>
          <w:szCs w:val="28"/>
        </w:rPr>
        <w:t>2</w:t>
      </w:r>
      <w:r w:rsidRPr="0063022F">
        <w:rPr>
          <w:rFonts w:ascii="Times New Roman" w:eastAsia="仿宋" w:hAnsi="Times New Roman" w:cs="Times New Roman"/>
          <w:sz w:val="28"/>
          <w:szCs w:val="28"/>
        </w:rPr>
        <w:t>中所列第</w:t>
      </w:r>
      <w:r w:rsidRPr="0063022F">
        <w:rPr>
          <w:rFonts w:ascii="Times New Roman" w:eastAsia="仿宋" w:hAnsi="Times New Roman" w:cs="Times New Roman"/>
          <w:sz w:val="28"/>
          <w:szCs w:val="28"/>
        </w:rPr>
        <w:t>9</w:t>
      </w:r>
      <w:r w:rsidRPr="0063022F">
        <w:rPr>
          <w:rFonts w:ascii="Times New Roman" w:eastAsia="仿宋" w:hAnsi="Times New Roman" w:cs="Times New Roman"/>
          <w:sz w:val="28"/>
          <w:szCs w:val="28"/>
        </w:rPr>
        <w:t>项内容。</w:t>
      </w:r>
    </w:p>
    <w:p w:rsidR="00625B02" w:rsidRPr="00790C13" w:rsidRDefault="00625B02" w:rsidP="00625B02">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城市河道类</w:t>
      </w:r>
      <w:r w:rsidR="009D122C">
        <w:rPr>
          <w:rFonts w:ascii="Times New Roman" w:eastAsia="仿宋" w:hAnsi="Times New Roman" w:cs="Times New Roman"/>
          <w:sz w:val="28"/>
          <w:szCs w:val="28"/>
        </w:rPr>
        <w:t>海绵城市</w:t>
      </w:r>
      <w:r w:rsidR="009D122C" w:rsidRPr="00790C13">
        <w:rPr>
          <w:rFonts w:ascii="Times New Roman" w:eastAsia="仿宋" w:hAnsi="Times New Roman" w:cs="Times New Roman"/>
          <w:sz w:val="28"/>
          <w:szCs w:val="28"/>
        </w:rPr>
        <w:t>方案或初步设计</w:t>
      </w:r>
      <w:r w:rsidR="00696493">
        <w:rPr>
          <w:rFonts w:ascii="Times New Roman" w:eastAsia="仿宋" w:hAnsi="Times New Roman" w:cs="Times New Roman"/>
          <w:sz w:val="28"/>
          <w:szCs w:val="28"/>
        </w:rPr>
        <w:t>设计图</w:t>
      </w:r>
      <w:r w:rsidR="0068625D">
        <w:rPr>
          <w:rFonts w:ascii="Times New Roman" w:eastAsia="仿宋" w:hAnsi="Times New Roman" w:cs="Times New Roman"/>
          <w:sz w:val="28"/>
          <w:szCs w:val="28"/>
        </w:rPr>
        <w:t>内容及</w:t>
      </w:r>
      <w:r w:rsidRPr="00790C13">
        <w:rPr>
          <w:rFonts w:ascii="Times New Roman" w:eastAsia="仿宋" w:hAnsi="Times New Roman" w:cs="Times New Roman"/>
          <w:sz w:val="28"/>
          <w:szCs w:val="28"/>
        </w:rPr>
        <w:t>深度要求还应包含以下：</w:t>
      </w:r>
    </w:p>
    <w:p w:rsidR="00DE6BEC" w:rsidRPr="00790C13" w:rsidRDefault="00186B40" w:rsidP="00DE6BEC">
      <w:pPr>
        <w:ind w:firstLineChars="200"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1 </w:t>
      </w:r>
      <w:r w:rsidR="00625B02" w:rsidRPr="00790C13">
        <w:rPr>
          <w:rFonts w:ascii="Times New Roman" w:eastAsia="仿宋" w:hAnsi="Times New Roman" w:cs="Times New Roman"/>
          <w:sz w:val="28"/>
          <w:szCs w:val="28"/>
        </w:rPr>
        <w:t>海绵设施总平面布置中应包括</w:t>
      </w:r>
      <w:r w:rsidR="00DE6BEC" w:rsidRPr="00790C13">
        <w:rPr>
          <w:rFonts w:ascii="Times New Roman" w:eastAsia="仿宋" w:hAnsi="Times New Roman" w:cs="Times New Roman"/>
          <w:sz w:val="28"/>
          <w:szCs w:val="28"/>
        </w:rPr>
        <w:t>雨水</w:t>
      </w:r>
      <w:proofErr w:type="gramStart"/>
      <w:r w:rsidR="00DE6BEC" w:rsidRPr="00790C13">
        <w:rPr>
          <w:rFonts w:ascii="Times New Roman" w:eastAsia="仿宋" w:hAnsi="Times New Roman" w:cs="Times New Roman"/>
          <w:sz w:val="28"/>
          <w:szCs w:val="28"/>
        </w:rPr>
        <w:t>排</w:t>
      </w:r>
      <w:r w:rsidR="0066784F">
        <w:rPr>
          <w:rFonts w:ascii="Times New Roman" w:eastAsia="仿宋" w:hAnsi="Times New Roman" w:cs="Times New Roman" w:hint="eastAsia"/>
          <w:sz w:val="28"/>
          <w:szCs w:val="28"/>
        </w:rPr>
        <w:t>放</w:t>
      </w:r>
      <w:r w:rsidR="00DE6BEC" w:rsidRPr="00790C13">
        <w:rPr>
          <w:rFonts w:ascii="Times New Roman" w:eastAsia="仿宋" w:hAnsi="Times New Roman" w:cs="Times New Roman"/>
          <w:sz w:val="28"/>
          <w:szCs w:val="28"/>
        </w:rPr>
        <w:t>口</w:t>
      </w:r>
      <w:r w:rsidR="0066784F">
        <w:rPr>
          <w:rFonts w:ascii="Times New Roman" w:eastAsia="仿宋" w:hAnsi="Times New Roman" w:cs="Times New Roman" w:hint="eastAsia"/>
          <w:sz w:val="28"/>
          <w:szCs w:val="28"/>
        </w:rPr>
        <w:t>受</w:t>
      </w:r>
      <w:r w:rsidR="00625B02" w:rsidRPr="00790C13">
        <w:rPr>
          <w:rFonts w:ascii="Times New Roman" w:eastAsia="仿宋" w:hAnsi="Times New Roman" w:cs="Times New Roman"/>
          <w:sz w:val="28"/>
          <w:szCs w:val="28"/>
        </w:rPr>
        <w:t>纳</w:t>
      </w:r>
      <w:proofErr w:type="gramEnd"/>
      <w:r w:rsidR="00DE6BEC" w:rsidRPr="00790C13">
        <w:rPr>
          <w:rFonts w:ascii="Times New Roman" w:eastAsia="仿宋" w:hAnsi="Times New Roman" w:cs="Times New Roman"/>
          <w:sz w:val="28"/>
          <w:szCs w:val="28"/>
        </w:rPr>
        <w:t>水体的位置和标高等</w:t>
      </w:r>
      <w:r w:rsidR="00844AE5">
        <w:rPr>
          <w:rFonts w:ascii="Times New Roman" w:eastAsia="仿宋" w:hAnsi="Times New Roman" w:cs="Times New Roman" w:hint="eastAsia"/>
          <w:sz w:val="28"/>
          <w:szCs w:val="28"/>
        </w:rPr>
        <w:t>。</w:t>
      </w:r>
    </w:p>
    <w:p w:rsidR="00DE6BEC" w:rsidRPr="00790C13" w:rsidRDefault="00186B40" w:rsidP="00DE6BEC">
      <w:pPr>
        <w:ind w:firstLineChars="200" w:firstLine="560"/>
        <w:rPr>
          <w:rFonts w:ascii="Times New Roman" w:eastAsia="仿宋" w:hAnsi="Times New Roman" w:cs="Times New Roman"/>
          <w:sz w:val="28"/>
          <w:szCs w:val="28"/>
        </w:rPr>
      </w:pPr>
      <w:r w:rsidRPr="00790C13">
        <w:rPr>
          <w:rFonts w:ascii="Times New Roman" w:eastAsia="仿宋" w:hAnsi="Times New Roman" w:cs="Times New Roman"/>
          <w:kern w:val="0"/>
          <w:sz w:val="28"/>
          <w:szCs w:val="28"/>
        </w:rPr>
        <w:t xml:space="preserve">2 </w:t>
      </w:r>
      <w:r w:rsidR="00C54381">
        <w:rPr>
          <w:rFonts w:ascii="Times New Roman" w:eastAsia="仿宋" w:hAnsi="Times New Roman" w:cs="Times New Roman" w:hint="eastAsia"/>
          <w:kern w:val="0"/>
          <w:sz w:val="28"/>
          <w:szCs w:val="28"/>
        </w:rPr>
        <w:t>与海绵城市建设相关的</w:t>
      </w:r>
      <w:r w:rsidR="00DE6BEC" w:rsidRPr="00790C13">
        <w:rPr>
          <w:rFonts w:ascii="Times New Roman" w:eastAsia="仿宋" w:hAnsi="Times New Roman" w:cs="Times New Roman"/>
          <w:sz w:val="28"/>
          <w:szCs w:val="28"/>
        </w:rPr>
        <w:t>滨水空间</w:t>
      </w:r>
      <w:r w:rsidR="00C54381">
        <w:rPr>
          <w:rFonts w:ascii="Times New Roman" w:eastAsia="仿宋" w:hAnsi="Times New Roman" w:cs="Times New Roman" w:hint="eastAsia"/>
          <w:sz w:val="28"/>
          <w:szCs w:val="28"/>
        </w:rPr>
        <w:t>、生态护岸工程的平面</w:t>
      </w:r>
      <w:r w:rsidR="00DE6BEC" w:rsidRPr="00790C13">
        <w:rPr>
          <w:rFonts w:ascii="Times New Roman" w:eastAsia="仿宋" w:hAnsi="Times New Roman" w:cs="Times New Roman"/>
          <w:sz w:val="28"/>
          <w:szCs w:val="28"/>
        </w:rPr>
        <w:t>布置和断面</w:t>
      </w:r>
      <w:r w:rsidR="00844AE5">
        <w:rPr>
          <w:rFonts w:ascii="Times New Roman" w:eastAsia="仿宋" w:hAnsi="Times New Roman" w:cs="Times New Roman" w:hint="eastAsia"/>
          <w:sz w:val="28"/>
          <w:szCs w:val="28"/>
        </w:rPr>
        <w:t>。</w:t>
      </w:r>
    </w:p>
    <w:p w:rsidR="00DE6BEC" w:rsidRPr="00790C13" w:rsidRDefault="0068625D" w:rsidP="00DE6BEC">
      <w:pPr>
        <w:ind w:firstLineChars="200" w:firstLine="560"/>
        <w:rPr>
          <w:rFonts w:ascii="Times New Roman" w:eastAsia="仿宋" w:hAnsi="Times New Roman" w:cs="Times New Roman"/>
          <w:sz w:val="28"/>
          <w:szCs w:val="28"/>
        </w:rPr>
      </w:pPr>
      <w:r>
        <w:rPr>
          <w:rFonts w:ascii="Times New Roman" w:eastAsia="仿宋" w:hAnsi="Times New Roman" w:cs="Times New Roman" w:hint="eastAsia"/>
          <w:kern w:val="0"/>
          <w:sz w:val="28"/>
          <w:szCs w:val="28"/>
        </w:rPr>
        <w:t>3</w:t>
      </w:r>
      <w:r w:rsidR="00186B40" w:rsidRPr="00790C13">
        <w:rPr>
          <w:rFonts w:ascii="Times New Roman" w:eastAsia="仿宋" w:hAnsi="Times New Roman" w:cs="Times New Roman"/>
          <w:kern w:val="0"/>
          <w:sz w:val="28"/>
          <w:szCs w:val="28"/>
        </w:rPr>
        <w:t xml:space="preserve"> </w:t>
      </w:r>
      <w:r w:rsidR="00C54381">
        <w:rPr>
          <w:rFonts w:ascii="Times New Roman" w:eastAsia="仿宋" w:hAnsi="Times New Roman" w:cs="Times New Roman" w:hint="eastAsia"/>
          <w:kern w:val="0"/>
          <w:sz w:val="28"/>
          <w:szCs w:val="28"/>
        </w:rPr>
        <w:t>与海绵城市建设有关</w:t>
      </w:r>
      <w:r w:rsidR="00C54381">
        <w:rPr>
          <w:rFonts w:ascii="Times New Roman" w:eastAsia="仿宋" w:hAnsi="Times New Roman" w:cs="Times New Roman" w:hint="eastAsia"/>
          <w:sz w:val="28"/>
          <w:szCs w:val="28"/>
        </w:rPr>
        <w:t>水污染控制工程的</w:t>
      </w:r>
      <w:r w:rsidR="00DE6BEC" w:rsidRPr="00790C13">
        <w:rPr>
          <w:rFonts w:ascii="Times New Roman" w:eastAsia="仿宋" w:hAnsi="Times New Roman" w:cs="Times New Roman"/>
          <w:sz w:val="28"/>
          <w:szCs w:val="28"/>
        </w:rPr>
        <w:t>平面</w:t>
      </w:r>
      <w:r w:rsidR="00C54381">
        <w:rPr>
          <w:rFonts w:ascii="Times New Roman" w:eastAsia="仿宋" w:hAnsi="Times New Roman" w:cs="Times New Roman" w:hint="eastAsia"/>
          <w:sz w:val="28"/>
          <w:szCs w:val="28"/>
        </w:rPr>
        <w:t>布置</w:t>
      </w:r>
      <w:r w:rsidR="00844AE5">
        <w:rPr>
          <w:rFonts w:ascii="Times New Roman" w:eastAsia="仿宋" w:hAnsi="Times New Roman" w:cs="Times New Roman" w:hint="eastAsia"/>
          <w:sz w:val="28"/>
          <w:szCs w:val="28"/>
        </w:rPr>
        <w:t>。</w:t>
      </w:r>
    </w:p>
    <w:p w:rsidR="00DE6BEC" w:rsidRPr="00790C13" w:rsidRDefault="0068625D" w:rsidP="00DE6BEC">
      <w:pPr>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4</w:t>
      </w:r>
      <w:r w:rsidR="001901B6" w:rsidRPr="00790C13">
        <w:rPr>
          <w:rFonts w:ascii="Times New Roman" w:eastAsia="仿宋" w:hAnsi="Times New Roman" w:cs="Times New Roman"/>
          <w:sz w:val="28"/>
          <w:szCs w:val="28"/>
        </w:rPr>
        <w:t xml:space="preserve"> </w:t>
      </w:r>
      <w:r w:rsidR="00DE6BEC" w:rsidRPr="00790C13">
        <w:rPr>
          <w:rFonts w:ascii="Times New Roman" w:eastAsia="仿宋" w:hAnsi="Times New Roman" w:cs="Times New Roman"/>
          <w:sz w:val="28"/>
          <w:szCs w:val="28"/>
        </w:rPr>
        <w:t>水生态系统构建和水质净化平面</w:t>
      </w:r>
      <w:r w:rsidR="00C54381">
        <w:rPr>
          <w:rFonts w:ascii="Times New Roman" w:eastAsia="仿宋" w:hAnsi="Times New Roman" w:cs="Times New Roman" w:hint="eastAsia"/>
          <w:sz w:val="28"/>
          <w:szCs w:val="28"/>
        </w:rPr>
        <w:t>布置</w:t>
      </w:r>
      <w:r w:rsidR="00844AE5">
        <w:rPr>
          <w:rFonts w:ascii="Times New Roman" w:eastAsia="仿宋" w:hAnsi="Times New Roman" w:cs="Times New Roman" w:hint="eastAsia"/>
          <w:sz w:val="28"/>
          <w:szCs w:val="28"/>
        </w:rPr>
        <w:t>。</w:t>
      </w:r>
    </w:p>
    <w:p w:rsidR="00DE6BEC" w:rsidRDefault="00B80EAE" w:rsidP="0068625D">
      <w:pPr>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 xml:space="preserve">5 </w:t>
      </w:r>
      <w:r w:rsidR="00625B02" w:rsidRPr="00790C13">
        <w:rPr>
          <w:rFonts w:ascii="Times New Roman" w:eastAsia="仿宋" w:hAnsi="Times New Roman" w:cs="Times New Roman"/>
          <w:sz w:val="28"/>
          <w:szCs w:val="28"/>
        </w:rPr>
        <w:t>如</w:t>
      </w:r>
      <w:r w:rsidR="00186B40" w:rsidRPr="00790C13">
        <w:rPr>
          <w:rFonts w:ascii="Times New Roman" w:eastAsia="仿宋" w:hAnsi="Times New Roman" w:cs="Times New Roman"/>
          <w:sz w:val="28"/>
          <w:szCs w:val="28"/>
        </w:rPr>
        <w:t>2</w:t>
      </w:r>
      <w:r w:rsidR="00DE6BEC" w:rsidRPr="00790C13">
        <w:rPr>
          <w:rFonts w:ascii="Times New Roman" w:eastAsia="仿宋" w:hAnsi="Times New Roman" w:cs="Times New Roman"/>
          <w:sz w:val="28"/>
          <w:szCs w:val="28"/>
        </w:rPr>
        <w:t>~</w:t>
      </w:r>
      <w:r w:rsidR="00C54381">
        <w:rPr>
          <w:rFonts w:ascii="Times New Roman" w:eastAsia="仿宋" w:hAnsi="Times New Roman" w:cs="Times New Roman" w:hint="eastAsia"/>
          <w:sz w:val="28"/>
          <w:szCs w:val="28"/>
        </w:rPr>
        <w:t>4</w:t>
      </w:r>
      <w:r w:rsidR="00DE6BEC" w:rsidRPr="00790C13">
        <w:rPr>
          <w:rFonts w:ascii="Times New Roman" w:eastAsia="仿宋" w:hAnsi="Times New Roman" w:cs="Times New Roman"/>
          <w:sz w:val="28"/>
          <w:szCs w:val="28"/>
        </w:rPr>
        <w:t>款的内容已</w:t>
      </w:r>
      <w:r w:rsidR="004F650B" w:rsidRPr="00790C13">
        <w:rPr>
          <w:rFonts w:ascii="Times New Roman" w:eastAsia="仿宋" w:hAnsi="Times New Roman" w:cs="Times New Roman"/>
          <w:sz w:val="28"/>
          <w:szCs w:val="28"/>
        </w:rPr>
        <w:t>在其他专业</w:t>
      </w:r>
      <w:r w:rsidR="00DE6BEC" w:rsidRPr="00790C13">
        <w:rPr>
          <w:rFonts w:ascii="Times New Roman" w:eastAsia="仿宋" w:hAnsi="Times New Roman" w:cs="Times New Roman"/>
          <w:sz w:val="28"/>
          <w:szCs w:val="28"/>
        </w:rPr>
        <w:t>设计部分完成，海绵</w:t>
      </w:r>
      <w:r w:rsidR="004F650B" w:rsidRPr="00790C13">
        <w:rPr>
          <w:rFonts w:ascii="Times New Roman" w:eastAsia="仿宋" w:hAnsi="Times New Roman" w:cs="Times New Roman"/>
          <w:sz w:val="28"/>
          <w:szCs w:val="28"/>
        </w:rPr>
        <w:t>设计</w:t>
      </w:r>
      <w:r w:rsidR="00DE6BEC" w:rsidRPr="00790C13">
        <w:rPr>
          <w:rFonts w:ascii="Times New Roman" w:eastAsia="仿宋" w:hAnsi="Times New Roman" w:cs="Times New Roman"/>
          <w:sz w:val="28"/>
          <w:szCs w:val="28"/>
        </w:rPr>
        <w:t>中可简要介绍。</w:t>
      </w:r>
    </w:p>
    <w:p w:rsidR="001F0E9F" w:rsidRPr="001F0E9F" w:rsidRDefault="001F0E9F" w:rsidP="0068625D">
      <w:pPr>
        <w:ind w:firstLineChars="200" w:firstLine="560"/>
        <w:rPr>
          <w:rFonts w:ascii="Times New Roman" w:eastAsia="仿宋" w:hAnsi="Times New Roman" w:cs="Times New Roman"/>
          <w:sz w:val="28"/>
          <w:szCs w:val="28"/>
        </w:rPr>
      </w:pPr>
    </w:p>
    <w:p w:rsidR="00214E6F" w:rsidRPr="00790C13" w:rsidRDefault="00214E6F" w:rsidP="00CB20B8">
      <w:pPr>
        <w:spacing w:line="360" w:lineRule="auto"/>
        <w:ind w:firstLineChars="200"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br w:type="page"/>
      </w:r>
    </w:p>
    <w:p w:rsidR="002F1E7A" w:rsidRPr="00790C13" w:rsidRDefault="00310E62" w:rsidP="00E648F5">
      <w:pPr>
        <w:pStyle w:val="a3"/>
        <w:numPr>
          <w:ilvl w:val="0"/>
          <w:numId w:val="21"/>
        </w:numPr>
        <w:ind w:left="0" w:firstLineChars="0" w:firstLine="0"/>
        <w:jc w:val="center"/>
        <w:outlineLvl w:val="0"/>
        <w:rPr>
          <w:rFonts w:ascii="Times New Roman" w:eastAsia="仿宋" w:hAnsi="Times New Roman" w:cs="Times New Roman"/>
          <w:sz w:val="32"/>
          <w:szCs w:val="32"/>
        </w:rPr>
      </w:pPr>
      <w:bookmarkStart w:id="7" w:name="_Toc22636506"/>
      <w:r w:rsidRPr="00790C13">
        <w:rPr>
          <w:rFonts w:ascii="Times New Roman" w:eastAsia="黑体" w:hAnsi="Times New Roman" w:cs="Times New Roman"/>
          <w:sz w:val="32"/>
          <w:szCs w:val="32"/>
        </w:rPr>
        <w:lastRenderedPageBreak/>
        <w:t>方案或</w:t>
      </w:r>
      <w:r w:rsidR="00F9723D" w:rsidRPr="00790C13">
        <w:rPr>
          <w:rFonts w:ascii="Times New Roman" w:eastAsia="黑体" w:hAnsi="Times New Roman" w:cs="Times New Roman"/>
          <w:sz w:val="32"/>
          <w:szCs w:val="32"/>
        </w:rPr>
        <w:t>初步设计</w:t>
      </w:r>
      <w:r w:rsidR="002F1E7A" w:rsidRPr="00790C13">
        <w:rPr>
          <w:rFonts w:ascii="Times New Roman" w:eastAsia="黑体" w:hAnsi="Times New Roman" w:cs="Times New Roman"/>
          <w:sz w:val="32"/>
          <w:szCs w:val="32"/>
        </w:rPr>
        <w:t>审查要点</w:t>
      </w:r>
      <w:bookmarkEnd w:id="7"/>
    </w:p>
    <w:p w:rsidR="00E648F5" w:rsidRPr="00790C13" w:rsidRDefault="00E648F5" w:rsidP="00E648F5">
      <w:pPr>
        <w:pStyle w:val="a3"/>
        <w:numPr>
          <w:ilvl w:val="1"/>
          <w:numId w:val="21"/>
        </w:numPr>
        <w:spacing w:line="480" w:lineRule="auto"/>
        <w:ind w:left="0" w:firstLineChars="0" w:firstLine="0"/>
        <w:jc w:val="center"/>
        <w:outlineLvl w:val="1"/>
        <w:rPr>
          <w:rFonts w:ascii="Times New Roman" w:eastAsia="仿宋" w:hAnsi="Times New Roman" w:cs="Times New Roman"/>
          <w:b/>
          <w:sz w:val="28"/>
          <w:szCs w:val="28"/>
        </w:rPr>
      </w:pPr>
      <w:bookmarkStart w:id="8" w:name="_Toc22636507"/>
      <w:r w:rsidRPr="00790C13">
        <w:rPr>
          <w:rFonts w:ascii="Times New Roman" w:eastAsia="仿宋" w:hAnsi="Times New Roman" w:cs="Times New Roman"/>
          <w:b/>
          <w:sz w:val="28"/>
          <w:szCs w:val="28"/>
        </w:rPr>
        <w:t>主要审查内容</w:t>
      </w:r>
      <w:bookmarkEnd w:id="8"/>
    </w:p>
    <w:p w:rsidR="00B52007" w:rsidRPr="00790C13" w:rsidRDefault="00F2489A" w:rsidP="00E648F5">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杭州市建设项目海绵城市方案或初步设计文件的</w:t>
      </w:r>
      <w:r w:rsidR="001D2ADF" w:rsidRPr="00790C13">
        <w:rPr>
          <w:rFonts w:ascii="Times New Roman" w:eastAsia="仿宋" w:hAnsi="Times New Roman" w:cs="Times New Roman"/>
          <w:sz w:val="28"/>
          <w:szCs w:val="28"/>
        </w:rPr>
        <w:t>主要</w:t>
      </w:r>
      <w:r w:rsidR="00B52007" w:rsidRPr="00790C13">
        <w:rPr>
          <w:rFonts w:ascii="Times New Roman" w:eastAsia="仿宋" w:hAnsi="Times New Roman" w:cs="Times New Roman"/>
          <w:sz w:val="28"/>
          <w:szCs w:val="28"/>
        </w:rPr>
        <w:t>审查内容包括：</w:t>
      </w:r>
    </w:p>
    <w:p w:rsidR="00B52007" w:rsidRPr="00790C13" w:rsidRDefault="00186B40" w:rsidP="006F7865">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1 </w:t>
      </w:r>
      <w:r w:rsidR="00B52007" w:rsidRPr="00790C13">
        <w:rPr>
          <w:rFonts w:ascii="Times New Roman" w:eastAsia="仿宋" w:hAnsi="Times New Roman" w:cs="Times New Roman"/>
          <w:sz w:val="28"/>
          <w:szCs w:val="28"/>
        </w:rPr>
        <w:t>设计依据是否齐全、是否有效</w:t>
      </w:r>
      <w:r w:rsidR="006F7865" w:rsidRPr="00790C13">
        <w:rPr>
          <w:rFonts w:ascii="Times New Roman" w:eastAsia="仿宋" w:hAnsi="Times New Roman" w:cs="Times New Roman"/>
          <w:sz w:val="28"/>
          <w:szCs w:val="28"/>
        </w:rPr>
        <w:t>。</w:t>
      </w:r>
    </w:p>
    <w:p w:rsidR="00B52007" w:rsidRPr="00790C13" w:rsidRDefault="00186B40" w:rsidP="006F7865">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2 </w:t>
      </w:r>
      <w:r w:rsidR="00B52007" w:rsidRPr="00790C13">
        <w:rPr>
          <w:rFonts w:ascii="Times New Roman" w:eastAsia="仿宋" w:hAnsi="Times New Roman" w:cs="Times New Roman"/>
          <w:sz w:val="28"/>
          <w:szCs w:val="28"/>
        </w:rPr>
        <w:t>设计是否符合国家和地方工程建设相关政策、规范和标准</w:t>
      </w:r>
      <w:r w:rsidR="006F7865" w:rsidRPr="00790C13">
        <w:rPr>
          <w:rFonts w:ascii="Times New Roman" w:eastAsia="仿宋" w:hAnsi="Times New Roman" w:cs="Times New Roman"/>
          <w:sz w:val="28"/>
          <w:szCs w:val="28"/>
        </w:rPr>
        <w:t>。</w:t>
      </w:r>
    </w:p>
    <w:p w:rsidR="00B52007" w:rsidRPr="00790C13" w:rsidRDefault="00186B40" w:rsidP="006F7865">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3 </w:t>
      </w:r>
      <w:r w:rsidR="00B52007" w:rsidRPr="00790C13">
        <w:rPr>
          <w:rFonts w:ascii="Times New Roman" w:eastAsia="仿宋" w:hAnsi="Times New Roman" w:cs="Times New Roman"/>
          <w:sz w:val="28"/>
          <w:szCs w:val="28"/>
        </w:rPr>
        <w:t>设计是否可行、经济、合理和安全</w:t>
      </w:r>
      <w:r w:rsidR="006F7865" w:rsidRPr="00790C13">
        <w:rPr>
          <w:rFonts w:ascii="Times New Roman" w:eastAsia="仿宋" w:hAnsi="Times New Roman" w:cs="Times New Roman"/>
          <w:sz w:val="28"/>
          <w:szCs w:val="28"/>
        </w:rPr>
        <w:t>。</w:t>
      </w:r>
      <w:r w:rsidR="00F2489A" w:rsidRPr="00790C13">
        <w:rPr>
          <w:rFonts w:ascii="Times New Roman" w:eastAsia="仿宋" w:hAnsi="Times New Roman" w:cs="Times New Roman"/>
          <w:sz w:val="28"/>
          <w:szCs w:val="28"/>
        </w:rPr>
        <w:t>重点审查径流组织是否合理，海绵设施服务范围是否可达，海绵城市</w:t>
      </w:r>
      <w:r w:rsidR="00AE6FB3">
        <w:rPr>
          <w:rFonts w:ascii="Times New Roman" w:eastAsia="仿宋" w:hAnsi="Times New Roman" w:cs="Times New Roman" w:hint="eastAsia"/>
          <w:sz w:val="28"/>
          <w:szCs w:val="28"/>
        </w:rPr>
        <w:t>设施</w:t>
      </w:r>
      <w:r w:rsidR="00F2489A" w:rsidRPr="00790C13">
        <w:rPr>
          <w:rFonts w:ascii="Times New Roman" w:eastAsia="仿宋" w:hAnsi="Times New Roman" w:cs="Times New Roman"/>
          <w:sz w:val="28"/>
          <w:szCs w:val="28"/>
        </w:rPr>
        <w:t>调蓄深度是否有效，园林景观效果与海绵功能是否有效衔接等。</w:t>
      </w:r>
    </w:p>
    <w:p w:rsidR="00B52007" w:rsidRPr="00790C13" w:rsidRDefault="00186B40" w:rsidP="006F7865">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4 </w:t>
      </w:r>
      <w:r w:rsidR="00B52007" w:rsidRPr="00790C13">
        <w:rPr>
          <w:rFonts w:ascii="Times New Roman" w:eastAsia="仿宋" w:hAnsi="Times New Roman" w:cs="Times New Roman"/>
          <w:sz w:val="28"/>
          <w:szCs w:val="28"/>
        </w:rPr>
        <w:t>设计是否符合公众利益和公共安全的要求。</w:t>
      </w:r>
    </w:p>
    <w:p w:rsidR="00F2489A" w:rsidRPr="00790C13" w:rsidRDefault="00F2489A" w:rsidP="00F2489A">
      <w:pPr>
        <w:pStyle w:val="a3"/>
        <w:numPr>
          <w:ilvl w:val="1"/>
          <w:numId w:val="21"/>
        </w:numPr>
        <w:spacing w:line="480" w:lineRule="auto"/>
        <w:ind w:left="0" w:firstLineChars="0" w:firstLine="0"/>
        <w:jc w:val="center"/>
        <w:outlineLvl w:val="1"/>
        <w:rPr>
          <w:rFonts w:ascii="Times New Roman" w:eastAsia="仿宋" w:hAnsi="Times New Roman" w:cs="Times New Roman"/>
          <w:b/>
          <w:sz w:val="28"/>
          <w:szCs w:val="28"/>
        </w:rPr>
      </w:pPr>
      <w:bookmarkStart w:id="9" w:name="_Toc22636508"/>
      <w:r w:rsidRPr="00790C13">
        <w:rPr>
          <w:rFonts w:ascii="Times New Roman" w:eastAsia="仿宋" w:hAnsi="Times New Roman" w:cs="Times New Roman"/>
          <w:b/>
          <w:sz w:val="28"/>
          <w:szCs w:val="28"/>
        </w:rPr>
        <w:t>主要审查要点</w:t>
      </w:r>
      <w:bookmarkEnd w:id="9"/>
    </w:p>
    <w:p w:rsidR="00786EDF" w:rsidRPr="00790C13" w:rsidRDefault="00004718" w:rsidP="00E648F5">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杭州市建设项目海绵城市方案或初步设计文件的主要</w:t>
      </w:r>
      <w:r w:rsidR="0092315A" w:rsidRPr="00790C13">
        <w:rPr>
          <w:rFonts w:ascii="Times New Roman" w:eastAsia="仿宋" w:hAnsi="Times New Roman" w:cs="Times New Roman"/>
          <w:sz w:val="28"/>
          <w:szCs w:val="28"/>
        </w:rPr>
        <w:t>审查</w:t>
      </w:r>
      <w:r w:rsidR="00786EDF" w:rsidRPr="00790C13">
        <w:rPr>
          <w:rFonts w:ascii="Times New Roman" w:eastAsia="仿宋" w:hAnsi="Times New Roman" w:cs="Times New Roman"/>
          <w:sz w:val="28"/>
          <w:szCs w:val="28"/>
        </w:rPr>
        <w:t>要点</w:t>
      </w:r>
      <w:r>
        <w:rPr>
          <w:rFonts w:ascii="Times New Roman" w:eastAsia="仿宋" w:hAnsi="Times New Roman" w:cs="Times New Roman" w:hint="eastAsia"/>
          <w:sz w:val="28"/>
          <w:szCs w:val="28"/>
        </w:rPr>
        <w:t>按</w:t>
      </w:r>
      <w:r w:rsidR="0092315A" w:rsidRPr="00790C13">
        <w:rPr>
          <w:rFonts w:ascii="Times New Roman" w:eastAsia="仿宋" w:hAnsi="Times New Roman" w:cs="Times New Roman"/>
          <w:sz w:val="28"/>
          <w:szCs w:val="28"/>
        </w:rPr>
        <w:t>表</w:t>
      </w:r>
      <w:r w:rsidR="00467CCD" w:rsidRPr="00790C13">
        <w:rPr>
          <w:rFonts w:ascii="Times New Roman" w:eastAsia="仿宋" w:hAnsi="Times New Roman" w:cs="Times New Roman"/>
          <w:sz w:val="28"/>
          <w:szCs w:val="28"/>
        </w:rPr>
        <w:t>5</w:t>
      </w:r>
      <w:r w:rsidR="00B52007" w:rsidRPr="00790C13">
        <w:rPr>
          <w:rFonts w:ascii="Times New Roman" w:eastAsia="仿宋" w:hAnsi="Times New Roman" w:cs="Times New Roman"/>
          <w:sz w:val="28"/>
          <w:szCs w:val="28"/>
        </w:rPr>
        <w:t>-1</w:t>
      </w:r>
      <w:r>
        <w:rPr>
          <w:rFonts w:ascii="Times New Roman" w:eastAsia="仿宋" w:hAnsi="Times New Roman" w:cs="Times New Roman"/>
          <w:sz w:val="28"/>
          <w:szCs w:val="28"/>
        </w:rPr>
        <w:t>的规定执行</w:t>
      </w:r>
      <w:r>
        <w:rPr>
          <w:rFonts w:ascii="Times New Roman" w:eastAsia="仿宋" w:hAnsi="Times New Roman" w:cs="Times New Roman" w:hint="eastAsia"/>
          <w:sz w:val="28"/>
          <w:szCs w:val="28"/>
        </w:rPr>
        <w:t>。</w:t>
      </w:r>
      <w:r w:rsidR="0092315A" w:rsidRPr="00790C13">
        <w:rPr>
          <w:rFonts w:ascii="Times New Roman" w:eastAsia="仿宋" w:hAnsi="Times New Roman" w:cs="Times New Roman"/>
          <w:sz w:val="28"/>
          <w:szCs w:val="28"/>
        </w:rPr>
        <w:t>表</w:t>
      </w:r>
      <w:r>
        <w:rPr>
          <w:rFonts w:ascii="Times New Roman" w:eastAsia="仿宋" w:hAnsi="Times New Roman" w:cs="Times New Roman" w:hint="eastAsia"/>
          <w:sz w:val="28"/>
          <w:szCs w:val="28"/>
        </w:rPr>
        <w:t>5-1</w:t>
      </w:r>
      <w:r w:rsidR="00467CCD" w:rsidRPr="00790C13">
        <w:rPr>
          <w:rFonts w:ascii="Times New Roman" w:eastAsia="仿宋" w:hAnsi="Times New Roman" w:cs="Times New Roman"/>
          <w:sz w:val="28"/>
          <w:szCs w:val="28"/>
        </w:rPr>
        <w:t>中</w:t>
      </w:r>
      <w:r w:rsidR="00786EDF" w:rsidRPr="00790C13">
        <w:rPr>
          <w:rFonts w:ascii="Times New Roman" w:eastAsia="仿宋" w:hAnsi="Times New Roman" w:cs="Times New Roman"/>
          <w:sz w:val="28"/>
          <w:szCs w:val="28"/>
        </w:rPr>
        <w:t>所列</w:t>
      </w:r>
      <w:r>
        <w:rPr>
          <w:rFonts w:ascii="Times New Roman" w:eastAsia="仿宋" w:hAnsi="Times New Roman" w:cs="Times New Roman"/>
          <w:sz w:val="28"/>
          <w:szCs w:val="28"/>
        </w:rPr>
        <w:t>主要</w:t>
      </w:r>
      <w:r w:rsidR="00786EDF" w:rsidRPr="00790C13">
        <w:rPr>
          <w:rFonts w:ascii="Times New Roman" w:eastAsia="仿宋" w:hAnsi="Times New Roman" w:cs="Times New Roman"/>
          <w:sz w:val="28"/>
          <w:szCs w:val="28"/>
        </w:rPr>
        <w:t>审查</w:t>
      </w:r>
      <w:r>
        <w:rPr>
          <w:rFonts w:ascii="Times New Roman" w:eastAsia="仿宋" w:hAnsi="Times New Roman" w:cs="Times New Roman"/>
          <w:sz w:val="28"/>
          <w:szCs w:val="28"/>
        </w:rPr>
        <w:t>要点</w:t>
      </w:r>
      <w:r w:rsidR="00786EDF" w:rsidRPr="00790C13">
        <w:rPr>
          <w:rFonts w:ascii="Times New Roman" w:eastAsia="仿宋" w:hAnsi="Times New Roman" w:cs="Times New Roman"/>
          <w:sz w:val="28"/>
          <w:szCs w:val="28"/>
        </w:rPr>
        <w:t>是保证</w:t>
      </w:r>
      <w:r>
        <w:rPr>
          <w:rFonts w:ascii="Times New Roman" w:eastAsia="仿宋" w:hAnsi="Times New Roman" w:cs="Times New Roman"/>
          <w:sz w:val="28"/>
          <w:szCs w:val="28"/>
        </w:rPr>
        <w:t>海绵城市工程</w:t>
      </w:r>
      <w:r w:rsidR="00786EDF" w:rsidRPr="00790C13">
        <w:rPr>
          <w:rFonts w:ascii="Times New Roman" w:eastAsia="仿宋" w:hAnsi="Times New Roman" w:cs="Times New Roman"/>
          <w:sz w:val="28"/>
          <w:szCs w:val="28"/>
        </w:rPr>
        <w:t>设计质量的基本要求，并不是</w:t>
      </w:r>
      <w:r>
        <w:rPr>
          <w:rFonts w:ascii="Times New Roman" w:eastAsia="仿宋" w:hAnsi="Times New Roman" w:cs="Times New Roman"/>
          <w:sz w:val="28"/>
          <w:szCs w:val="28"/>
        </w:rPr>
        <w:t>海绵城市</w:t>
      </w:r>
      <w:r w:rsidR="00786EDF" w:rsidRPr="00790C13">
        <w:rPr>
          <w:rFonts w:ascii="Times New Roman" w:eastAsia="仿宋" w:hAnsi="Times New Roman" w:cs="Times New Roman"/>
          <w:sz w:val="28"/>
          <w:szCs w:val="28"/>
        </w:rPr>
        <w:t>工程设计的全部内容</w:t>
      </w:r>
      <w:r w:rsidR="005214D9">
        <w:rPr>
          <w:rFonts w:ascii="Times New Roman" w:eastAsia="仿宋" w:hAnsi="Times New Roman" w:cs="Times New Roman" w:hint="eastAsia"/>
          <w:sz w:val="28"/>
          <w:szCs w:val="28"/>
        </w:rPr>
        <w:t>，</w:t>
      </w:r>
      <w:r w:rsidR="00786EDF" w:rsidRPr="00790C13">
        <w:rPr>
          <w:rFonts w:ascii="Times New Roman" w:eastAsia="仿宋" w:hAnsi="Times New Roman" w:cs="Times New Roman"/>
          <w:sz w:val="28"/>
          <w:szCs w:val="28"/>
        </w:rPr>
        <w:t>设计单位和设计人员</w:t>
      </w:r>
      <w:r w:rsidR="005214D9">
        <w:rPr>
          <w:rFonts w:ascii="Times New Roman" w:eastAsia="仿宋" w:hAnsi="Times New Roman" w:cs="Times New Roman"/>
          <w:sz w:val="28"/>
          <w:szCs w:val="28"/>
        </w:rPr>
        <w:t>还</w:t>
      </w:r>
      <w:r w:rsidR="00786EDF" w:rsidRPr="00790C13">
        <w:rPr>
          <w:rFonts w:ascii="Times New Roman" w:eastAsia="仿宋" w:hAnsi="Times New Roman" w:cs="Times New Roman"/>
          <w:sz w:val="28"/>
          <w:szCs w:val="28"/>
        </w:rPr>
        <w:t>应执行工程建设标准和法规的有关规定。</w:t>
      </w:r>
    </w:p>
    <w:p w:rsidR="00B52007" w:rsidRPr="00790C13" w:rsidRDefault="00B52007" w:rsidP="00B52007">
      <w:pPr>
        <w:spacing w:line="360" w:lineRule="auto"/>
        <w:jc w:val="center"/>
        <w:rPr>
          <w:rFonts w:ascii="Times New Roman" w:eastAsia="黑体" w:hAnsi="Times New Roman" w:cs="Times New Roman"/>
          <w:sz w:val="24"/>
          <w:szCs w:val="28"/>
        </w:rPr>
      </w:pPr>
      <w:r w:rsidRPr="00790C13">
        <w:rPr>
          <w:rFonts w:ascii="Times New Roman" w:eastAsia="黑体" w:hAnsi="Times New Roman" w:cs="Times New Roman"/>
          <w:sz w:val="24"/>
          <w:szCs w:val="28"/>
        </w:rPr>
        <w:t>表</w:t>
      </w:r>
      <w:r w:rsidR="00F2489A" w:rsidRPr="00790C13">
        <w:rPr>
          <w:rFonts w:ascii="Times New Roman" w:eastAsia="黑体" w:hAnsi="Times New Roman" w:cs="Times New Roman"/>
          <w:sz w:val="24"/>
          <w:szCs w:val="28"/>
        </w:rPr>
        <w:t>5</w:t>
      </w:r>
      <w:r w:rsidRPr="00790C13">
        <w:rPr>
          <w:rFonts w:ascii="Times New Roman" w:eastAsia="黑体" w:hAnsi="Times New Roman" w:cs="Times New Roman"/>
          <w:sz w:val="24"/>
          <w:szCs w:val="28"/>
        </w:rPr>
        <w:t xml:space="preserve">-1  </w:t>
      </w:r>
      <w:r w:rsidR="001B2A69" w:rsidRPr="00790C13">
        <w:rPr>
          <w:rFonts w:ascii="Times New Roman" w:eastAsia="黑体" w:hAnsi="Times New Roman" w:cs="Times New Roman"/>
          <w:sz w:val="24"/>
          <w:szCs w:val="28"/>
        </w:rPr>
        <w:t>方案或初步设计</w:t>
      </w:r>
      <w:r w:rsidR="00467CCD" w:rsidRPr="00790C13">
        <w:rPr>
          <w:rFonts w:ascii="Times New Roman" w:eastAsia="黑体" w:hAnsi="Times New Roman" w:cs="Times New Roman"/>
          <w:sz w:val="24"/>
          <w:szCs w:val="28"/>
        </w:rPr>
        <w:t>主要</w:t>
      </w:r>
      <w:r w:rsidRPr="00790C13">
        <w:rPr>
          <w:rFonts w:ascii="Times New Roman" w:eastAsia="黑体" w:hAnsi="Times New Roman" w:cs="Times New Roman"/>
          <w:sz w:val="24"/>
          <w:szCs w:val="28"/>
        </w:rPr>
        <w:t>审查要点</w:t>
      </w:r>
    </w:p>
    <w:tbl>
      <w:tblPr>
        <w:tblW w:w="8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7"/>
        <w:gridCol w:w="1418"/>
        <w:gridCol w:w="6187"/>
      </w:tblGrid>
      <w:tr w:rsidR="00B52007" w:rsidRPr="00790C13" w:rsidTr="00AA1EC0">
        <w:trPr>
          <w:tblHeader/>
          <w:jc w:val="center"/>
        </w:trPr>
        <w:tc>
          <w:tcPr>
            <w:tcW w:w="717" w:type="dxa"/>
            <w:tcBorders>
              <w:top w:val="single" w:sz="4" w:space="0" w:color="auto"/>
              <w:left w:val="single" w:sz="4" w:space="0" w:color="auto"/>
              <w:bottom w:val="single" w:sz="4" w:space="0" w:color="auto"/>
              <w:right w:val="single" w:sz="4" w:space="0" w:color="auto"/>
            </w:tcBorders>
            <w:vAlign w:val="center"/>
            <w:hideMark/>
          </w:tcPr>
          <w:p w:rsidR="00B52007" w:rsidRPr="00790C13" w:rsidRDefault="00B52007" w:rsidP="003316B0">
            <w:pPr>
              <w:spacing w:line="360" w:lineRule="auto"/>
              <w:jc w:val="center"/>
              <w:rPr>
                <w:rFonts w:ascii="Times New Roman" w:eastAsia="仿宋" w:hAnsi="Times New Roman" w:cs="Times New Roman"/>
                <w:b/>
                <w:position w:val="-1"/>
                <w:sz w:val="24"/>
                <w:szCs w:val="24"/>
              </w:rPr>
            </w:pPr>
            <w:r w:rsidRPr="00790C13">
              <w:rPr>
                <w:rFonts w:ascii="Times New Roman" w:eastAsia="仿宋" w:hAnsi="Times New Roman" w:cs="Times New Roman"/>
                <w:b/>
                <w:position w:val="-1"/>
                <w:sz w:val="24"/>
                <w:szCs w:val="24"/>
              </w:rPr>
              <w:t>序号</w:t>
            </w:r>
          </w:p>
        </w:tc>
        <w:tc>
          <w:tcPr>
            <w:tcW w:w="1418" w:type="dxa"/>
            <w:tcBorders>
              <w:top w:val="single" w:sz="4" w:space="0" w:color="auto"/>
              <w:left w:val="single" w:sz="4" w:space="0" w:color="auto"/>
              <w:bottom w:val="single" w:sz="4" w:space="0" w:color="auto"/>
              <w:right w:val="single" w:sz="4" w:space="0" w:color="auto"/>
            </w:tcBorders>
            <w:vAlign w:val="center"/>
            <w:hideMark/>
          </w:tcPr>
          <w:p w:rsidR="00B52007" w:rsidRPr="00790C13" w:rsidRDefault="00B52007" w:rsidP="003316B0">
            <w:pPr>
              <w:spacing w:line="360" w:lineRule="auto"/>
              <w:jc w:val="center"/>
              <w:rPr>
                <w:rFonts w:ascii="Times New Roman" w:eastAsia="仿宋" w:hAnsi="Times New Roman" w:cs="Times New Roman"/>
                <w:b/>
                <w:position w:val="-1"/>
                <w:sz w:val="24"/>
                <w:szCs w:val="24"/>
              </w:rPr>
            </w:pPr>
            <w:r w:rsidRPr="00790C13">
              <w:rPr>
                <w:rFonts w:ascii="Times New Roman" w:eastAsia="仿宋" w:hAnsi="Times New Roman" w:cs="Times New Roman"/>
                <w:b/>
                <w:position w:val="-1"/>
                <w:sz w:val="24"/>
                <w:szCs w:val="24"/>
              </w:rPr>
              <w:t>审查项目</w:t>
            </w:r>
          </w:p>
        </w:tc>
        <w:tc>
          <w:tcPr>
            <w:tcW w:w="6187" w:type="dxa"/>
            <w:tcBorders>
              <w:top w:val="single" w:sz="4" w:space="0" w:color="auto"/>
              <w:left w:val="single" w:sz="4" w:space="0" w:color="auto"/>
              <w:bottom w:val="single" w:sz="4" w:space="0" w:color="auto"/>
              <w:right w:val="single" w:sz="4" w:space="0" w:color="auto"/>
            </w:tcBorders>
            <w:hideMark/>
          </w:tcPr>
          <w:p w:rsidR="00B52007" w:rsidRPr="00790C13" w:rsidRDefault="00B52007" w:rsidP="003316B0">
            <w:pPr>
              <w:spacing w:line="360" w:lineRule="auto"/>
              <w:jc w:val="center"/>
              <w:rPr>
                <w:rFonts w:ascii="Times New Roman" w:eastAsia="仿宋" w:hAnsi="Times New Roman" w:cs="Times New Roman"/>
                <w:b/>
                <w:position w:val="-1"/>
                <w:sz w:val="24"/>
                <w:szCs w:val="24"/>
              </w:rPr>
            </w:pPr>
            <w:r w:rsidRPr="00790C13">
              <w:rPr>
                <w:rFonts w:ascii="Times New Roman" w:eastAsia="仿宋" w:hAnsi="Times New Roman" w:cs="Times New Roman"/>
                <w:b/>
                <w:position w:val="-1"/>
                <w:sz w:val="24"/>
                <w:szCs w:val="24"/>
              </w:rPr>
              <w:t>审查内容</w:t>
            </w:r>
          </w:p>
        </w:tc>
      </w:tr>
      <w:tr w:rsidR="00B52007" w:rsidRPr="00790C13" w:rsidTr="003316B0">
        <w:trPr>
          <w:jc w:val="center"/>
        </w:trPr>
        <w:tc>
          <w:tcPr>
            <w:tcW w:w="717" w:type="dxa"/>
            <w:tcBorders>
              <w:top w:val="single" w:sz="4" w:space="0" w:color="auto"/>
              <w:left w:val="single" w:sz="4" w:space="0" w:color="auto"/>
              <w:bottom w:val="single" w:sz="4" w:space="0" w:color="auto"/>
              <w:right w:val="single" w:sz="4" w:space="0" w:color="auto"/>
            </w:tcBorders>
            <w:vAlign w:val="center"/>
            <w:hideMark/>
          </w:tcPr>
          <w:p w:rsidR="00B52007" w:rsidRPr="00790C13" w:rsidRDefault="00B52007" w:rsidP="003316B0">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B52007" w:rsidRPr="00790C13" w:rsidRDefault="00B52007" w:rsidP="003316B0">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t>总体要求</w:t>
            </w:r>
          </w:p>
        </w:tc>
        <w:tc>
          <w:tcPr>
            <w:tcW w:w="6187" w:type="dxa"/>
            <w:tcBorders>
              <w:top w:val="single" w:sz="4" w:space="0" w:color="auto"/>
              <w:left w:val="single" w:sz="4" w:space="0" w:color="auto"/>
              <w:bottom w:val="single" w:sz="4" w:space="0" w:color="auto"/>
              <w:right w:val="single" w:sz="4" w:space="0" w:color="auto"/>
            </w:tcBorders>
            <w:hideMark/>
          </w:tcPr>
          <w:p w:rsidR="00B52007" w:rsidRPr="00790C13" w:rsidRDefault="009068EE" w:rsidP="003316B0">
            <w:pPr>
              <w:spacing w:line="360" w:lineRule="auto"/>
              <w:jc w:val="left"/>
              <w:rPr>
                <w:rFonts w:ascii="Times New Roman" w:eastAsia="仿宋" w:hAnsi="Times New Roman" w:cs="Times New Roman"/>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1</w:t>
            </w:r>
            <w:r w:rsidRPr="00790C13">
              <w:rPr>
                <w:rFonts w:ascii="Times New Roman" w:eastAsia="仿宋" w:hAnsi="Times New Roman" w:cs="Times New Roman"/>
                <w:sz w:val="24"/>
              </w:rPr>
              <w:t>）</w:t>
            </w:r>
            <w:r w:rsidR="00B52007" w:rsidRPr="00790C13">
              <w:rPr>
                <w:rFonts w:ascii="Times New Roman" w:eastAsia="仿宋" w:hAnsi="Times New Roman" w:cs="Times New Roman"/>
                <w:sz w:val="24"/>
              </w:rPr>
              <w:t>设计文件是否设立海绵城市建设专项设计，专项设计图纸等设计文件的签署是否符合规定；</w:t>
            </w:r>
          </w:p>
          <w:p w:rsidR="00B52007" w:rsidRPr="00790C13" w:rsidRDefault="009068EE" w:rsidP="003316B0">
            <w:pPr>
              <w:spacing w:line="360" w:lineRule="auto"/>
              <w:jc w:val="left"/>
              <w:rPr>
                <w:rFonts w:ascii="Times New Roman" w:eastAsia="仿宋" w:hAnsi="Times New Roman" w:cs="Times New Roman"/>
                <w:color w:val="FF0000"/>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2</w:t>
            </w:r>
            <w:r w:rsidRPr="00790C13">
              <w:rPr>
                <w:rFonts w:ascii="Times New Roman" w:eastAsia="仿宋" w:hAnsi="Times New Roman" w:cs="Times New Roman"/>
                <w:sz w:val="24"/>
              </w:rPr>
              <w:t>）</w:t>
            </w:r>
            <w:r w:rsidR="00B52007" w:rsidRPr="00790C13">
              <w:rPr>
                <w:rFonts w:ascii="Times New Roman" w:eastAsia="仿宋" w:hAnsi="Times New Roman" w:cs="Times New Roman"/>
                <w:sz w:val="24"/>
              </w:rPr>
              <w:t>设计内容和深度是否达到本导则规定的编制要求。</w:t>
            </w:r>
          </w:p>
        </w:tc>
      </w:tr>
      <w:tr w:rsidR="00B52007" w:rsidRPr="00790C13" w:rsidTr="003316B0">
        <w:trPr>
          <w:jc w:val="center"/>
        </w:trPr>
        <w:tc>
          <w:tcPr>
            <w:tcW w:w="717" w:type="dxa"/>
            <w:tcBorders>
              <w:top w:val="single" w:sz="4" w:space="0" w:color="auto"/>
              <w:left w:val="single" w:sz="4" w:space="0" w:color="auto"/>
              <w:bottom w:val="single" w:sz="4" w:space="0" w:color="auto"/>
              <w:right w:val="single" w:sz="4" w:space="0" w:color="auto"/>
            </w:tcBorders>
            <w:vAlign w:val="center"/>
            <w:hideMark/>
          </w:tcPr>
          <w:p w:rsidR="00B52007" w:rsidRPr="00790C13" w:rsidRDefault="00B52007" w:rsidP="003316B0">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B52007" w:rsidRPr="00790C13" w:rsidRDefault="00B52007" w:rsidP="003316B0">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t>强制性条文</w:t>
            </w:r>
          </w:p>
        </w:tc>
        <w:tc>
          <w:tcPr>
            <w:tcW w:w="6187" w:type="dxa"/>
            <w:tcBorders>
              <w:top w:val="single" w:sz="4" w:space="0" w:color="auto"/>
              <w:left w:val="single" w:sz="4" w:space="0" w:color="auto"/>
              <w:bottom w:val="single" w:sz="4" w:space="0" w:color="auto"/>
              <w:right w:val="single" w:sz="4" w:space="0" w:color="auto"/>
            </w:tcBorders>
          </w:tcPr>
          <w:p w:rsidR="00B52007" w:rsidRPr="00790C13" w:rsidRDefault="00B52007" w:rsidP="003316B0">
            <w:pPr>
              <w:spacing w:line="360" w:lineRule="auto"/>
              <w:jc w:val="left"/>
              <w:rPr>
                <w:rFonts w:ascii="Times New Roman" w:eastAsia="仿宋" w:hAnsi="Times New Roman" w:cs="Times New Roman"/>
                <w:sz w:val="24"/>
              </w:rPr>
            </w:pPr>
            <w:r w:rsidRPr="00790C13">
              <w:rPr>
                <w:rFonts w:ascii="Times New Roman" w:eastAsia="仿宋" w:hAnsi="Times New Roman" w:cs="Times New Roman"/>
                <w:sz w:val="24"/>
              </w:rPr>
              <w:t>是否满足《工程建设标准强制性条文》有关民用建筑、城市道路、绿地与广场、河道、工业建筑的强制性条文。</w:t>
            </w:r>
          </w:p>
        </w:tc>
      </w:tr>
      <w:tr w:rsidR="00B52007" w:rsidRPr="00790C13" w:rsidTr="003316B0">
        <w:trPr>
          <w:jc w:val="center"/>
        </w:trPr>
        <w:tc>
          <w:tcPr>
            <w:tcW w:w="717" w:type="dxa"/>
            <w:tcBorders>
              <w:top w:val="single" w:sz="4" w:space="0" w:color="auto"/>
              <w:left w:val="single" w:sz="4" w:space="0" w:color="auto"/>
              <w:bottom w:val="single" w:sz="4" w:space="0" w:color="auto"/>
              <w:right w:val="single" w:sz="4" w:space="0" w:color="auto"/>
            </w:tcBorders>
            <w:vAlign w:val="center"/>
          </w:tcPr>
          <w:p w:rsidR="00B52007" w:rsidRPr="00790C13" w:rsidRDefault="00B52007" w:rsidP="003316B0">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t>3</w:t>
            </w:r>
          </w:p>
        </w:tc>
        <w:tc>
          <w:tcPr>
            <w:tcW w:w="1418" w:type="dxa"/>
            <w:tcBorders>
              <w:top w:val="single" w:sz="4" w:space="0" w:color="auto"/>
              <w:left w:val="single" w:sz="4" w:space="0" w:color="auto"/>
              <w:bottom w:val="single" w:sz="4" w:space="0" w:color="auto"/>
              <w:right w:val="single" w:sz="4" w:space="0" w:color="auto"/>
            </w:tcBorders>
            <w:vAlign w:val="center"/>
          </w:tcPr>
          <w:p w:rsidR="00B52007" w:rsidRPr="00790C13" w:rsidRDefault="00B52007" w:rsidP="003316B0">
            <w:pPr>
              <w:spacing w:line="360" w:lineRule="auto"/>
              <w:jc w:val="center"/>
              <w:rPr>
                <w:rFonts w:ascii="Times New Roman" w:eastAsia="仿宋" w:hAnsi="Times New Roman" w:cs="Times New Roman"/>
                <w:color w:val="FF0000"/>
                <w:sz w:val="24"/>
              </w:rPr>
            </w:pPr>
            <w:r w:rsidRPr="00790C13">
              <w:rPr>
                <w:rFonts w:ascii="Times New Roman" w:eastAsia="仿宋" w:hAnsi="Times New Roman" w:cs="Times New Roman"/>
                <w:sz w:val="24"/>
              </w:rPr>
              <w:t>总体设计</w:t>
            </w:r>
          </w:p>
        </w:tc>
        <w:tc>
          <w:tcPr>
            <w:tcW w:w="6187" w:type="dxa"/>
            <w:tcBorders>
              <w:top w:val="single" w:sz="4" w:space="0" w:color="auto"/>
              <w:left w:val="single" w:sz="4" w:space="0" w:color="auto"/>
              <w:bottom w:val="single" w:sz="4" w:space="0" w:color="auto"/>
              <w:right w:val="single" w:sz="4" w:space="0" w:color="auto"/>
            </w:tcBorders>
            <w:hideMark/>
          </w:tcPr>
          <w:p w:rsidR="00B52007" w:rsidRPr="00790C13" w:rsidRDefault="009068EE" w:rsidP="003316B0">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1</w:t>
            </w:r>
            <w:r w:rsidRPr="00790C13">
              <w:rPr>
                <w:rFonts w:ascii="Times New Roman" w:eastAsia="仿宋" w:hAnsi="Times New Roman" w:cs="Times New Roman"/>
                <w:sz w:val="24"/>
              </w:rPr>
              <w:t>）</w:t>
            </w:r>
            <w:r w:rsidR="00B52007" w:rsidRPr="00790C13">
              <w:rPr>
                <w:rFonts w:ascii="Times New Roman" w:eastAsia="仿宋" w:hAnsi="Times New Roman" w:cs="Times New Roman"/>
                <w:sz w:val="24"/>
              </w:rPr>
              <w:t>年径流总量控制率、年径流污染</w:t>
            </w:r>
            <w:r w:rsidR="00CF3880">
              <w:rPr>
                <w:rFonts w:ascii="Times New Roman" w:eastAsia="仿宋" w:hAnsi="Times New Roman" w:cs="Times New Roman" w:hint="eastAsia"/>
                <w:sz w:val="24"/>
              </w:rPr>
              <w:t>削减</w:t>
            </w:r>
            <w:r w:rsidR="00B52007" w:rsidRPr="00790C13">
              <w:rPr>
                <w:rFonts w:ascii="Times New Roman" w:eastAsia="仿宋" w:hAnsi="Times New Roman" w:cs="Times New Roman"/>
                <w:sz w:val="24"/>
              </w:rPr>
              <w:t>率（以</w:t>
            </w:r>
            <w:r w:rsidR="00AF7263">
              <w:rPr>
                <w:rFonts w:ascii="Times New Roman" w:eastAsia="仿宋" w:hAnsi="Times New Roman" w:cs="Times New Roman"/>
                <w:sz w:val="24"/>
              </w:rPr>
              <w:t>悬浮物</w:t>
            </w:r>
            <w:r w:rsidR="00B52007" w:rsidRPr="00790C13">
              <w:rPr>
                <w:rFonts w:ascii="Times New Roman" w:eastAsia="仿宋" w:hAnsi="Times New Roman" w:cs="Times New Roman"/>
                <w:sz w:val="24"/>
              </w:rPr>
              <w:t>SS</w:t>
            </w:r>
            <w:r w:rsidR="00B52007" w:rsidRPr="00790C13">
              <w:rPr>
                <w:rFonts w:ascii="Times New Roman" w:eastAsia="仿宋" w:hAnsi="Times New Roman" w:cs="Times New Roman"/>
                <w:sz w:val="24"/>
              </w:rPr>
              <w:t>计）和综合雨量径流系数等主要设计指标是否满足相关</w:t>
            </w:r>
            <w:r w:rsidR="00B52007" w:rsidRPr="00790C13">
              <w:rPr>
                <w:rFonts w:ascii="Times New Roman" w:eastAsia="仿宋" w:hAnsi="Times New Roman" w:cs="Times New Roman"/>
                <w:sz w:val="24"/>
              </w:rPr>
              <w:lastRenderedPageBreak/>
              <w:t>规划及相关规定要求，不能满足的，是否有充分的分析说明及解决方案；</w:t>
            </w:r>
          </w:p>
          <w:p w:rsidR="00B52007" w:rsidRPr="00790C13" w:rsidRDefault="009068EE" w:rsidP="003316B0">
            <w:pPr>
              <w:spacing w:line="360" w:lineRule="auto"/>
              <w:jc w:val="left"/>
              <w:rPr>
                <w:rFonts w:ascii="Times New Roman" w:eastAsia="仿宋" w:hAnsi="Times New Roman" w:cs="Times New Roman"/>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2</w:t>
            </w:r>
            <w:r w:rsidRPr="00790C13">
              <w:rPr>
                <w:rFonts w:ascii="Times New Roman" w:eastAsia="仿宋" w:hAnsi="Times New Roman" w:cs="Times New Roman"/>
                <w:sz w:val="24"/>
              </w:rPr>
              <w:t>）</w:t>
            </w:r>
            <w:r w:rsidR="00B52007" w:rsidRPr="00790C13">
              <w:rPr>
                <w:rFonts w:ascii="Times New Roman" w:eastAsia="仿宋" w:hAnsi="Times New Roman" w:cs="Times New Roman"/>
                <w:sz w:val="24"/>
              </w:rPr>
              <w:t>是否有对项目所在雨水汇水和雨水排水区域排水情况的深入分析（项目及周边排水系统、项目布局、场地土壤透水性现状</w:t>
            </w:r>
            <w:r w:rsidR="00951318" w:rsidRPr="00790C13">
              <w:rPr>
                <w:rFonts w:ascii="Times New Roman" w:eastAsia="仿宋" w:hAnsi="Times New Roman" w:cs="Times New Roman"/>
                <w:sz w:val="24"/>
              </w:rPr>
              <w:t>等</w:t>
            </w:r>
            <w:r w:rsidR="00B52007" w:rsidRPr="00790C13">
              <w:rPr>
                <w:rFonts w:ascii="Times New Roman" w:eastAsia="仿宋" w:hAnsi="Times New Roman" w:cs="Times New Roman"/>
                <w:sz w:val="24"/>
              </w:rPr>
              <w:t>情况），并结合周边生态环境及水文水系条件提出建设总体思路；</w:t>
            </w:r>
          </w:p>
          <w:p w:rsidR="00B52007" w:rsidRPr="00790C13" w:rsidRDefault="009068EE" w:rsidP="003316B0">
            <w:pPr>
              <w:spacing w:line="360" w:lineRule="auto"/>
              <w:jc w:val="left"/>
              <w:rPr>
                <w:rFonts w:ascii="Times New Roman" w:eastAsia="仿宋" w:hAnsi="Times New Roman" w:cs="Times New Roman"/>
                <w:color w:val="000000" w:themeColor="text1"/>
                <w:sz w:val="24"/>
              </w:rPr>
            </w:pPr>
            <w:r w:rsidRPr="00790C13">
              <w:rPr>
                <w:rFonts w:ascii="Times New Roman" w:eastAsia="仿宋" w:hAnsi="Times New Roman" w:cs="Times New Roman"/>
                <w:sz w:val="24"/>
              </w:rPr>
              <w:t>（</w:t>
            </w:r>
            <w:r w:rsidRPr="00790C13">
              <w:rPr>
                <w:rFonts w:ascii="Times New Roman" w:eastAsia="仿宋" w:hAnsi="Times New Roman" w:cs="Times New Roman"/>
                <w:sz w:val="24"/>
              </w:rPr>
              <w:t>3</w:t>
            </w:r>
            <w:r w:rsidRPr="00790C13">
              <w:rPr>
                <w:rFonts w:ascii="Times New Roman" w:eastAsia="仿宋" w:hAnsi="Times New Roman" w:cs="Times New Roman"/>
                <w:sz w:val="24"/>
              </w:rPr>
              <w:t>）</w:t>
            </w:r>
            <w:r w:rsidR="00B52007" w:rsidRPr="00790C13">
              <w:rPr>
                <w:rFonts w:ascii="Times New Roman" w:eastAsia="仿宋" w:hAnsi="Times New Roman" w:cs="Times New Roman"/>
                <w:sz w:val="24"/>
              </w:rPr>
              <w:t>是否提供海绵措施（设施）专项设计总平面布置图</w:t>
            </w:r>
            <w:r w:rsidR="00973B24" w:rsidRPr="00790C13">
              <w:rPr>
                <w:rFonts w:ascii="Times New Roman" w:eastAsia="仿宋" w:hAnsi="Times New Roman" w:cs="Times New Roman"/>
                <w:sz w:val="24"/>
              </w:rPr>
              <w:t>（含雨水排水</w:t>
            </w:r>
            <w:r w:rsidR="004E7EC1" w:rsidRPr="00790C13">
              <w:rPr>
                <w:rFonts w:ascii="Times New Roman" w:eastAsia="仿宋" w:hAnsi="Times New Roman" w:cs="Times New Roman"/>
                <w:sz w:val="24"/>
              </w:rPr>
              <w:t>管网内容</w:t>
            </w:r>
            <w:r w:rsidR="00973B24" w:rsidRPr="00790C13">
              <w:rPr>
                <w:rFonts w:ascii="Times New Roman" w:eastAsia="仿宋" w:hAnsi="Times New Roman" w:cs="Times New Roman"/>
                <w:sz w:val="24"/>
              </w:rPr>
              <w:t>）</w:t>
            </w:r>
            <w:r w:rsidR="00B52007" w:rsidRPr="00790C13">
              <w:rPr>
                <w:rFonts w:ascii="Times New Roman" w:eastAsia="仿宋" w:hAnsi="Times New Roman" w:cs="Times New Roman"/>
                <w:sz w:val="24"/>
              </w:rPr>
              <w:t>，并说明选用设施的种类、规模、</w:t>
            </w:r>
            <w:r w:rsidR="00B52007" w:rsidRPr="00790C13">
              <w:rPr>
                <w:rFonts w:ascii="Times New Roman" w:eastAsia="仿宋" w:hAnsi="Times New Roman" w:cs="Times New Roman"/>
                <w:color w:val="000000" w:themeColor="text1"/>
                <w:sz w:val="24"/>
              </w:rPr>
              <w:t>平面布置、竖向关系、构造等；</w:t>
            </w:r>
          </w:p>
          <w:p w:rsidR="00B52007" w:rsidRPr="00790C13" w:rsidRDefault="009068EE" w:rsidP="003316B0">
            <w:pPr>
              <w:spacing w:line="360" w:lineRule="auto"/>
              <w:jc w:val="left"/>
              <w:rPr>
                <w:rFonts w:ascii="Times New Roman" w:eastAsia="仿宋" w:hAnsi="Times New Roman" w:cs="Times New Roman"/>
                <w:color w:val="000000" w:themeColor="text1"/>
                <w:sz w:val="24"/>
              </w:rPr>
            </w:pPr>
            <w:r w:rsidRPr="00790C13">
              <w:rPr>
                <w:rFonts w:ascii="Times New Roman" w:eastAsia="仿宋" w:hAnsi="Times New Roman" w:cs="Times New Roman"/>
                <w:color w:val="000000" w:themeColor="text1"/>
                <w:sz w:val="24"/>
              </w:rPr>
              <w:t>（</w:t>
            </w:r>
            <w:r w:rsidRPr="00790C13">
              <w:rPr>
                <w:rFonts w:ascii="Times New Roman" w:eastAsia="仿宋" w:hAnsi="Times New Roman" w:cs="Times New Roman"/>
                <w:color w:val="000000" w:themeColor="text1"/>
                <w:sz w:val="24"/>
              </w:rPr>
              <w:t>4</w:t>
            </w:r>
            <w:r w:rsidRPr="00790C13">
              <w:rPr>
                <w:rFonts w:ascii="Times New Roman" w:eastAsia="仿宋" w:hAnsi="Times New Roman" w:cs="Times New Roman"/>
                <w:color w:val="000000" w:themeColor="text1"/>
                <w:sz w:val="24"/>
              </w:rPr>
              <w:t>）</w:t>
            </w:r>
            <w:r w:rsidR="00B52007" w:rsidRPr="00790C13">
              <w:rPr>
                <w:rFonts w:ascii="Times New Roman" w:eastAsia="仿宋" w:hAnsi="Times New Roman" w:cs="Times New Roman"/>
                <w:color w:val="000000" w:themeColor="text1"/>
                <w:sz w:val="24"/>
              </w:rPr>
              <w:t>海绵城市设计措施（设施）选型应多样化、分散布置，</w:t>
            </w:r>
            <w:r w:rsidR="00EA39A2" w:rsidRPr="00790C13">
              <w:rPr>
                <w:rFonts w:ascii="Times New Roman" w:eastAsia="仿宋" w:hAnsi="Times New Roman" w:cs="Times New Roman"/>
                <w:color w:val="000000" w:themeColor="text1"/>
                <w:sz w:val="24"/>
              </w:rPr>
              <w:t>排水分区</w:t>
            </w:r>
            <w:r w:rsidR="00B52007" w:rsidRPr="00790C13">
              <w:rPr>
                <w:rFonts w:ascii="Times New Roman" w:eastAsia="仿宋" w:hAnsi="Times New Roman" w:cs="Times New Roman"/>
                <w:color w:val="000000" w:themeColor="text1"/>
                <w:sz w:val="24"/>
              </w:rPr>
              <w:t>划分清晰，海绵措施（设施）结合</w:t>
            </w:r>
            <w:r w:rsidR="00EA39A2" w:rsidRPr="00790C13">
              <w:rPr>
                <w:rFonts w:ascii="Times New Roman" w:eastAsia="仿宋" w:hAnsi="Times New Roman" w:cs="Times New Roman"/>
                <w:color w:val="000000" w:themeColor="text1"/>
                <w:sz w:val="24"/>
              </w:rPr>
              <w:t>排水分区</w:t>
            </w:r>
            <w:r w:rsidR="00B52007" w:rsidRPr="00790C13">
              <w:rPr>
                <w:rFonts w:ascii="Times New Roman" w:eastAsia="仿宋" w:hAnsi="Times New Roman" w:cs="Times New Roman"/>
                <w:color w:val="000000" w:themeColor="text1"/>
                <w:sz w:val="24"/>
              </w:rPr>
              <w:t>发挥作用，是否优先考虑绿色生态型措施及经济实用、易养护的设施；</w:t>
            </w:r>
          </w:p>
          <w:p w:rsidR="00B52007" w:rsidRPr="00790C13" w:rsidRDefault="009068EE" w:rsidP="003316B0">
            <w:pPr>
              <w:spacing w:line="360" w:lineRule="auto"/>
              <w:jc w:val="left"/>
              <w:rPr>
                <w:rFonts w:ascii="Times New Roman" w:eastAsia="仿宋" w:hAnsi="Times New Roman" w:cs="Times New Roman"/>
                <w:color w:val="000000" w:themeColor="text1"/>
                <w:sz w:val="24"/>
              </w:rPr>
            </w:pPr>
            <w:r w:rsidRPr="00790C13">
              <w:rPr>
                <w:rFonts w:ascii="Times New Roman" w:eastAsia="仿宋" w:hAnsi="Times New Roman" w:cs="Times New Roman"/>
                <w:color w:val="000000" w:themeColor="text1"/>
                <w:sz w:val="24"/>
              </w:rPr>
              <w:t>（</w:t>
            </w:r>
            <w:r w:rsidRPr="00790C13">
              <w:rPr>
                <w:rFonts w:ascii="Times New Roman" w:eastAsia="仿宋" w:hAnsi="Times New Roman" w:cs="Times New Roman"/>
                <w:color w:val="000000" w:themeColor="text1"/>
                <w:sz w:val="24"/>
              </w:rPr>
              <w:t>5</w:t>
            </w:r>
            <w:r w:rsidRPr="00790C13">
              <w:rPr>
                <w:rFonts w:ascii="Times New Roman" w:eastAsia="仿宋" w:hAnsi="Times New Roman" w:cs="Times New Roman"/>
                <w:color w:val="000000" w:themeColor="text1"/>
                <w:sz w:val="24"/>
              </w:rPr>
              <w:t>）</w:t>
            </w:r>
            <w:r w:rsidR="00B52007" w:rsidRPr="00790C13">
              <w:rPr>
                <w:rFonts w:ascii="Times New Roman" w:eastAsia="仿宋" w:hAnsi="Times New Roman" w:cs="Times New Roman"/>
                <w:color w:val="000000" w:themeColor="text1"/>
                <w:sz w:val="24"/>
              </w:rPr>
              <w:t>是否有本项目海绵措施（设施）与城市雨水排水系统和毗邻绿地、河湖水系的衔接设计；</w:t>
            </w:r>
          </w:p>
          <w:p w:rsidR="00B52007" w:rsidRPr="00790C13" w:rsidRDefault="009068EE" w:rsidP="003316B0">
            <w:pPr>
              <w:spacing w:line="360" w:lineRule="auto"/>
              <w:jc w:val="left"/>
              <w:rPr>
                <w:rFonts w:ascii="Times New Roman" w:eastAsia="仿宋" w:hAnsi="Times New Roman" w:cs="Times New Roman"/>
                <w:sz w:val="24"/>
              </w:rPr>
            </w:pPr>
            <w:r w:rsidRPr="00790C13">
              <w:rPr>
                <w:rFonts w:ascii="Times New Roman" w:eastAsia="仿宋" w:hAnsi="Times New Roman" w:cs="Times New Roman"/>
                <w:color w:val="000000" w:themeColor="text1"/>
                <w:sz w:val="24"/>
              </w:rPr>
              <w:t>（</w:t>
            </w:r>
            <w:r w:rsidRPr="00790C13">
              <w:rPr>
                <w:rFonts w:ascii="Times New Roman" w:eastAsia="仿宋" w:hAnsi="Times New Roman" w:cs="Times New Roman"/>
                <w:color w:val="000000" w:themeColor="text1"/>
                <w:sz w:val="24"/>
              </w:rPr>
              <w:t>6</w:t>
            </w:r>
            <w:r w:rsidRPr="00790C13">
              <w:rPr>
                <w:rFonts w:ascii="Times New Roman" w:eastAsia="仿宋" w:hAnsi="Times New Roman" w:cs="Times New Roman"/>
                <w:color w:val="000000" w:themeColor="text1"/>
                <w:sz w:val="24"/>
              </w:rPr>
              <w:t>）</w:t>
            </w:r>
            <w:r w:rsidR="00B52007" w:rsidRPr="00790C13">
              <w:rPr>
                <w:rFonts w:ascii="Times New Roman" w:eastAsia="仿宋" w:hAnsi="Times New Roman" w:cs="Times New Roman"/>
                <w:color w:val="000000" w:themeColor="text1"/>
                <w:sz w:val="24"/>
              </w:rPr>
              <w:t>相关海绵城市管控指标、措施（设施）量的数据是否有详细</w:t>
            </w:r>
            <w:proofErr w:type="gramStart"/>
            <w:r w:rsidR="00B52007" w:rsidRPr="00790C13">
              <w:rPr>
                <w:rFonts w:ascii="Times New Roman" w:eastAsia="仿宋" w:hAnsi="Times New Roman" w:cs="Times New Roman"/>
                <w:color w:val="000000" w:themeColor="text1"/>
                <w:sz w:val="24"/>
              </w:rPr>
              <w:t>且正确</w:t>
            </w:r>
            <w:proofErr w:type="gramEnd"/>
            <w:r w:rsidR="00B52007" w:rsidRPr="00790C13">
              <w:rPr>
                <w:rFonts w:ascii="Times New Roman" w:eastAsia="仿宋" w:hAnsi="Times New Roman" w:cs="Times New Roman"/>
                <w:color w:val="000000" w:themeColor="text1"/>
                <w:sz w:val="24"/>
              </w:rPr>
              <w:t>的计算过程。</w:t>
            </w:r>
          </w:p>
        </w:tc>
      </w:tr>
    </w:tbl>
    <w:p w:rsidR="00B52007" w:rsidRPr="00790C13" w:rsidRDefault="00B52007" w:rsidP="006F7865">
      <w:pPr>
        <w:pStyle w:val="a3"/>
        <w:ind w:firstLine="560"/>
        <w:rPr>
          <w:rFonts w:ascii="Times New Roman" w:eastAsia="仿宋" w:hAnsi="Times New Roman" w:cs="Times New Roman"/>
          <w:sz w:val="28"/>
          <w:szCs w:val="28"/>
        </w:rPr>
      </w:pPr>
    </w:p>
    <w:p w:rsidR="008A4CE4" w:rsidRPr="00790C13" w:rsidRDefault="00786EDF" w:rsidP="008A4CE4">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本章</w:t>
      </w:r>
      <w:r w:rsidR="001B2A69" w:rsidRPr="00790C13">
        <w:rPr>
          <w:rFonts w:ascii="Times New Roman" w:eastAsia="仿宋" w:hAnsi="Times New Roman" w:cs="Times New Roman"/>
          <w:sz w:val="28"/>
          <w:szCs w:val="28"/>
        </w:rPr>
        <w:t>审查</w:t>
      </w:r>
      <w:r w:rsidRPr="00790C13">
        <w:rPr>
          <w:rFonts w:ascii="Times New Roman" w:eastAsia="仿宋" w:hAnsi="Times New Roman" w:cs="Times New Roman"/>
          <w:sz w:val="28"/>
          <w:szCs w:val="28"/>
        </w:rPr>
        <w:t>要点发布后，如有新版相关工程建设标准和法规实施，应以新版工程建设标准和法规为准。</w:t>
      </w:r>
    </w:p>
    <w:p w:rsidR="00044864" w:rsidRPr="00790C13" w:rsidRDefault="00044864" w:rsidP="00E648F5">
      <w:pPr>
        <w:pStyle w:val="a3"/>
        <w:numPr>
          <w:ilvl w:val="1"/>
          <w:numId w:val="21"/>
        </w:numPr>
        <w:spacing w:line="480" w:lineRule="auto"/>
        <w:ind w:left="0" w:firstLineChars="0" w:firstLine="0"/>
        <w:jc w:val="center"/>
        <w:outlineLvl w:val="1"/>
        <w:rPr>
          <w:rFonts w:ascii="Times New Roman" w:eastAsia="仿宋" w:hAnsi="Times New Roman" w:cs="Times New Roman"/>
          <w:b/>
          <w:sz w:val="28"/>
          <w:szCs w:val="28"/>
        </w:rPr>
      </w:pPr>
      <w:bookmarkStart w:id="10" w:name="_Toc22636509"/>
      <w:r w:rsidRPr="00790C13">
        <w:rPr>
          <w:rFonts w:ascii="Times New Roman" w:eastAsia="仿宋" w:hAnsi="Times New Roman" w:cs="Times New Roman"/>
          <w:b/>
          <w:sz w:val="28"/>
          <w:szCs w:val="28"/>
        </w:rPr>
        <w:t>审查结论</w:t>
      </w:r>
      <w:bookmarkEnd w:id="10"/>
    </w:p>
    <w:p w:rsidR="00690827" w:rsidRPr="00790C13" w:rsidRDefault="00004718" w:rsidP="00786EDF">
      <w:pPr>
        <w:pStyle w:val="a3"/>
        <w:ind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杭州市建设项目海绵城市</w:t>
      </w:r>
      <w:r w:rsidR="00347728" w:rsidRPr="00790C13">
        <w:rPr>
          <w:rFonts w:ascii="Times New Roman" w:eastAsia="仿宋" w:hAnsi="Times New Roman" w:cs="Times New Roman"/>
          <w:sz w:val="28"/>
          <w:szCs w:val="28"/>
        </w:rPr>
        <w:t>方案或初步设计</w:t>
      </w:r>
      <w:r w:rsidR="00786EDF" w:rsidRPr="00790C13">
        <w:rPr>
          <w:rFonts w:ascii="Times New Roman" w:eastAsia="仿宋" w:hAnsi="Times New Roman" w:cs="Times New Roman"/>
          <w:sz w:val="28"/>
          <w:szCs w:val="28"/>
        </w:rPr>
        <w:t>审查结论由审查</w:t>
      </w:r>
      <w:r w:rsidR="00D55ECA" w:rsidRPr="00790C13">
        <w:rPr>
          <w:rFonts w:ascii="Times New Roman" w:eastAsia="仿宋" w:hAnsi="Times New Roman" w:cs="Times New Roman"/>
          <w:sz w:val="28"/>
          <w:szCs w:val="28"/>
        </w:rPr>
        <w:t>单位</w:t>
      </w:r>
      <w:r w:rsidR="00786EDF" w:rsidRPr="00790C13">
        <w:rPr>
          <w:rFonts w:ascii="Times New Roman" w:eastAsia="仿宋" w:hAnsi="Times New Roman" w:cs="Times New Roman"/>
          <w:sz w:val="28"/>
          <w:szCs w:val="28"/>
        </w:rPr>
        <w:t>出具审查意见。</w:t>
      </w:r>
    </w:p>
    <w:p w:rsidR="00467CCD" w:rsidRPr="00790C13" w:rsidRDefault="00467CCD" w:rsidP="00786EDF">
      <w:pPr>
        <w:pStyle w:val="a3"/>
        <w:ind w:firstLine="560"/>
        <w:rPr>
          <w:rFonts w:ascii="Times New Roman" w:eastAsia="仿宋" w:hAnsi="Times New Roman" w:cs="Times New Roman"/>
          <w:sz w:val="28"/>
          <w:szCs w:val="28"/>
        </w:rPr>
      </w:pPr>
    </w:p>
    <w:p w:rsidR="00F9723D" w:rsidRPr="00790C13" w:rsidRDefault="00214E6F" w:rsidP="00E648F5">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br w:type="page"/>
      </w:r>
    </w:p>
    <w:p w:rsidR="00062166" w:rsidRDefault="00AF7DD9" w:rsidP="00084C8D">
      <w:pPr>
        <w:pStyle w:val="a3"/>
        <w:numPr>
          <w:ilvl w:val="0"/>
          <w:numId w:val="21"/>
        </w:numPr>
        <w:spacing w:beforeLines="100" w:before="312" w:afterLines="50" w:after="156"/>
        <w:ind w:left="0" w:firstLineChars="0" w:firstLine="0"/>
        <w:jc w:val="center"/>
        <w:outlineLvl w:val="0"/>
        <w:rPr>
          <w:rFonts w:ascii="Times New Roman" w:eastAsia="黑体" w:hAnsi="Times New Roman" w:cs="Times New Roman"/>
          <w:sz w:val="32"/>
          <w:szCs w:val="32"/>
        </w:rPr>
      </w:pPr>
      <w:bookmarkStart w:id="11" w:name="_Toc18853237"/>
      <w:bookmarkStart w:id="12" w:name="_Toc22636510"/>
      <w:r w:rsidRPr="00790C13">
        <w:rPr>
          <w:rFonts w:ascii="Times New Roman" w:eastAsia="黑体" w:hAnsi="Times New Roman" w:cs="Times New Roman"/>
          <w:sz w:val="32"/>
          <w:szCs w:val="32"/>
        </w:rPr>
        <w:lastRenderedPageBreak/>
        <w:t>施工图设计</w:t>
      </w:r>
      <w:r w:rsidR="00F11688" w:rsidRPr="00790C13">
        <w:rPr>
          <w:rFonts w:ascii="Times New Roman" w:eastAsia="黑体" w:hAnsi="Times New Roman" w:cs="Times New Roman"/>
          <w:sz w:val="32"/>
          <w:szCs w:val="32"/>
        </w:rPr>
        <w:t>内容</w:t>
      </w:r>
      <w:bookmarkEnd w:id="11"/>
      <w:r w:rsidR="00180B86" w:rsidRPr="00790C13">
        <w:rPr>
          <w:rFonts w:ascii="Times New Roman" w:eastAsia="黑体" w:hAnsi="Times New Roman" w:cs="Times New Roman"/>
          <w:sz w:val="32"/>
          <w:szCs w:val="32"/>
        </w:rPr>
        <w:t>及深度要求</w:t>
      </w:r>
      <w:bookmarkEnd w:id="12"/>
    </w:p>
    <w:p w:rsidR="00F11688" w:rsidRPr="00790C13" w:rsidRDefault="00ED6E06" w:rsidP="00E648F5">
      <w:pPr>
        <w:pStyle w:val="a3"/>
        <w:numPr>
          <w:ilvl w:val="1"/>
          <w:numId w:val="21"/>
        </w:numPr>
        <w:spacing w:line="480" w:lineRule="auto"/>
        <w:ind w:left="0" w:firstLineChars="0" w:firstLine="0"/>
        <w:jc w:val="center"/>
        <w:outlineLvl w:val="1"/>
        <w:rPr>
          <w:rFonts w:ascii="Times New Roman" w:eastAsia="仿宋" w:hAnsi="Times New Roman" w:cs="Times New Roman"/>
          <w:sz w:val="28"/>
          <w:szCs w:val="28"/>
        </w:rPr>
      </w:pPr>
      <w:bookmarkStart w:id="13" w:name="_Toc22636511"/>
      <w:r w:rsidRPr="00790C13">
        <w:rPr>
          <w:rFonts w:ascii="Times New Roman" w:eastAsia="仿宋" w:hAnsi="Times New Roman" w:cs="Times New Roman"/>
          <w:b/>
          <w:sz w:val="28"/>
          <w:szCs w:val="28"/>
        </w:rPr>
        <w:t>设计说明书</w:t>
      </w:r>
      <w:bookmarkEnd w:id="13"/>
    </w:p>
    <w:p w:rsidR="00F11688" w:rsidRPr="00790C13" w:rsidRDefault="00BD595E" w:rsidP="00E648F5">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杭州市建设项目海绵城市</w:t>
      </w:r>
      <w:r w:rsidR="00F2489A" w:rsidRPr="00790C13">
        <w:rPr>
          <w:rFonts w:ascii="Times New Roman" w:eastAsia="仿宋" w:hAnsi="Times New Roman" w:cs="Times New Roman"/>
          <w:sz w:val="28"/>
          <w:szCs w:val="28"/>
        </w:rPr>
        <w:t>施工图</w:t>
      </w:r>
      <w:r w:rsidR="000C6643">
        <w:rPr>
          <w:rFonts w:ascii="Times New Roman" w:eastAsia="仿宋" w:hAnsi="Times New Roman" w:cs="Times New Roman"/>
          <w:sz w:val="28"/>
          <w:szCs w:val="28"/>
        </w:rPr>
        <w:t>设计</w:t>
      </w:r>
      <w:r w:rsidR="0011667B">
        <w:rPr>
          <w:rFonts w:ascii="Times New Roman" w:eastAsia="仿宋" w:hAnsi="Times New Roman" w:cs="Times New Roman"/>
          <w:sz w:val="28"/>
          <w:szCs w:val="28"/>
        </w:rPr>
        <w:t>说明书内容应包含设计依据、</w:t>
      </w:r>
      <w:r w:rsidR="008A67AA" w:rsidRPr="00790C13">
        <w:rPr>
          <w:rFonts w:ascii="Times New Roman" w:eastAsia="仿宋" w:hAnsi="Times New Roman" w:cs="Times New Roman"/>
          <w:sz w:val="28"/>
          <w:szCs w:val="28"/>
        </w:rPr>
        <w:t>设计内容</w:t>
      </w:r>
      <w:r w:rsidR="00467CCD" w:rsidRPr="00790C13">
        <w:rPr>
          <w:rFonts w:ascii="Times New Roman" w:eastAsia="仿宋" w:hAnsi="Times New Roman" w:cs="Times New Roman"/>
          <w:sz w:val="28"/>
          <w:szCs w:val="28"/>
        </w:rPr>
        <w:t>等</w:t>
      </w:r>
      <w:r w:rsidR="00F11688" w:rsidRPr="00790C13">
        <w:rPr>
          <w:rFonts w:ascii="Times New Roman" w:eastAsia="仿宋" w:hAnsi="Times New Roman" w:cs="Times New Roman"/>
          <w:sz w:val="28"/>
          <w:szCs w:val="28"/>
        </w:rPr>
        <w:t>基本情况说明，</w:t>
      </w:r>
      <w:r w:rsidR="000C6643" w:rsidRPr="00790C13">
        <w:rPr>
          <w:rFonts w:ascii="Times New Roman" w:eastAsia="仿宋" w:hAnsi="Times New Roman" w:cs="Times New Roman"/>
          <w:sz w:val="28"/>
          <w:szCs w:val="28"/>
        </w:rPr>
        <w:t>内容及深度要求</w:t>
      </w:r>
      <w:r w:rsidR="000C6643">
        <w:rPr>
          <w:rFonts w:ascii="Times New Roman" w:eastAsia="仿宋" w:hAnsi="Times New Roman" w:cs="Times New Roman"/>
          <w:sz w:val="28"/>
          <w:szCs w:val="28"/>
        </w:rPr>
        <w:t>应</w:t>
      </w:r>
      <w:r w:rsidR="000C6643">
        <w:rPr>
          <w:rFonts w:ascii="Times New Roman" w:eastAsia="仿宋" w:hAnsi="Times New Roman" w:cs="Times New Roman" w:hint="eastAsia"/>
          <w:sz w:val="28"/>
          <w:szCs w:val="28"/>
        </w:rPr>
        <w:t>按</w:t>
      </w:r>
      <w:r w:rsidR="000C6643" w:rsidRPr="00790C13">
        <w:rPr>
          <w:rFonts w:ascii="Times New Roman" w:eastAsia="仿宋" w:hAnsi="Times New Roman" w:cs="Times New Roman"/>
          <w:sz w:val="28"/>
          <w:szCs w:val="28"/>
        </w:rPr>
        <w:t>表</w:t>
      </w:r>
      <w:r w:rsidR="000C6643">
        <w:rPr>
          <w:rFonts w:ascii="Times New Roman" w:eastAsia="仿宋" w:hAnsi="Times New Roman" w:cs="Times New Roman" w:hint="eastAsia"/>
          <w:sz w:val="28"/>
          <w:szCs w:val="28"/>
        </w:rPr>
        <w:t>6</w:t>
      </w:r>
      <w:r w:rsidR="000C6643" w:rsidRPr="00790C13">
        <w:rPr>
          <w:rFonts w:ascii="Times New Roman" w:eastAsia="仿宋" w:hAnsi="Times New Roman" w:cs="Times New Roman"/>
          <w:sz w:val="28"/>
          <w:szCs w:val="28"/>
        </w:rPr>
        <w:t>-1</w:t>
      </w:r>
      <w:r w:rsidR="000C6643">
        <w:rPr>
          <w:rFonts w:ascii="Times New Roman" w:eastAsia="仿宋" w:hAnsi="Times New Roman" w:cs="Times New Roman"/>
          <w:sz w:val="28"/>
          <w:szCs w:val="28"/>
        </w:rPr>
        <w:t>的规定执行</w:t>
      </w:r>
      <w:r w:rsidR="00F11688" w:rsidRPr="00790C13">
        <w:rPr>
          <w:rFonts w:ascii="Times New Roman" w:eastAsia="仿宋" w:hAnsi="Times New Roman" w:cs="Times New Roman"/>
          <w:sz w:val="28"/>
          <w:szCs w:val="28"/>
        </w:rPr>
        <w:t>。</w:t>
      </w:r>
    </w:p>
    <w:p w:rsidR="00F11688" w:rsidRPr="00790C13" w:rsidRDefault="00F11688" w:rsidP="00F11688">
      <w:pPr>
        <w:spacing w:line="360" w:lineRule="auto"/>
        <w:jc w:val="center"/>
        <w:rPr>
          <w:rFonts w:ascii="Times New Roman" w:eastAsia="黑体" w:hAnsi="Times New Roman" w:cs="Times New Roman"/>
          <w:sz w:val="24"/>
          <w:szCs w:val="28"/>
        </w:rPr>
      </w:pPr>
      <w:r w:rsidRPr="00790C13">
        <w:rPr>
          <w:rFonts w:ascii="Times New Roman" w:eastAsia="黑体" w:hAnsi="Times New Roman" w:cs="Times New Roman"/>
          <w:sz w:val="24"/>
          <w:szCs w:val="28"/>
        </w:rPr>
        <w:t>表</w:t>
      </w:r>
      <w:r w:rsidR="00F4005C" w:rsidRPr="00790C13">
        <w:rPr>
          <w:rFonts w:ascii="Times New Roman" w:eastAsia="黑体" w:hAnsi="Times New Roman" w:cs="Times New Roman"/>
          <w:sz w:val="24"/>
          <w:szCs w:val="28"/>
        </w:rPr>
        <w:t>6</w:t>
      </w:r>
      <w:r w:rsidRPr="00790C13">
        <w:rPr>
          <w:rFonts w:ascii="Times New Roman" w:eastAsia="黑体" w:hAnsi="Times New Roman" w:cs="Times New Roman"/>
          <w:sz w:val="24"/>
          <w:szCs w:val="28"/>
        </w:rPr>
        <w:t xml:space="preserve">-1  </w:t>
      </w:r>
      <w:r w:rsidRPr="00790C13">
        <w:rPr>
          <w:rFonts w:ascii="Times New Roman" w:eastAsia="黑体" w:hAnsi="Times New Roman" w:cs="Times New Roman"/>
          <w:sz w:val="24"/>
          <w:szCs w:val="28"/>
        </w:rPr>
        <w:t>施工图</w:t>
      </w:r>
      <w:r w:rsidR="00467CCD" w:rsidRPr="00790C13">
        <w:rPr>
          <w:rFonts w:ascii="Times New Roman" w:eastAsia="黑体" w:hAnsi="Times New Roman" w:cs="Times New Roman"/>
          <w:sz w:val="24"/>
          <w:szCs w:val="28"/>
        </w:rPr>
        <w:t>设计说明书内容及深度要求</w:t>
      </w:r>
    </w:p>
    <w:tbl>
      <w:tblPr>
        <w:tblW w:w="8849" w:type="dxa"/>
        <w:jc w:val="center"/>
        <w:tblLayout w:type="fixed"/>
        <w:tblLook w:val="0000" w:firstRow="0" w:lastRow="0" w:firstColumn="0" w:lastColumn="0" w:noHBand="0" w:noVBand="0"/>
      </w:tblPr>
      <w:tblGrid>
        <w:gridCol w:w="839"/>
        <w:gridCol w:w="1545"/>
        <w:gridCol w:w="6465"/>
      </w:tblGrid>
      <w:tr w:rsidR="00F11688" w:rsidRPr="00790C13" w:rsidTr="00012CE5">
        <w:trPr>
          <w:jc w:val="center"/>
        </w:trPr>
        <w:tc>
          <w:tcPr>
            <w:tcW w:w="839" w:type="dxa"/>
            <w:tcBorders>
              <w:top w:val="single" w:sz="4" w:space="0" w:color="000000"/>
              <w:left w:val="single" w:sz="4" w:space="0" w:color="000000"/>
              <w:bottom w:val="single" w:sz="4" w:space="0" w:color="000000"/>
              <w:right w:val="single" w:sz="4" w:space="0" w:color="000000"/>
              <w:tl2br w:val="nil"/>
              <w:tr2bl w:val="nil"/>
            </w:tcBorders>
            <w:vAlign w:val="center"/>
          </w:tcPr>
          <w:p w:rsidR="00F11688" w:rsidRPr="00012CE5" w:rsidRDefault="00012CE5" w:rsidP="00012CE5">
            <w:pPr>
              <w:spacing w:line="360" w:lineRule="auto"/>
              <w:jc w:val="center"/>
              <w:rPr>
                <w:rFonts w:ascii="Times New Roman" w:eastAsia="仿宋" w:hAnsi="Times New Roman" w:cs="Times New Roman"/>
                <w:b/>
                <w:sz w:val="24"/>
                <w:szCs w:val="24"/>
              </w:rPr>
            </w:pPr>
            <w:r w:rsidRPr="00012CE5">
              <w:rPr>
                <w:rFonts w:ascii="Times New Roman" w:eastAsia="仿宋" w:hAnsi="Times New Roman" w:cs="Times New Roman"/>
                <w:b/>
                <w:sz w:val="24"/>
                <w:szCs w:val="24"/>
              </w:rPr>
              <w:t>序号</w:t>
            </w:r>
          </w:p>
        </w:tc>
        <w:tc>
          <w:tcPr>
            <w:tcW w:w="1545" w:type="dxa"/>
            <w:tcBorders>
              <w:top w:val="single" w:sz="4" w:space="0" w:color="000000"/>
              <w:left w:val="single" w:sz="4" w:space="0" w:color="000000"/>
              <w:bottom w:val="single" w:sz="4" w:space="0" w:color="000000"/>
              <w:right w:val="single" w:sz="4" w:space="0" w:color="000000"/>
              <w:tl2br w:val="nil"/>
              <w:tr2bl w:val="nil"/>
            </w:tcBorders>
            <w:vAlign w:val="center"/>
          </w:tcPr>
          <w:p w:rsidR="00F11688" w:rsidRPr="00790C13" w:rsidRDefault="00012CE5" w:rsidP="00012CE5">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b/>
                <w:position w:val="-1"/>
                <w:sz w:val="24"/>
                <w:szCs w:val="24"/>
              </w:rPr>
              <w:t>内容</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260024" w:rsidRPr="00790C13" w:rsidRDefault="00012CE5" w:rsidP="00012CE5">
            <w:pPr>
              <w:spacing w:line="360" w:lineRule="auto"/>
              <w:ind w:right="-99"/>
              <w:jc w:val="center"/>
              <w:rPr>
                <w:rFonts w:ascii="Times New Roman" w:eastAsia="仿宋" w:hAnsi="Times New Roman" w:cs="Times New Roman"/>
                <w:sz w:val="24"/>
                <w:szCs w:val="24"/>
              </w:rPr>
            </w:pPr>
            <w:r w:rsidRPr="00790C13">
              <w:rPr>
                <w:rFonts w:ascii="Times New Roman" w:eastAsia="仿宋" w:hAnsi="Times New Roman" w:cs="Times New Roman"/>
                <w:b/>
                <w:position w:val="-1"/>
                <w:sz w:val="24"/>
                <w:szCs w:val="24"/>
              </w:rPr>
              <w:t>深度要求</w:t>
            </w:r>
          </w:p>
        </w:tc>
      </w:tr>
      <w:tr w:rsidR="00012CE5" w:rsidRPr="00790C13" w:rsidTr="00012CE5">
        <w:trPr>
          <w:jc w:val="center"/>
        </w:trPr>
        <w:tc>
          <w:tcPr>
            <w:tcW w:w="839"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6F1C22">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1</w:t>
            </w:r>
          </w:p>
        </w:tc>
        <w:tc>
          <w:tcPr>
            <w:tcW w:w="154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6F1C22">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设计依据</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6F1C22">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）摘要说明</w:t>
            </w:r>
            <w:r w:rsidR="00CF3880">
              <w:rPr>
                <w:rFonts w:ascii="Times New Roman" w:eastAsia="仿宋" w:hAnsi="Times New Roman" w:cs="Times New Roman"/>
                <w:sz w:val="24"/>
                <w:szCs w:val="24"/>
              </w:rPr>
              <w:t>方案或</w:t>
            </w:r>
            <w:r w:rsidRPr="00790C13">
              <w:rPr>
                <w:rFonts w:ascii="Times New Roman" w:eastAsia="仿宋" w:hAnsi="Times New Roman" w:cs="Times New Roman"/>
                <w:sz w:val="24"/>
                <w:szCs w:val="24"/>
              </w:rPr>
              <w:t>初步设计批准的机关、文号、日期、主要审批内容与要求；</w:t>
            </w:r>
          </w:p>
          <w:p w:rsidR="00012CE5" w:rsidRPr="00790C13" w:rsidRDefault="00012CE5" w:rsidP="006F1C22">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00942ADE">
              <w:rPr>
                <w:rFonts w:ascii="Times New Roman" w:eastAsia="仿宋" w:hAnsi="Times New Roman" w:cs="Times New Roman"/>
                <w:sz w:val="24"/>
                <w:szCs w:val="24"/>
              </w:rPr>
              <w:t>）执行初步设计批复情况</w:t>
            </w:r>
            <w:r w:rsidRPr="00790C13">
              <w:rPr>
                <w:rFonts w:ascii="Times New Roman" w:eastAsia="仿宋" w:hAnsi="Times New Roman" w:cs="Times New Roman"/>
                <w:sz w:val="24"/>
                <w:szCs w:val="24"/>
              </w:rPr>
              <w:t>；</w:t>
            </w:r>
          </w:p>
          <w:p w:rsidR="00012CE5" w:rsidRPr="00790C13" w:rsidRDefault="00012CE5" w:rsidP="006F1C22">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Pr>
                <w:rFonts w:ascii="Times New Roman" w:eastAsia="仿宋" w:hAnsi="Times New Roman" w:cs="Times New Roman" w:hint="eastAsia"/>
                <w:sz w:val="24"/>
                <w:szCs w:val="24"/>
              </w:rPr>
              <w:t>3</w:t>
            </w:r>
            <w:r w:rsidRPr="00790C13">
              <w:rPr>
                <w:rFonts w:ascii="Times New Roman" w:eastAsia="仿宋" w:hAnsi="Times New Roman" w:cs="Times New Roman"/>
                <w:sz w:val="24"/>
                <w:szCs w:val="24"/>
              </w:rPr>
              <w:t>）采用的主要规范、标准、技术导则、政策文件；</w:t>
            </w:r>
          </w:p>
          <w:p w:rsidR="00012CE5" w:rsidRPr="00790C13" w:rsidRDefault="00012CE5" w:rsidP="006F1C22">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Pr>
                <w:rFonts w:ascii="Times New Roman" w:eastAsia="仿宋" w:hAnsi="Times New Roman" w:cs="Times New Roman" w:hint="eastAsia"/>
                <w:sz w:val="24"/>
                <w:szCs w:val="24"/>
              </w:rPr>
              <w:t>4</w:t>
            </w:r>
            <w:r w:rsidRPr="00790C13">
              <w:rPr>
                <w:rFonts w:ascii="Times New Roman" w:eastAsia="仿宋" w:hAnsi="Times New Roman" w:cs="Times New Roman"/>
                <w:sz w:val="24"/>
                <w:szCs w:val="24"/>
              </w:rPr>
              <w:t>）工程地质详细勘测资料；</w:t>
            </w:r>
          </w:p>
          <w:p w:rsidR="00012CE5" w:rsidRPr="00790C13" w:rsidRDefault="00012CE5" w:rsidP="006F1C22">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Pr>
                <w:rFonts w:ascii="Times New Roman" w:eastAsia="仿宋" w:hAnsi="Times New Roman" w:cs="Times New Roman" w:hint="eastAsia"/>
                <w:sz w:val="24"/>
                <w:szCs w:val="24"/>
              </w:rPr>
              <w:t>5</w:t>
            </w:r>
            <w:r w:rsidRPr="00790C13">
              <w:rPr>
                <w:rFonts w:ascii="Times New Roman" w:eastAsia="仿宋" w:hAnsi="Times New Roman" w:cs="Times New Roman"/>
                <w:sz w:val="24"/>
                <w:szCs w:val="24"/>
              </w:rPr>
              <w:t>）其他相关基础资料</w:t>
            </w:r>
            <w:r>
              <w:rPr>
                <w:rFonts w:ascii="Times New Roman" w:eastAsia="仿宋" w:hAnsi="Times New Roman" w:cs="Times New Roman" w:hint="eastAsia"/>
                <w:sz w:val="24"/>
                <w:szCs w:val="24"/>
              </w:rPr>
              <w:t>。</w:t>
            </w:r>
          </w:p>
        </w:tc>
      </w:tr>
      <w:tr w:rsidR="00012CE5" w:rsidRPr="00790C13" w:rsidTr="00012CE5">
        <w:trPr>
          <w:jc w:val="center"/>
        </w:trPr>
        <w:tc>
          <w:tcPr>
            <w:tcW w:w="839"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2</w:t>
            </w:r>
          </w:p>
        </w:tc>
        <w:tc>
          <w:tcPr>
            <w:tcW w:w="154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F11688">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项目概况</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F11688">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简述项目建设地点、工程范围及主要工程内容等。</w:t>
            </w:r>
          </w:p>
        </w:tc>
      </w:tr>
      <w:tr w:rsidR="00012CE5" w:rsidRPr="00790C13" w:rsidTr="00012CE5">
        <w:trPr>
          <w:jc w:val="center"/>
        </w:trPr>
        <w:tc>
          <w:tcPr>
            <w:tcW w:w="839"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3</w:t>
            </w:r>
          </w:p>
        </w:tc>
        <w:tc>
          <w:tcPr>
            <w:tcW w:w="154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F11688">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主要设计内容</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186B40">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1</w:t>
            </w:r>
            <w:r w:rsidR="00942ADE">
              <w:rPr>
                <w:rFonts w:ascii="Times New Roman" w:eastAsia="仿宋" w:hAnsi="Times New Roman" w:cs="Times New Roman" w:hint="eastAsia"/>
                <w:sz w:val="24"/>
                <w:szCs w:val="24"/>
              </w:rPr>
              <w:t xml:space="preserve"> </w:t>
            </w:r>
            <w:r w:rsidRPr="00790C13">
              <w:rPr>
                <w:rFonts w:ascii="Times New Roman" w:eastAsia="仿宋" w:hAnsi="Times New Roman" w:cs="Times New Roman"/>
                <w:sz w:val="24"/>
                <w:szCs w:val="24"/>
              </w:rPr>
              <w:t>LID</w:t>
            </w:r>
            <w:r w:rsidRPr="00790C13">
              <w:rPr>
                <w:rFonts w:ascii="Times New Roman" w:eastAsia="仿宋" w:hAnsi="Times New Roman" w:cs="Times New Roman"/>
                <w:sz w:val="24"/>
                <w:szCs w:val="24"/>
              </w:rPr>
              <w:t>设施设计</w:t>
            </w:r>
          </w:p>
          <w:p w:rsidR="00012CE5" w:rsidRPr="00790C13" w:rsidRDefault="00012CE5" w:rsidP="00260024">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）描述</w:t>
            </w:r>
            <w:r w:rsidRPr="00790C13">
              <w:rPr>
                <w:rFonts w:ascii="Times New Roman" w:eastAsia="仿宋" w:hAnsi="Times New Roman" w:cs="Times New Roman"/>
                <w:sz w:val="24"/>
                <w:szCs w:val="24"/>
              </w:rPr>
              <w:t>LID</w:t>
            </w:r>
            <w:r w:rsidRPr="00790C13">
              <w:rPr>
                <w:rFonts w:ascii="Times New Roman" w:eastAsia="仿宋" w:hAnsi="Times New Roman" w:cs="Times New Roman"/>
                <w:sz w:val="24"/>
                <w:szCs w:val="24"/>
              </w:rPr>
              <w:t>雨水系统的设计流程；</w:t>
            </w:r>
          </w:p>
          <w:p w:rsidR="00012CE5" w:rsidRPr="00790C13" w:rsidRDefault="00012CE5" w:rsidP="00260024">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）所选</w:t>
            </w:r>
            <w:r w:rsidRPr="00790C13">
              <w:rPr>
                <w:rFonts w:ascii="Times New Roman" w:eastAsia="仿宋" w:hAnsi="Times New Roman" w:cs="Times New Roman"/>
                <w:sz w:val="24"/>
                <w:szCs w:val="24"/>
              </w:rPr>
              <w:t>LID</w:t>
            </w:r>
            <w:r w:rsidRPr="00790C13">
              <w:rPr>
                <w:rFonts w:ascii="Times New Roman" w:eastAsia="仿宋" w:hAnsi="Times New Roman" w:cs="Times New Roman"/>
                <w:sz w:val="24"/>
                <w:szCs w:val="24"/>
              </w:rPr>
              <w:t>设施主要材料及技术参数，平面及竖向设计；</w:t>
            </w:r>
          </w:p>
          <w:p w:rsidR="00012CE5" w:rsidRPr="00790C13" w:rsidRDefault="00012CE5" w:rsidP="00260024">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3</w:t>
            </w:r>
            <w:r w:rsidRPr="00790C13">
              <w:rPr>
                <w:rFonts w:ascii="Times New Roman" w:eastAsia="仿宋" w:hAnsi="Times New Roman" w:cs="Times New Roman"/>
                <w:sz w:val="24"/>
                <w:szCs w:val="24"/>
              </w:rPr>
              <w:t>）如有雨水回用系统，应简要说明</w:t>
            </w:r>
            <w:r w:rsidR="00B20A5F">
              <w:rPr>
                <w:rFonts w:ascii="Times New Roman" w:eastAsia="仿宋" w:hAnsi="Times New Roman" w:cs="Times New Roman"/>
                <w:sz w:val="24"/>
                <w:szCs w:val="24"/>
              </w:rPr>
              <w:t>回用水量</w:t>
            </w:r>
            <w:r w:rsidR="00B20A5F">
              <w:rPr>
                <w:rFonts w:ascii="Times New Roman" w:eastAsia="仿宋" w:hAnsi="Times New Roman" w:cs="Times New Roman" w:hint="eastAsia"/>
                <w:sz w:val="24"/>
                <w:szCs w:val="24"/>
              </w:rPr>
              <w:t>、</w:t>
            </w:r>
            <w:r w:rsidRPr="00790C13">
              <w:rPr>
                <w:rFonts w:ascii="Times New Roman" w:eastAsia="仿宋" w:hAnsi="Times New Roman" w:cs="Times New Roman"/>
                <w:sz w:val="24"/>
                <w:szCs w:val="24"/>
              </w:rPr>
              <w:t>水质要求、雨水用途、处理工艺、回用设施规模、主要设备选型及布置情况</w:t>
            </w:r>
            <w:r w:rsidR="00942ADE">
              <w:rPr>
                <w:rFonts w:ascii="Times New Roman" w:eastAsia="仿宋" w:hAnsi="Times New Roman" w:cs="Times New Roman" w:hint="eastAsia"/>
                <w:sz w:val="24"/>
                <w:szCs w:val="24"/>
              </w:rPr>
              <w:t>，</w:t>
            </w:r>
            <w:r w:rsidRPr="00790C13">
              <w:rPr>
                <w:rFonts w:ascii="Times New Roman" w:eastAsia="仿宋" w:hAnsi="Times New Roman" w:cs="Times New Roman"/>
                <w:sz w:val="24"/>
                <w:szCs w:val="24"/>
              </w:rPr>
              <w:t>以及雨水回用管网系统布置情况，管网的管材、接口、设计工作压力、浇灌方式和控制方式；</w:t>
            </w:r>
          </w:p>
          <w:p w:rsidR="00012CE5" w:rsidRPr="009C4968" w:rsidRDefault="00012CE5" w:rsidP="00260024">
            <w:pPr>
              <w:spacing w:line="360" w:lineRule="auto"/>
              <w:ind w:right="-99"/>
              <w:jc w:val="left"/>
              <w:rPr>
                <w:rFonts w:ascii="Times New Roman" w:eastAsia="仿宋" w:hAnsi="Times New Roman" w:cs="Times New Roman"/>
                <w:sz w:val="24"/>
                <w:szCs w:val="24"/>
              </w:rPr>
            </w:pPr>
            <w:r w:rsidRPr="009C4968">
              <w:rPr>
                <w:rFonts w:ascii="Times New Roman" w:eastAsia="仿宋" w:hAnsi="Times New Roman" w:cs="Times New Roman" w:hint="eastAsia"/>
                <w:sz w:val="24"/>
                <w:szCs w:val="24"/>
              </w:rPr>
              <w:t>（</w:t>
            </w:r>
            <w:r w:rsidRPr="009C4968">
              <w:rPr>
                <w:rFonts w:ascii="Times New Roman" w:eastAsia="仿宋" w:hAnsi="Times New Roman" w:cs="Times New Roman"/>
                <w:sz w:val="24"/>
                <w:szCs w:val="24"/>
              </w:rPr>
              <w:t>4</w:t>
            </w:r>
            <w:r w:rsidRPr="009C4968">
              <w:rPr>
                <w:rFonts w:ascii="Times New Roman" w:eastAsia="仿宋" w:hAnsi="Times New Roman" w:cs="Times New Roman" w:hint="eastAsia"/>
                <w:sz w:val="24"/>
                <w:szCs w:val="24"/>
              </w:rPr>
              <w:t>）结合</w:t>
            </w:r>
            <w:r w:rsidRPr="009C4968">
              <w:rPr>
                <w:rFonts w:ascii="Times New Roman" w:eastAsia="仿宋" w:hAnsi="Times New Roman" w:cs="Times New Roman"/>
                <w:sz w:val="24"/>
                <w:szCs w:val="24"/>
              </w:rPr>
              <w:t>LID</w:t>
            </w:r>
            <w:r w:rsidRPr="009C4968">
              <w:rPr>
                <w:rFonts w:ascii="Times New Roman" w:eastAsia="仿宋" w:hAnsi="Times New Roman" w:cs="Times New Roman" w:hint="eastAsia"/>
                <w:sz w:val="24"/>
                <w:szCs w:val="24"/>
              </w:rPr>
              <w:t>设施布局进行种植详细设计（可由园林景观专业承担）</w:t>
            </w:r>
            <w:r w:rsidR="00F4696C">
              <w:rPr>
                <w:rFonts w:ascii="Times New Roman" w:eastAsia="仿宋" w:hAnsi="Times New Roman" w:cs="Times New Roman" w:hint="eastAsia"/>
                <w:sz w:val="24"/>
                <w:szCs w:val="24"/>
              </w:rPr>
              <w:t>。</w:t>
            </w:r>
          </w:p>
          <w:p w:rsidR="00012CE5" w:rsidRPr="00790C13" w:rsidRDefault="00012CE5" w:rsidP="00260024">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2</w:t>
            </w:r>
            <w:r w:rsidR="00942ADE">
              <w:rPr>
                <w:rFonts w:ascii="Times New Roman" w:eastAsia="仿宋" w:hAnsi="Times New Roman" w:cs="Times New Roman" w:hint="eastAsia"/>
                <w:sz w:val="24"/>
                <w:szCs w:val="24"/>
              </w:rPr>
              <w:t xml:space="preserve"> </w:t>
            </w:r>
            <w:r w:rsidRPr="00790C13">
              <w:rPr>
                <w:rFonts w:ascii="Times New Roman" w:eastAsia="仿宋" w:hAnsi="Times New Roman" w:cs="Times New Roman"/>
                <w:sz w:val="24"/>
                <w:szCs w:val="24"/>
              </w:rPr>
              <w:t>监测设计</w:t>
            </w:r>
          </w:p>
          <w:p w:rsidR="00012CE5" w:rsidRPr="00790C13" w:rsidRDefault="00012CE5" w:rsidP="0072362A">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有监测要求的项目应说明项目监测内容、监测方式、监测频次，主要监测设备的选型、数量、安装要求、材质等。</w:t>
            </w:r>
          </w:p>
        </w:tc>
      </w:tr>
      <w:tr w:rsidR="00012CE5" w:rsidRPr="00790C13" w:rsidTr="00012CE5">
        <w:trPr>
          <w:jc w:val="center"/>
        </w:trPr>
        <w:tc>
          <w:tcPr>
            <w:tcW w:w="839"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4</w:t>
            </w:r>
          </w:p>
        </w:tc>
        <w:tc>
          <w:tcPr>
            <w:tcW w:w="154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F11688">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新技术、新材</w:t>
            </w:r>
            <w:r w:rsidRPr="00790C13">
              <w:rPr>
                <w:rFonts w:ascii="Times New Roman" w:eastAsia="仿宋" w:hAnsi="Times New Roman" w:cs="Times New Roman"/>
                <w:sz w:val="24"/>
                <w:szCs w:val="24"/>
              </w:rPr>
              <w:lastRenderedPageBreak/>
              <w:t>料、新工艺</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72362A">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lastRenderedPageBreak/>
              <w:t>采用的新技术、新材料、新工艺的说明。</w:t>
            </w:r>
          </w:p>
        </w:tc>
      </w:tr>
      <w:tr w:rsidR="00012CE5" w:rsidRPr="00790C13" w:rsidTr="00012CE5">
        <w:trPr>
          <w:jc w:val="center"/>
        </w:trPr>
        <w:tc>
          <w:tcPr>
            <w:tcW w:w="839"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lastRenderedPageBreak/>
              <w:t>5</w:t>
            </w:r>
          </w:p>
        </w:tc>
        <w:tc>
          <w:tcPr>
            <w:tcW w:w="154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F11688">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施工安装</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72362A">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应说明施工安装注意事项及质量验收要求。</w:t>
            </w:r>
          </w:p>
        </w:tc>
      </w:tr>
      <w:tr w:rsidR="00012CE5" w:rsidRPr="00790C13" w:rsidTr="00012CE5">
        <w:trPr>
          <w:jc w:val="center"/>
        </w:trPr>
        <w:tc>
          <w:tcPr>
            <w:tcW w:w="839"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6</w:t>
            </w:r>
          </w:p>
        </w:tc>
        <w:tc>
          <w:tcPr>
            <w:tcW w:w="154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F11688">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运营</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72362A">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应说明运营管理注意事项。</w:t>
            </w:r>
          </w:p>
        </w:tc>
      </w:tr>
      <w:tr w:rsidR="00012CE5" w:rsidRPr="00790C13" w:rsidTr="00012CE5">
        <w:trPr>
          <w:jc w:val="center"/>
        </w:trPr>
        <w:tc>
          <w:tcPr>
            <w:tcW w:w="839"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7</w:t>
            </w:r>
          </w:p>
        </w:tc>
        <w:tc>
          <w:tcPr>
            <w:tcW w:w="154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F11688">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工程量</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72362A">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应列出主要工程量表。</w:t>
            </w:r>
          </w:p>
        </w:tc>
      </w:tr>
      <w:tr w:rsidR="00012CE5" w:rsidRPr="00790C13" w:rsidTr="00012CE5">
        <w:trPr>
          <w:jc w:val="center"/>
        </w:trPr>
        <w:tc>
          <w:tcPr>
            <w:tcW w:w="839"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8</w:t>
            </w:r>
          </w:p>
        </w:tc>
        <w:tc>
          <w:tcPr>
            <w:tcW w:w="154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F11688">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计算成果表</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942ADE">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应体现海绵城市设计主要成果：</w:t>
            </w:r>
            <w:r w:rsidR="00942ADE">
              <w:rPr>
                <w:rFonts w:ascii="Times New Roman" w:eastAsia="仿宋" w:hAnsi="Times New Roman" w:cs="Times New Roman"/>
                <w:sz w:val="24"/>
                <w:szCs w:val="24"/>
              </w:rPr>
              <w:t>排水分区面积</w:t>
            </w:r>
            <w:r w:rsidR="00942ADE">
              <w:rPr>
                <w:rFonts w:ascii="Times New Roman" w:eastAsia="仿宋" w:hAnsi="Times New Roman" w:cs="Times New Roman" w:hint="eastAsia"/>
                <w:sz w:val="24"/>
                <w:szCs w:val="24"/>
              </w:rPr>
              <w:t>、</w:t>
            </w:r>
            <w:r w:rsidR="00942ADE">
              <w:rPr>
                <w:rFonts w:ascii="Times New Roman" w:eastAsia="仿宋" w:hAnsi="Times New Roman" w:cs="Times New Roman"/>
                <w:sz w:val="24"/>
                <w:szCs w:val="24"/>
              </w:rPr>
              <w:t>综合雨量径流系数</w:t>
            </w:r>
            <w:r w:rsidR="00942ADE">
              <w:rPr>
                <w:rFonts w:ascii="Times New Roman" w:eastAsia="仿宋" w:hAnsi="Times New Roman" w:cs="Times New Roman" w:hint="eastAsia"/>
                <w:sz w:val="24"/>
                <w:szCs w:val="24"/>
              </w:rPr>
              <w:t>、</w:t>
            </w:r>
            <w:r w:rsidR="00942ADE">
              <w:rPr>
                <w:rFonts w:ascii="Times New Roman" w:eastAsia="仿宋" w:hAnsi="Times New Roman" w:cs="Times New Roman"/>
                <w:sz w:val="24"/>
                <w:szCs w:val="24"/>
              </w:rPr>
              <w:t>设计降雨量</w:t>
            </w:r>
            <w:r w:rsidR="00942ADE">
              <w:rPr>
                <w:rFonts w:ascii="Times New Roman" w:eastAsia="仿宋" w:hAnsi="Times New Roman" w:cs="Times New Roman" w:hint="eastAsia"/>
                <w:sz w:val="24"/>
                <w:szCs w:val="24"/>
              </w:rPr>
              <w:t>、</w:t>
            </w:r>
            <w:r w:rsidR="00942ADE" w:rsidRPr="00790C13">
              <w:rPr>
                <w:rFonts w:ascii="Times New Roman" w:eastAsia="仿宋" w:hAnsi="Times New Roman" w:cs="Times New Roman"/>
                <w:sz w:val="24"/>
                <w:szCs w:val="24"/>
              </w:rPr>
              <w:t>地块年降雨量、</w:t>
            </w:r>
            <w:r w:rsidRPr="00790C13">
              <w:rPr>
                <w:rFonts w:ascii="Times New Roman" w:eastAsia="仿宋" w:hAnsi="Times New Roman" w:cs="Times New Roman"/>
                <w:sz w:val="24"/>
                <w:szCs w:val="24"/>
              </w:rPr>
              <w:t>LID</w:t>
            </w:r>
            <w:r w:rsidR="00942ADE" w:rsidRPr="00790C13">
              <w:rPr>
                <w:rFonts w:ascii="Times New Roman" w:eastAsia="仿宋" w:hAnsi="Times New Roman" w:cs="Times New Roman"/>
                <w:sz w:val="24"/>
                <w:szCs w:val="24"/>
              </w:rPr>
              <w:t>设施</w:t>
            </w:r>
            <w:r w:rsidR="00942ADE">
              <w:rPr>
                <w:rFonts w:ascii="Times New Roman" w:eastAsia="仿宋" w:hAnsi="Times New Roman" w:cs="Times New Roman"/>
                <w:sz w:val="24"/>
                <w:szCs w:val="24"/>
              </w:rPr>
              <w:t>类型</w:t>
            </w:r>
            <w:r w:rsidR="00942ADE">
              <w:rPr>
                <w:rFonts w:ascii="Times New Roman" w:eastAsia="仿宋" w:hAnsi="Times New Roman" w:cs="Times New Roman" w:hint="eastAsia"/>
                <w:sz w:val="24"/>
                <w:szCs w:val="24"/>
              </w:rPr>
              <w:t>、</w:t>
            </w:r>
            <w:r w:rsidR="00942ADE" w:rsidRPr="00790C13">
              <w:rPr>
                <w:rFonts w:ascii="Times New Roman" w:eastAsia="仿宋" w:hAnsi="Times New Roman" w:cs="Times New Roman"/>
                <w:sz w:val="24"/>
                <w:szCs w:val="24"/>
              </w:rPr>
              <w:t>设施面积</w:t>
            </w:r>
            <w:r w:rsidRPr="00790C13">
              <w:rPr>
                <w:rFonts w:ascii="Times New Roman" w:eastAsia="仿宋" w:hAnsi="Times New Roman" w:cs="Times New Roman"/>
                <w:sz w:val="24"/>
                <w:szCs w:val="24"/>
              </w:rPr>
              <w:t>、</w:t>
            </w:r>
            <w:r w:rsidR="00942ADE" w:rsidRPr="00790C13">
              <w:rPr>
                <w:rFonts w:ascii="Times New Roman" w:eastAsia="仿宋" w:hAnsi="Times New Roman" w:cs="Times New Roman"/>
                <w:sz w:val="24"/>
                <w:szCs w:val="24"/>
              </w:rPr>
              <w:t>LID</w:t>
            </w:r>
            <w:r w:rsidRPr="00790C13">
              <w:rPr>
                <w:rFonts w:ascii="Times New Roman" w:eastAsia="仿宋" w:hAnsi="Times New Roman" w:cs="Times New Roman"/>
                <w:sz w:val="24"/>
                <w:szCs w:val="24"/>
              </w:rPr>
              <w:t>设施控制</w:t>
            </w:r>
            <w:r w:rsidR="00942ADE">
              <w:rPr>
                <w:rFonts w:ascii="Times New Roman" w:eastAsia="仿宋" w:hAnsi="Times New Roman" w:cs="Times New Roman" w:hint="eastAsia"/>
                <w:sz w:val="24"/>
                <w:szCs w:val="24"/>
              </w:rPr>
              <w:t>径流量</w:t>
            </w:r>
            <w:r w:rsidRPr="00790C13">
              <w:rPr>
                <w:rFonts w:ascii="Times New Roman" w:eastAsia="仿宋" w:hAnsi="Times New Roman" w:cs="Times New Roman"/>
                <w:sz w:val="24"/>
                <w:szCs w:val="24"/>
              </w:rPr>
              <w:t>、未受控制</w:t>
            </w:r>
            <w:r w:rsidR="00942ADE">
              <w:rPr>
                <w:rFonts w:ascii="Times New Roman" w:eastAsia="仿宋" w:hAnsi="Times New Roman" w:cs="Times New Roman" w:hint="eastAsia"/>
                <w:sz w:val="24"/>
                <w:szCs w:val="24"/>
              </w:rPr>
              <w:t>径流量</w:t>
            </w:r>
            <w:r w:rsidRPr="00790C13">
              <w:rPr>
                <w:rFonts w:ascii="Times New Roman" w:eastAsia="仿宋" w:hAnsi="Times New Roman" w:cs="Times New Roman"/>
                <w:sz w:val="24"/>
                <w:szCs w:val="24"/>
              </w:rPr>
              <w:t>、</w:t>
            </w:r>
            <w:r w:rsidR="00F60048">
              <w:rPr>
                <w:rFonts w:ascii="Times New Roman" w:eastAsia="仿宋" w:hAnsi="Times New Roman" w:cs="Times New Roman"/>
                <w:sz w:val="24"/>
                <w:szCs w:val="24"/>
              </w:rPr>
              <w:t>年径流总量控制率</w:t>
            </w:r>
            <w:r w:rsidR="00F60048">
              <w:rPr>
                <w:rFonts w:ascii="Times New Roman" w:eastAsia="仿宋" w:hAnsi="Times New Roman" w:cs="Times New Roman" w:hint="eastAsia"/>
                <w:sz w:val="24"/>
                <w:szCs w:val="24"/>
              </w:rPr>
              <w:t>、</w:t>
            </w:r>
            <w:r w:rsidRPr="00790C13">
              <w:rPr>
                <w:rFonts w:ascii="Times New Roman" w:eastAsia="仿宋" w:hAnsi="Times New Roman" w:cs="Times New Roman"/>
                <w:sz w:val="24"/>
                <w:szCs w:val="24"/>
              </w:rPr>
              <w:t>年径流污染</w:t>
            </w:r>
            <w:r w:rsidR="00942ADE">
              <w:rPr>
                <w:rFonts w:ascii="Times New Roman" w:eastAsia="仿宋" w:hAnsi="Times New Roman" w:cs="Times New Roman" w:hint="eastAsia"/>
                <w:sz w:val="24"/>
                <w:szCs w:val="24"/>
              </w:rPr>
              <w:t>削减</w:t>
            </w:r>
            <w:r w:rsidRPr="00790C13">
              <w:rPr>
                <w:rFonts w:ascii="Times New Roman" w:eastAsia="仿宋" w:hAnsi="Times New Roman" w:cs="Times New Roman"/>
                <w:sz w:val="24"/>
                <w:szCs w:val="24"/>
              </w:rPr>
              <w:t>率等数据。</w:t>
            </w:r>
          </w:p>
        </w:tc>
      </w:tr>
      <w:tr w:rsidR="00012CE5" w:rsidRPr="00790C13" w:rsidTr="00012CE5">
        <w:trPr>
          <w:jc w:val="center"/>
        </w:trPr>
        <w:tc>
          <w:tcPr>
            <w:tcW w:w="839"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4145E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9</w:t>
            </w:r>
          </w:p>
        </w:tc>
        <w:tc>
          <w:tcPr>
            <w:tcW w:w="154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F11688">
            <w:pPr>
              <w:spacing w:line="360" w:lineRule="auto"/>
              <w:ind w:right="-20"/>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其他要求</w:t>
            </w:r>
          </w:p>
        </w:tc>
        <w:tc>
          <w:tcPr>
            <w:tcW w:w="6465" w:type="dxa"/>
            <w:tcBorders>
              <w:top w:val="single" w:sz="4" w:space="0" w:color="000000"/>
              <w:left w:val="single" w:sz="4" w:space="0" w:color="000000"/>
              <w:bottom w:val="single" w:sz="4" w:space="0" w:color="000000"/>
              <w:right w:val="single" w:sz="4" w:space="0" w:color="000000"/>
              <w:tl2br w:val="nil"/>
              <w:tr2bl w:val="nil"/>
            </w:tcBorders>
            <w:vAlign w:val="center"/>
          </w:tcPr>
          <w:p w:rsidR="00012CE5" w:rsidRPr="00790C13" w:rsidRDefault="00012CE5" w:rsidP="00BF3DA5">
            <w:pPr>
              <w:spacing w:line="360" w:lineRule="auto"/>
              <w:ind w:right="-99"/>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与相关专业衔接未尽说明，请参看其他专业图纸。</w:t>
            </w:r>
          </w:p>
        </w:tc>
      </w:tr>
    </w:tbl>
    <w:p w:rsidR="00BF3DA5" w:rsidRPr="00790C13" w:rsidRDefault="00BF3DA5" w:rsidP="00BF3DA5">
      <w:pPr>
        <w:pStyle w:val="a3"/>
        <w:ind w:firstLineChars="0" w:firstLine="0"/>
        <w:rPr>
          <w:rFonts w:ascii="Times New Roman" w:eastAsia="仿宋" w:hAnsi="Times New Roman" w:cs="Times New Roman"/>
          <w:b/>
          <w:sz w:val="28"/>
          <w:szCs w:val="28"/>
        </w:rPr>
      </w:pPr>
    </w:p>
    <w:p w:rsidR="00BF3DA5" w:rsidRPr="00790C13" w:rsidRDefault="00BF3DA5" w:rsidP="00BF3DA5">
      <w:pPr>
        <w:pStyle w:val="a3"/>
        <w:numPr>
          <w:ilvl w:val="1"/>
          <w:numId w:val="21"/>
        </w:numPr>
        <w:spacing w:line="480" w:lineRule="auto"/>
        <w:ind w:left="0" w:firstLineChars="0" w:firstLine="0"/>
        <w:jc w:val="center"/>
        <w:outlineLvl w:val="1"/>
        <w:rPr>
          <w:rFonts w:ascii="Times New Roman" w:eastAsia="仿宋" w:hAnsi="Times New Roman" w:cs="Times New Roman"/>
          <w:b/>
          <w:sz w:val="28"/>
          <w:szCs w:val="28"/>
        </w:rPr>
      </w:pPr>
      <w:bookmarkStart w:id="14" w:name="_Toc22636512"/>
      <w:r w:rsidRPr="00790C13">
        <w:rPr>
          <w:rFonts w:ascii="Times New Roman" w:eastAsia="仿宋" w:hAnsi="Times New Roman" w:cs="Times New Roman"/>
          <w:b/>
          <w:sz w:val="28"/>
          <w:szCs w:val="28"/>
        </w:rPr>
        <w:t>设计图纸</w:t>
      </w:r>
      <w:bookmarkEnd w:id="14"/>
    </w:p>
    <w:p w:rsidR="00BF3DA5" w:rsidRDefault="00BF3DA5" w:rsidP="00A90628">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杭州市建设项目海绵城市</w:t>
      </w:r>
      <w:r w:rsidR="00A90628" w:rsidRPr="00790C13">
        <w:rPr>
          <w:rFonts w:ascii="Times New Roman" w:eastAsia="仿宋" w:hAnsi="Times New Roman" w:cs="Times New Roman"/>
          <w:sz w:val="28"/>
          <w:szCs w:val="28"/>
        </w:rPr>
        <w:t>施工图</w:t>
      </w:r>
      <w:r w:rsidRPr="00790C13">
        <w:rPr>
          <w:rFonts w:ascii="Times New Roman" w:eastAsia="仿宋" w:hAnsi="Times New Roman" w:cs="Times New Roman"/>
          <w:sz w:val="28"/>
          <w:szCs w:val="28"/>
        </w:rPr>
        <w:t>设计图纸内容及编制深度</w:t>
      </w:r>
      <w:r w:rsidR="000C6643">
        <w:rPr>
          <w:rFonts w:ascii="Times New Roman" w:eastAsia="仿宋" w:hAnsi="Times New Roman" w:cs="Times New Roman"/>
          <w:sz w:val="28"/>
          <w:szCs w:val="28"/>
        </w:rPr>
        <w:t>应按</w:t>
      </w:r>
      <w:r w:rsidR="000C6643" w:rsidRPr="00790C13">
        <w:rPr>
          <w:rFonts w:ascii="Times New Roman" w:eastAsia="仿宋" w:hAnsi="Times New Roman" w:cs="Times New Roman"/>
          <w:sz w:val="28"/>
          <w:szCs w:val="28"/>
        </w:rPr>
        <w:t>表</w:t>
      </w:r>
      <w:r w:rsidR="000C6643">
        <w:rPr>
          <w:rFonts w:ascii="Times New Roman" w:eastAsia="仿宋" w:hAnsi="Times New Roman" w:cs="Times New Roman" w:hint="eastAsia"/>
          <w:sz w:val="28"/>
          <w:szCs w:val="28"/>
        </w:rPr>
        <w:t>6</w:t>
      </w:r>
      <w:r w:rsidR="000C6643" w:rsidRPr="00790C13">
        <w:rPr>
          <w:rFonts w:ascii="Times New Roman" w:eastAsia="仿宋" w:hAnsi="Times New Roman" w:cs="Times New Roman"/>
          <w:sz w:val="28"/>
          <w:szCs w:val="28"/>
        </w:rPr>
        <w:t>-</w:t>
      </w:r>
      <w:r w:rsidR="000C6643">
        <w:rPr>
          <w:rFonts w:ascii="Times New Roman" w:eastAsia="仿宋" w:hAnsi="Times New Roman" w:cs="Times New Roman" w:hint="eastAsia"/>
          <w:sz w:val="28"/>
          <w:szCs w:val="28"/>
        </w:rPr>
        <w:t>2</w:t>
      </w:r>
      <w:r w:rsidR="000C6643">
        <w:rPr>
          <w:rFonts w:ascii="Times New Roman" w:eastAsia="仿宋" w:hAnsi="Times New Roman" w:cs="Times New Roman" w:hint="eastAsia"/>
          <w:sz w:val="28"/>
          <w:szCs w:val="28"/>
        </w:rPr>
        <w:t>的规定执行</w:t>
      </w:r>
      <w:r w:rsidR="004529D7">
        <w:rPr>
          <w:rFonts w:ascii="Times New Roman" w:eastAsia="仿宋" w:hAnsi="Times New Roman" w:cs="Times New Roman" w:hint="eastAsia"/>
          <w:sz w:val="28"/>
          <w:szCs w:val="28"/>
        </w:rPr>
        <w:t>。</w:t>
      </w:r>
      <w:r w:rsidR="004529D7">
        <w:rPr>
          <w:rFonts w:ascii="Times New Roman" w:eastAsia="仿宋" w:hAnsi="Times New Roman" w:cs="Times New Roman"/>
          <w:sz w:val="28"/>
          <w:szCs w:val="28"/>
        </w:rPr>
        <w:t>各类型海绵城市</w:t>
      </w:r>
      <w:r w:rsidR="000C6643">
        <w:rPr>
          <w:rFonts w:ascii="Times New Roman" w:eastAsia="仿宋" w:hAnsi="Times New Roman" w:cs="Times New Roman"/>
          <w:sz w:val="28"/>
          <w:szCs w:val="28"/>
        </w:rPr>
        <w:t>施工图</w:t>
      </w:r>
      <w:r w:rsidR="005214D9">
        <w:rPr>
          <w:rFonts w:ascii="Times New Roman" w:eastAsia="仿宋" w:hAnsi="Times New Roman" w:cs="Times New Roman"/>
          <w:sz w:val="28"/>
          <w:szCs w:val="28"/>
        </w:rPr>
        <w:t>设计图</w:t>
      </w:r>
      <w:r w:rsidR="004529D7">
        <w:rPr>
          <w:rFonts w:ascii="Times New Roman" w:eastAsia="仿宋" w:hAnsi="Times New Roman" w:cs="Times New Roman"/>
          <w:sz w:val="28"/>
          <w:szCs w:val="28"/>
        </w:rPr>
        <w:t>应包含</w:t>
      </w:r>
      <w:r w:rsidR="004529D7" w:rsidRPr="00790C13">
        <w:rPr>
          <w:rFonts w:ascii="Times New Roman" w:eastAsia="仿宋" w:hAnsi="Times New Roman" w:cs="Times New Roman"/>
          <w:sz w:val="28"/>
          <w:szCs w:val="28"/>
        </w:rPr>
        <w:t>表</w:t>
      </w:r>
      <w:r w:rsidR="004529D7">
        <w:rPr>
          <w:rFonts w:ascii="Times New Roman" w:eastAsia="仿宋" w:hAnsi="Times New Roman" w:cs="Times New Roman" w:hint="eastAsia"/>
          <w:sz w:val="28"/>
          <w:szCs w:val="28"/>
        </w:rPr>
        <w:t>6</w:t>
      </w:r>
      <w:r w:rsidR="004529D7" w:rsidRPr="00790C13">
        <w:rPr>
          <w:rFonts w:ascii="Times New Roman" w:eastAsia="仿宋" w:hAnsi="Times New Roman" w:cs="Times New Roman"/>
          <w:sz w:val="28"/>
          <w:szCs w:val="28"/>
        </w:rPr>
        <w:t>-</w:t>
      </w:r>
      <w:r w:rsidR="004529D7">
        <w:rPr>
          <w:rFonts w:ascii="Times New Roman" w:eastAsia="仿宋" w:hAnsi="Times New Roman" w:cs="Times New Roman" w:hint="eastAsia"/>
          <w:sz w:val="28"/>
          <w:szCs w:val="28"/>
        </w:rPr>
        <w:t>2</w:t>
      </w:r>
      <w:r w:rsidR="004529D7" w:rsidRPr="00790C13">
        <w:rPr>
          <w:rFonts w:ascii="Times New Roman" w:eastAsia="仿宋" w:hAnsi="Times New Roman" w:cs="Times New Roman"/>
          <w:sz w:val="28"/>
          <w:szCs w:val="28"/>
        </w:rPr>
        <w:t>中所列</w:t>
      </w:r>
      <w:r w:rsidR="004529D7">
        <w:rPr>
          <w:rFonts w:ascii="Times New Roman" w:eastAsia="仿宋" w:hAnsi="Times New Roman" w:cs="Times New Roman"/>
          <w:sz w:val="28"/>
          <w:szCs w:val="28"/>
        </w:rPr>
        <w:t>第</w:t>
      </w:r>
      <w:r w:rsidR="004529D7" w:rsidRPr="00790C13">
        <w:rPr>
          <w:rFonts w:ascii="Times New Roman" w:eastAsia="仿宋" w:hAnsi="Times New Roman" w:cs="Times New Roman"/>
          <w:sz w:val="28"/>
          <w:szCs w:val="28"/>
        </w:rPr>
        <w:t>1~</w:t>
      </w:r>
      <w:r w:rsidR="004529D7">
        <w:rPr>
          <w:rFonts w:ascii="Times New Roman" w:eastAsia="仿宋" w:hAnsi="Times New Roman" w:cs="Times New Roman" w:hint="eastAsia"/>
          <w:sz w:val="28"/>
          <w:szCs w:val="28"/>
        </w:rPr>
        <w:t>6</w:t>
      </w:r>
      <w:r w:rsidR="004529D7">
        <w:rPr>
          <w:rFonts w:ascii="Times New Roman" w:eastAsia="仿宋" w:hAnsi="Times New Roman" w:cs="Times New Roman" w:hint="eastAsia"/>
          <w:sz w:val="28"/>
          <w:szCs w:val="28"/>
        </w:rPr>
        <w:t>项</w:t>
      </w:r>
      <w:r w:rsidR="004529D7" w:rsidRPr="00790C13">
        <w:rPr>
          <w:rFonts w:ascii="Times New Roman" w:eastAsia="仿宋" w:hAnsi="Times New Roman" w:cs="Times New Roman"/>
          <w:sz w:val="28"/>
          <w:szCs w:val="28"/>
        </w:rPr>
        <w:t>内容</w:t>
      </w:r>
      <w:r w:rsidR="005214D9">
        <w:rPr>
          <w:rFonts w:ascii="Times New Roman" w:eastAsia="仿宋" w:hAnsi="Times New Roman" w:cs="Times New Roman" w:hint="eastAsia"/>
          <w:sz w:val="28"/>
          <w:szCs w:val="28"/>
        </w:rPr>
        <w:t>，</w:t>
      </w:r>
      <w:r w:rsidR="004529D7">
        <w:rPr>
          <w:rFonts w:ascii="Times New Roman" w:eastAsia="仿宋" w:hAnsi="Times New Roman" w:cs="Times New Roman" w:hint="eastAsia"/>
          <w:sz w:val="28"/>
          <w:szCs w:val="28"/>
        </w:rPr>
        <w:t>可分开或合并</w:t>
      </w:r>
      <w:r w:rsidR="005214D9">
        <w:rPr>
          <w:rFonts w:ascii="Times New Roman" w:eastAsia="仿宋" w:hAnsi="Times New Roman" w:cs="Times New Roman" w:hint="eastAsia"/>
          <w:sz w:val="28"/>
          <w:szCs w:val="28"/>
        </w:rPr>
        <w:t>出图</w:t>
      </w:r>
      <w:r w:rsidR="004529D7">
        <w:rPr>
          <w:rFonts w:ascii="Times New Roman" w:eastAsia="仿宋" w:hAnsi="Times New Roman" w:cs="Times New Roman" w:hint="eastAsia"/>
          <w:sz w:val="28"/>
          <w:szCs w:val="28"/>
        </w:rPr>
        <w:t>。</w:t>
      </w:r>
    </w:p>
    <w:p w:rsidR="004529D7" w:rsidRDefault="004529D7" w:rsidP="004529D7">
      <w:pPr>
        <w:pStyle w:val="a3"/>
        <w:numPr>
          <w:ilvl w:val="2"/>
          <w:numId w:val="21"/>
        </w:numPr>
        <w:ind w:left="0" w:firstLineChars="0" w:firstLine="0"/>
        <w:rPr>
          <w:rFonts w:ascii="Times New Roman" w:eastAsia="仿宋" w:hAnsi="Times New Roman" w:cs="Times New Roman"/>
          <w:sz w:val="28"/>
          <w:szCs w:val="28"/>
        </w:rPr>
      </w:pPr>
      <w:r w:rsidRPr="004529D7">
        <w:rPr>
          <w:rFonts w:ascii="Times New Roman" w:eastAsia="仿宋" w:hAnsi="Times New Roman" w:cs="Times New Roman" w:hint="eastAsia"/>
          <w:sz w:val="28"/>
          <w:szCs w:val="28"/>
        </w:rPr>
        <w:t>如有雨水回用设计，海绵城市</w:t>
      </w:r>
      <w:r w:rsidR="00481F09" w:rsidRPr="00790C13">
        <w:rPr>
          <w:rFonts w:ascii="Times New Roman" w:eastAsia="仿宋" w:hAnsi="Times New Roman" w:cs="Times New Roman"/>
          <w:sz w:val="28"/>
          <w:szCs w:val="28"/>
        </w:rPr>
        <w:t>施工图</w:t>
      </w:r>
      <w:r w:rsidR="005214D9">
        <w:rPr>
          <w:rFonts w:ascii="Times New Roman" w:eastAsia="仿宋" w:hAnsi="Times New Roman" w:cs="Times New Roman" w:hint="eastAsia"/>
          <w:sz w:val="28"/>
          <w:szCs w:val="28"/>
        </w:rPr>
        <w:t>设计图</w:t>
      </w:r>
      <w:r w:rsidRPr="004529D7">
        <w:rPr>
          <w:rFonts w:ascii="Times New Roman" w:eastAsia="仿宋" w:hAnsi="Times New Roman" w:cs="Times New Roman" w:hint="eastAsia"/>
          <w:sz w:val="28"/>
          <w:szCs w:val="28"/>
        </w:rPr>
        <w:t>还应包含表</w:t>
      </w:r>
      <w:r>
        <w:rPr>
          <w:rFonts w:ascii="Times New Roman" w:eastAsia="仿宋" w:hAnsi="Times New Roman" w:cs="Times New Roman" w:hint="eastAsia"/>
          <w:sz w:val="28"/>
          <w:szCs w:val="28"/>
        </w:rPr>
        <w:t>6</w:t>
      </w:r>
      <w:r w:rsidRPr="004529D7">
        <w:rPr>
          <w:rFonts w:ascii="Times New Roman" w:eastAsia="仿宋" w:hAnsi="Times New Roman" w:cs="Times New Roman" w:hint="eastAsia"/>
          <w:sz w:val="28"/>
          <w:szCs w:val="28"/>
        </w:rPr>
        <w:t>-2</w:t>
      </w:r>
      <w:r w:rsidRPr="004529D7">
        <w:rPr>
          <w:rFonts w:ascii="Times New Roman" w:eastAsia="仿宋" w:hAnsi="Times New Roman" w:cs="Times New Roman" w:hint="eastAsia"/>
          <w:sz w:val="28"/>
          <w:szCs w:val="28"/>
        </w:rPr>
        <w:t>中所列第</w:t>
      </w:r>
      <w:r w:rsidRPr="004529D7">
        <w:rPr>
          <w:rFonts w:ascii="Times New Roman" w:eastAsia="仿宋" w:hAnsi="Times New Roman" w:cs="Times New Roman" w:hint="eastAsia"/>
          <w:sz w:val="28"/>
          <w:szCs w:val="28"/>
        </w:rPr>
        <w:t>7</w:t>
      </w:r>
      <w:r w:rsidRPr="004529D7">
        <w:rPr>
          <w:rFonts w:ascii="Times New Roman" w:eastAsia="仿宋" w:hAnsi="Times New Roman" w:cs="Times New Roman" w:hint="eastAsia"/>
          <w:sz w:val="28"/>
          <w:szCs w:val="28"/>
        </w:rPr>
        <w:t>项内容。</w:t>
      </w:r>
    </w:p>
    <w:p w:rsidR="00EA3261" w:rsidRPr="004529D7" w:rsidRDefault="00EA3261" w:rsidP="00EA3261">
      <w:pPr>
        <w:pStyle w:val="a3"/>
        <w:numPr>
          <w:ilvl w:val="2"/>
          <w:numId w:val="21"/>
        </w:numPr>
        <w:ind w:left="0" w:firstLineChars="0" w:firstLine="0"/>
        <w:rPr>
          <w:rFonts w:ascii="Times New Roman" w:eastAsia="仿宋" w:hAnsi="Times New Roman" w:cs="Times New Roman"/>
          <w:sz w:val="28"/>
          <w:szCs w:val="28"/>
        </w:rPr>
      </w:pPr>
      <w:r>
        <w:rPr>
          <w:rFonts w:ascii="Times New Roman" w:eastAsia="仿宋" w:hAnsi="Times New Roman" w:cs="Times New Roman" w:hint="eastAsia"/>
          <w:sz w:val="28"/>
          <w:szCs w:val="28"/>
        </w:rPr>
        <w:t>如有工艺设备安装，</w:t>
      </w:r>
      <w:r w:rsidRPr="004529D7">
        <w:rPr>
          <w:rFonts w:ascii="Times New Roman" w:eastAsia="仿宋" w:hAnsi="Times New Roman" w:cs="Times New Roman" w:hint="eastAsia"/>
          <w:sz w:val="28"/>
          <w:szCs w:val="28"/>
        </w:rPr>
        <w:t>海绵城市</w:t>
      </w:r>
      <w:r w:rsidR="00481F09" w:rsidRPr="00790C13">
        <w:rPr>
          <w:rFonts w:ascii="Times New Roman" w:eastAsia="仿宋" w:hAnsi="Times New Roman" w:cs="Times New Roman"/>
          <w:sz w:val="28"/>
          <w:szCs w:val="28"/>
        </w:rPr>
        <w:t>施工图</w:t>
      </w:r>
      <w:r w:rsidR="005214D9">
        <w:rPr>
          <w:rFonts w:ascii="Times New Roman" w:eastAsia="仿宋" w:hAnsi="Times New Roman" w:cs="Times New Roman" w:hint="eastAsia"/>
          <w:sz w:val="28"/>
          <w:szCs w:val="28"/>
        </w:rPr>
        <w:t>设计图</w:t>
      </w:r>
      <w:r w:rsidRPr="004529D7">
        <w:rPr>
          <w:rFonts w:ascii="Times New Roman" w:eastAsia="仿宋" w:hAnsi="Times New Roman" w:cs="Times New Roman" w:hint="eastAsia"/>
          <w:sz w:val="28"/>
          <w:szCs w:val="28"/>
        </w:rPr>
        <w:t>还应包含表</w:t>
      </w:r>
      <w:r w:rsidR="005214D9">
        <w:rPr>
          <w:rFonts w:ascii="Times New Roman" w:eastAsia="仿宋" w:hAnsi="Times New Roman" w:cs="Times New Roman" w:hint="eastAsia"/>
          <w:sz w:val="28"/>
          <w:szCs w:val="28"/>
        </w:rPr>
        <w:t>6</w:t>
      </w:r>
      <w:r w:rsidRPr="004529D7">
        <w:rPr>
          <w:rFonts w:ascii="Times New Roman" w:eastAsia="仿宋" w:hAnsi="Times New Roman" w:cs="Times New Roman" w:hint="eastAsia"/>
          <w:sz w:val="28"/>
          <w:szCs w:val="28"/>
        </w:rPr>
        <w:t>-2</w:t>
      </w:r>
      <w:r w:rsidRPr="004529D7">
        <w:rPr>
          <w:rFonts w:ascii="Times New Roman" w:eastAsia="仿宋" w:hAnsi="Times New Roman" w:cs="Times New Roman" w:hint="eastAsia"/>
          <w:sz w:val="28"/>
          <w:szCs w:val="28"/>
        </w:rPr>
        <w:t>中所列第</w:t>
      </w:r>
      <w:r>
        <w:rPr>
          <w:rFonts w:ascii="Times New Roman" w:eastAsia="仿宋" w:hAnsi="Times New Roman" w:cs="Times New Roman" w:hint="eastAsia"/>
          <w:sz w:val="28"/>
          <w:szCs w:val="28"/>
        </w:rPr>
        <w:t>8</w:t>
      </w:r>
      <w:r w:rsidRPr="004529D7">
        <w:rPr>
          <w:rFonts w:ascii="Times New Roman" w:eastAsia="仿宋" w:hAnsi="Times New Roman" w:cs="Times New Roman" w:hint="eastAsia"/>
          <w:sz w:val="28"/>
          <w:szCs w:val="28"/>
        </w:rPr>
        <w:t>项内容。</w:t>
      </w:r>
    </w:p>
    <w:p w:rsidR="00EA3261" w:rsidRPr="004529D7" w:rsidRDefault="00EA3261" w:rsidP="00EA3261">
      <w:pPr>
        <w:pStyle w:val="a3"/>
        <w:numPr>
          <w:ilvl w:val="2"/>
          <w:numId w:val="21"/>
        </w:numPr>
        <w:ind w:left="0" w:firstLineChars="0" w:firstLine="0"/>
        <w:rPr>
          <w:rFonts w:ascii="Times New Roman" w:eastAsia="仿宋" w:hAnsi="Times New Roman" w:cs="Times New Roman"/>
          <w:sz w:val="28"/>
          <w:szCs w:val="28"/>
        </w:rPr>
      </w:pPr>
      <w:r w:rsidRPr="004529D7">
        <w:rPr>
          <w:rFonts w:ascii="Times New Roman" w:eastAsia="仿宋" w:hAnsi="Times New Roman" w:cs="Times New Roman" w:hint="eastAsia"/>
          <w:sz w:val="28"/>
          <w:szCs w:val="28"/>
        </w:rPr>
        <w:t>如有监测设计，海绵城市</w:t>
      </w:r>
      <w:r w:rsidR="00481F09" w:rsidRPr="00790C13">
        <w:rPr>
          <w:rFonts w:ascii="Times New Roman" w:eastAsia="仿宋" w:hAnsi="Times New Roman" w:cs="Times New Roman"/>
          <w:sz w:val="28"/>
          <w:szCs w:val="28"/>
        </w:rPr>
        <w:t>施工图</w:t>
      </w:r>
      <w:r w:rsidR="005214D9">
        <w:rPr>
          <w:rFonts w:ascii="Times New Roman" w:eastAsia="仿宋" w:hAnsi="Times New Roman" w:cs="Times New Roman" w:hint="eastAsia"/>
          <w:sz w:val="28"/>
          <w:szCs w:val="28"/>
        </w:rPr>
        <w:t>设计图</w:t>
      </w:r>
      <w:r w:rsidRPr="004529D7">
        <w:rPr>
          <w:rFonts w:ascii="Times New Roman" w:eastAsia="仿宋" w:hAnsi="Times New Roman" w:cs="Times New Roman" w:hint="eastAsia"/>
          <w:sz w:val="28"/>
          <w:szCs w:val="28"/>
        </w:rPr>
        <w:t>还应包含表</w:t>
      </w:r>
      <w:r w:rsidR="005214D9">
        <w:rPr>
          <w:rFonts w:ascii="Times New Roman" w:eastAsia="仿宋" w:hAnsi="Times New Roman" w:cs="Times New Roman" w:hint="eastAsia"/>
          <w:sz w:val="28"/>
          <w:szCs w:val="28"/>
        </w:rPr>
        <w:t>6</w:t>
      </w:r>
      <w:r w:rsidRPr="004529D7">
        <w:rPr>
          <w:rFonts w:ascii="Times New Roman" w:eastAsia="仿宋" w:hAnsi="Times New Roman" w:cs="Times New Roman" w:hint="eastAsia"/>
          <w:sz w:val="28"/>
          <w:szCs w:val="28"/>
        </w:rPr>
        <w:t>-2</w:t>
      </w:r>
      <w:r w:rsidRPr="004529D7">
        <w:rPr>
          <w:rFonts w:ascii="Times New Roman" w:eastAsia="仿宋" w:hAnsi="Times New Roman" w:cs="Times New Roman" w:hint="eastAsia"/>
          <w:sz w:val="28"/>
          <w:szCs w:val="28"/>
        </w:rPr>
        <w:t>中所列第</w:t>
      </w:r>
      <w:r w:rsidRPr="004529D7">
        <w:rPr>
          <w:rFonts w:ascii="Times New Roman" w:eastAsia="仿宋" w:hAnsi="Times New Roman" w:cs="Times New Roman" w:hint="eastAsia"/>
          <w:sz w:val="28"/>
          <w:szCs w:val="28"/>
        </w:rPr>
        <w:t>1</w:t>
      </w:r>
      <w:r w:rsidR="00C6717E">
        <w:rPr>
          <w:rFonts w:ascii="Times New Roman" w:eastAsia="仿宋" w:hAnsi="Times New Roman" w:cs="Times New Roman" w:hint="eastAsia"/>
          <w:sz w:val="28"/>
          <w:szCs w:val="28"/>
        </w:rPr>
        <w:t>1</w:t>
      </w:r>
      <w:r w:rsidRPr="004529D7">
        <w:rPr>
          <w:rFonts w:ascii="Times New Roman" w:eastAsia="仿宋" w:hAnsi="Times New Roman" w:cs="Times New Roman" w:hint="eastAsia"/>
          <w:sz w:val="28"/>
          <w:szCs w:val="28"/>
        </w:rPr>
        <w:t>项内容。</w:t>
      </w:r>
    </w:p>
    <w:p w:rsidR="00A90628" w:rsidRPr="00790C13" w:rsidRDefault="00A90628" w:rsidP="00A90628">
      <w:pPr>
        <w:spacing w:line="360" w:lineRule="auto"/>
        <w:jc w:val="center"/>
        <w:rPr>
          <w:rFonts w:ascii="Times New Roman" w:eastAsia="黑体" w:hAnsi="Times New Roman" w:cs="Times New Roman"/>
          <w:sz w:val="24"/>
          <w:szCs w:val="28"/>
        </w:rPr>
      </w:pPr>
      <w:r w:rsidRPr="00790C13">
        <w:rPr>
          <w:rFonts w:ascii="Times New Roman" w:eastAsia="黑体" w:hAnsi="Times New Roman" w:cs="Times New Roman"/>
          <w:sz w:val="24"/>
          <w:szCs w:val="28"/>
        </w:rPr>
        <w:t>表</w:t>
      </w:r>
      <w:r w:rsidRPr="00790C13">
        <w:rPr>
          <w:rFonts w:ascii="Times New Roman" w:eastAsia="黑体" w:hAnsi="Times New Roman" w:cs="Times New Roman"/>
          <w:sz w:val="24"/>
          <w:szCs w:val="28"/>
        </w:rPr>
        <w:t xml:space="preserve">6-2  </w:t>
      </w:r>
      <w:r w:rsidRPr="00790C13">
        <w:rPr>
          <w:rFonts w:ascii="Times New Roman" w:eastAsia="黑体" w:hAnsi="Times New Roman" w:cs="Times New Roman"/>
          <w:sz w:val="24"/>
          <w:szCs w:val="28"/>
        </w:rPr>
        <w:t>施工图设计图纸内容及深度要求</w:t>
      </w:r>
    </w:p>
    <w:tbl>
      <w:tblPr>
        <w:tblStyle w:val="10"/>
        <w:tblW w:w="8523" w:type="dxa"/>
        <w:tblLayout w:type="fixed"/>
        <w:tblLook w:val="04A0" w:firstRow="1" w:lastRow="0" w:firstColumn="1" w:lastColumn="0" w:noHBand="0" w:noVBand="1"/>
      </w:tblPr>
      <w:tblGrid>
        <w:gridCol w:w="853"/>
        <w:gridCol w:w="1342"/>
        <w:gridCol w:w="6328"/>
      </w:tblGrid>
      <w:tr w:rsidR="00A90628" w:rsidRPr="00790C13" w:rsidTr="009068EE">
        <w:trPr>
          <w:tblHeader/>
        </w:trPr>
        <w:tc>
          <w:tcPr>
            <w:tcW w:w="853" w:type="dxa"/>
            <w:vAlign w:val="center"/>
          </w:tcPr>
          <w:p w:rsidR="00A90628" w:rsidRPr="00790C13" w:rsidRDefault="00A90628" w:rsidP="009068EE">
            <w:pPr>
              <w:spacing w:line="360" w:lineRule="auto"/>
              <w:jc w:val="center"/>
              <w:rPr>
                <w:rFonts w:ascii="Times New Roman" w:eastAsia="仿宋" w:hAnsi="Times New Roman" w:cs="Times New Roman"/>
                <w:b/>
                <w:sz w:val="24"/>
                <w:szCs w:val="22"/>
              </w:rPr>
            </w:pPr>
            <w:r w:rsidRPr="00790C13">
              <w:rPr>
                <w:rFonts w:ascii="Times New Roman" w:eastAsia="仿宋" w:hAnsi="Times New Roman" w:cs="Times New Roman"/>
                <w:b/>
                <w:sz w:val="24"/>
                <w:szCs w:val="22"/>
              </w:rPr>
              <w:t>序号</w:t>
            </w:r>
          </w:p>
        </w:tc>
        <w:tc>
          <w:tcPr>
            <w:tcW w:w="1342" w:type="dxa"/>
            <w:vAlign w:val="center"/>
          </w:tcPr>
          <w:p w:rsidR="00A90628" w:rsidRPr="00790C13" w:rsidRDefault="00A90628" w:rsidP="009068EE">
            <w:pPr>
              <w:spacing w:line="360" w:lineRule="auto"/>
              <w:jc w:val="center"/>
              <w:rPr>
                <w:rFonts w:ascii="Times New Roman" w:eastAsia="仿宋" w:hAnsi="Times New Roman" w:cs="Times New Roman"/>
                <w:b/>
                <w:sz w:val="24"/>
                <w:szCs w:val="22"/>
              </w:rPr>
            </w:pPr>
            <w:r w:rsidRPr="00790C13">
              <w:rPr>
                <w:rFonts w:ascii="Times New Roman" w:eastAsia="仿宋" w:hAnsi="Times New Roman" w:cs="Times New Roman"/>
                <w:b/>
                <w:sz w:val="24"/>
                <w:szCs w:val="22"/>
              </w:rPr>
              <w:t>内容</w:t>
            </w:r>
          </w:p>
        </w:tc>
        <w:tc>
          <w:tcPr>
            <w:tcW w:w="6328" w:type="dxa"/>
            <w:vAlign w:val="center"/>
          </w:tcPr>
          <w:p w:rsidR="00A90628" w:rsidRPr="00790C13" w:rsidRDefault="00A90628" w:rsidP="009068EE">
            <w:pPr>
              <w:spacing w:line="360" w:lineRule="auto"/>
              <w:jc w:val="center"/>
              <w:rPr>
                <w:rFonts w:ascii="Times New Roman" w:eastAsia="仿宋" w:hAnsi="Times New Roman" w:cs="Times New Roman"/>
                <w:b/>
                <w:sz w:val="24"/>
                <w:szCs w:val="22"/>
              </w:rPr>
            </w:pPr>
            <w:r w:rsidRPr="00790C13">
              <w:rPr>
                <w:rFonts w:ascii="Times New Roman" w:eastAsia="仿宋" w:hAnsi="Times New Roman" w:cs="Times New Roman"/>
                <w:b/>
                <w:sz w:val="24"/>
                <w:szCs w:val="22"/>
              </w:rPr>
              <w:t>设计深度</w:t>
            </w:r>
          </w:p>
        </w:tc>
      </w:tr>
      <w:tr w:rsidR="00A90628" w:rsidRPr="00790C13" w:rsidTr="009068EE">
        <w:tc>
          <w:tcPr>
            <w:tcW w:w="853"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1</w:t>
            </w:r>
          </w:p>
        </w:tc>
        <w:tc>
          <w:tcPr>
            <w:tcW w:w="1342"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下垫面分析</w:t>
            </w:r>
          </w:p>
        </w:tc>
        <w:tc>
          <w:tcPr>
            <w:tcW w:w="6328" w:type="dxa"/>
            <w:vAlign w:val="center"/>
          </w:tcPr>
          <w:p w:rsidR="001F0E9F" w:rsidRDefault="00A90628" w:rsidP="00481F09">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1:500—1:1000</w:t>
            </w:r>
            <w:r w:rsidR="001F0E9F">
              <w:rPr>
                <w:rFonts w:ascii="Times New Roman" w:eastAsia="仿宋" w:hAnsi="Times New Roman" w:cs="Times New Roman" w:hint="eastAsia"/>
                <w:sz w:val="24"/>
                <w:szCs w:val="22"/>
              </w:rPr>
              <w:t>。</w:t>
            </w:r>
          </w:p>
          <w:p w:rsidR="00A90628" w:rsidRPr="00790C13" w:rsidRDefault="00481F09" w:rsidP="00E52E02">
            <w:pPr>
              <w:spacing w:line="360" w:lineRule="auto"/>
              <w:rPr>
                <w:rFonts w:ascii="Times New Roman" w:eastAsia="仿宋" w:hAnsi="Times New Roman" w:cs="Times New Roman"/>
                <w:sz w:val="24"/>
                <w:szCs w:val="22"/>
              </w:rPr>
            </w:pPr>
            <w:r>
              <w:rPr>
                <w:rFonts w:ascii="Times New Roman" w:eastAsia="仿宋" w:hAnsi="Times New Roman" w:cs="Times New Roman"/>
                <w:sz w:val="24"/>
                <w:szCs w:val="22"/>
              </w:rPr>
              <w:t>应包括</w:t>
            </w:r>
            <w:r w:rsidR="0054272C" w:rsidRPr="0054272C">
              <w:rPr>
                <w:rFonts w:ascii="Times New Roman" w:eastAsia="仿宋" w:hAnsi="Times New Roman" w:cs="Times New Roman" w:hint="eastAsia"/>
                <w:sz w:val="24"/>
                <w:szCs w:val="22"/>
              </w:rPr>
              <w:t>项目用地红线范围</w:t>
            </w:r>
            <w:r w:rsidR="0054272C">
              <w:rPr>
                <w:rFonts w:ascii="Times New Roman" w:eastAsia="仿宋" w:hAnsi="Times New Roman" w:cs="Times New Roman" w:hint="eastAsia"/>
                <w:sz w:val="24"/>
                <w:szCs w:val="22"/>
              </w:rPr>
              <w:t>内</w:t>
            </w:r>
            <w:r>
              <w:rPr>
                <w:rFonts w:ascii="Times New Roman" w:eastAsia="仿宋" w:hAnsi="Times New Roman" w:cs="Times New Roman"/>
                <w:sz w:val="24"/>
                <w:szCs w:val="22"/>
              </w:rPr>
              <w:t>不同下垫面</w:t>
            </w:r>
            <w:r w:rsidR="00A90628" w:rsidRPr="00790C13">
              <w:rPr>
                <w:rFonts w:ascii="Times New Roman" w:eastAsia="仿宋" w:hAnsi="Times New Roman" w:cs="Times New Roman"/>
                <w:sz w:val="24"/>
                <w:szCs w:val="22"/>
              </w:rPr>
              <w:t>位置、</w:t>
            </w:r>
            <w:r w:rsidR="006D475E" w:rsidRPr="00790C13">
              <w:rPr>
                <w:rFonts w:ascii="Times New Roman" w:eastAsia="仿宋" w:hAnsi="Times New Roman" w:cs="Times New Roman"/>
                <w:sz w:val="24"/>
                <w:szCs w:val="22"/>
              </w:rPr>
              <w:t>面积</w:t>
            </w:r>
            <w:r w:rsidR="00854815">
              <w:rPr>
                <w:rFonts w:ascii="Times New Roman" w:eastAsia="仿宋" w:hAnsi="Times New Roman" w:cs="Times New Roman" w:hint="eastAsia"/>
                <w:sz w:val="24"/>
                <w:szCs w:val="22"/>
              </w:rPr>
              <w:t>、</w:t>
            </w:r>
            <w:r w:rsidR="006D475E" w:rsidRPr="00790C13">
              <w:rPr>
                <w:rFonts w:ascii="Times New Roman" w:eastAsia="仿宋" w:hAnsi="Times New Roman" w:cs="Times New Roman"/>
                <w:sz w:val="24"/>
                <w:szCs w:val="22"/>
              </w:rPr>
              <w:t>标高</w:t>
            </w:r>
            <w:r>
              <w:rPr>
                <w:rFonts w:ascii="Times New Roman" w:eastAsia="仿宋" w:hAnsi="Times New Roman" w:cs="Times New Roman"/>
                <w:sz w:val="24"/>
                <w:szCs w:val="22"/>
              </w:rPr>
              <w:t>等</w:t>
            </w:r>
            <w:r w:rsidR="00E52E02">
              <w:rPr>
                <w:rFonts w:ascii="Times New Roman" w:eastAsia="仿宋" w:hAnsi="Times New Roman" w:cs="Times New Roman"/>
                <w:sz w:val="24"/>
                <w:szCs w:val="22"/>
              </w:rPr>
              <w:t>，</w:t>
            </w:r>
            <w:r w:rsidR="00E52E02" w:rsidRPr="00790C13">
              <w:rPr>
                <w:rFonts w:ascii="Times New Roman" w:eastAsia="仿宋" w:hAnsi="Times New Roman" w:cs="Times New Roman"/>
                <w:sz w:val="24"/>
                <w:szCs w:val="22"/>
              </w:rPr>
              <w:t>并</w:t>
            </w:r>
            <w:r w:rsidR="00E52E02">
              <w:rPr>
                <w:rFonts w:ascii="Times New Roman" w:eastAsia="仿宋" w:hAnsi="Times New Roman" w:cs="Times New Roman"/>
                <w:sz w:val="24"/>
                <w:szCs w:val="22"/>
              </w:rPr>
              <w:t>提供下垫面和雨量径流系数</w:t>
            </w:r>
            <w:r w:rsidR="00E52E02" w:rsidRPr="00790C13">
              <w:rPr>
                <w:rFonts w:ascii="Times New Roman" w:eastAsia="仿宋" w:hAnsi="Times New Roman" w:cs="Times New Roman"/>
                <w:sz w:val="24"/>
                <w:szCs w:val="22"/>
              </w:rPr>
              <w:t>汇总表。</w:t>
            </w:r>
          </w:p>
        </w:tc>
      </w:tr>
      <w:tr w:rsidR="00A90628" w:rsidRPr="00790C13" w:rsidTr="009068EE">
        <w:tc>
          <w:tcPr>
            <w:tcW w:w="853" w:type="dxa"/>
            <w:vAlign w:val="center"/>
          </w:tcPr>
          <w:p w:rsidR="00A90628" w:rsidRPr="00790C13" w:rsidRDefault="00A90628" w:rsidP="009068EE">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lastRenderedPageBreak/>
              <w:t>2</w:t>
            </w:r>
          </w:p>
        </w:tc>
        <w:tc>
          <w:tcPr>
            <w:tcW w:w="1342" w:type="dxa"/>
            <w:vAlign w:val="center"/>
          </w:tcPr>
          <w:p w:rsidR="00A90628" w:rsidRPr="00790C13" w:rsidRDefault="00A90628" w:rsidP="009068EE">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t>排水分区</w:t>
            </w:r>
          </w:p>
        </w:tc>
        <w:tc>
          <w:tcPr>
            <w:tcW w:w="6328" w:type="dxa"/>
          </w:tcPr>
          <w:p w:rsidR="001F0E9F" w:rsidRDefault="00A90628" w:rsidP="009068E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1:500—1:1000</w:t>
            </w:r>
            <w:r w:rsidR="001F0E9F">
              <w:rPr>
                <w:rFonts w:ascii="Times New Roman" w:eastAsia="仿宋" w:hAnsi="Times New Roman" w:cs="Times New Roman" w:hint="eastAsia"/>
                <w:sz w:val="24"/>
                <w:szCs w:val="22"/>
              </w:rPr>
              <w:t>。</w:t>
            </w:r>
          </w:p>
          <w:p w:rsidR="00A90628" w:rsidRPr="00790C13" w:rsidRDefault="00A90628" w:rsidP="009068EE">
            <w:pPr>
              <w:spacing w:line="360" w:lineRule="auto"/>
              <w:rPr>
                <w:rFonts w:ascii="Times New Roman" w:eastAsia="仿宋" w:hAnsi="Times New Roman" w:cs="Times New Roman"/>
                <w:sz w:val="24"/>
              </w:rPr>
            </w:pPr>
            <w:r w:rsidRPr="00790C13">
              <w:rPr>
                <w:rFonts w:ascii="Times New Roman" w:eastAsia="仿宋" w:hAnsi="Times New Roman" w:cs="Times New Roman"/>
                <w:sz w:val="24"/>
                <w:szCs w:val="22"/>
              </w:rPr>
              <w:t>应包含排水分区</w:t>
            </w:r>
            <w:r w:rsidR="000A336D">
              <w:rPr>
                <w:rFonts w:ascii="Times New Roman" w:eastAsia="仿宋" w:hAnsi="Times New Roman" w:cs="Times New Roman" w:hint="eastAsia"/>
                <w:sz w:val="24"/>
                <w:szCs w:val="22"/>
              </w:rPr>
              <w:t>界</w:t>
            </w:r>
            <w:r w:rsidRPr="00790C13">
              <w:rPr>
                <w:rFonts w:ascii="Times New Roman" w:eastAsia="仿宋" w:hAnsi="Times New Roman" w:cs="Times New Roman"/>
                <w:sz w:val="24"/>
                <w:szCs w:val="22"/>
              </w:rPr>
              <w:t>线、</w:t>
            </w:r>
            <w:r w:rsidR="006D475E" w:rsidRPr="00790C13">
              <w:rPr>
                <w:rFonts w:ascii="Times New Roman" w:eastAsia="仿宋" w:hAnsi="Times New Roman" w:cs="Times New Roman"/>
                <w:sz w:val="24"/>
                <w:szCs w:val="22"/>
              </w:rPr>
              <w:t>雨水收集范围线（海绵设施服务范围）、</w:t>
            </w:r>
            <w:r w:rsidRPr="00790C13">
              <w:rPr>
                <w:rFonts w:ascii="Times New Roman" w:eastAsia="仿宋" w:hAnsi="Times New Roman" w:cs="Times New Roman"/>
                <w:sz w:val="24"/>
                <w:szCs w:val="22"/>
              </w:rPr>
              <w:t>各下垫面坡度和标高等内容。</w:t>
            </w:r>
          </w:p>
        </w:tc>
      </w:tr>
      <w:tr w:rsidR="00A90628" w:rsidRPr="00790C13" w:rsidTr="009068EE">
        <w:tc>
          <w:tcPr>
            <w:tcW w:w="853"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3</w:t>
            </w:r>
          </w:p>
        </w:tc>
        <w:tc>
          <w:tcPr>
            <w:tcW w:w="1342"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雨水径流组织和溢流排放</w:t>
            </w:r>
          </w:p>
        </w:tc>
        <w:tc>
          <w:tcPr>
            <w:tcW w:w="6328" w:type="dxa"/>
          </w:tcPr>
          <w:p w:rsidR="001F0E9F" w:rsidRDefault="00A90628" w:rsidP="009068E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1:500—1:1000</w:t>
            </w:r>
            <w:r w:rsidR="001F0E9F">
              <w:rPr>
                <w:rFonts w:ascii="Times New Roman" w:eastAsia="仿宋" w:hAnsi="Times New Roman" w:cs="Times New Roman" w:hint="eastAsia"/>
                <w:sz w:val="24"/>
                <w:szCs w:val="22"/>
              </w:rPr>
              <w:t>。</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应标明场地设计标高、排水分区和雨水径流方向、各海绵设施的服务范围及面积、各海绵设施之间的连通关系、溢流排放口及控制节点坐标、标高，溢流排放口与市政雨水管网的衔接</w:t>
            </w:r>
            <w:r w:rsidR="00854815">
              <w:rPr>
                <w:rFonts w:ascii="Times New Roman" w:eastAsia="仿宋" w:hAnsi="Times New Roman" w:cs="Times New Roman" w:hint="eastAsia"/>
                <w:sz w:val="24"/>
                <w:szCs w:val="22"/>
              </w:rPr>
              <w:t>、外排雨水与</w:t>
            </w:r>
            <w:r w:rsidR="00854815" w:rsidRPr="00854815">
              <w:rPr>
                <w:rFonts w:ascii="Times New Roman" w:eastAsia="仿宋" w:hAnsi="Times New Roman" w:cs="Times New Roman" w:hint="eastAsia"/>
                <w:sz w:val="24"/>
                <w:szCs w:val="22"/>
              </w:rPr>
              <w:t>外围大市政</w:t>
            </w:r>
            <w:r w:rsidR="00854815">
              <w:rPr>
                <w:rFonts w:ascii="Times New Roman" w:eastAsia="仿宋" w:hAnsi="Times New Roman" w:cs="Times New Roman" w:hint="eastAsia"/>
                <w:sz w:val="24"/>
                <w:szCs w:val="22"/>
              </w:rPr>
              <w:t>的衔接等</w:t>
            </w:r>
            <w:r w:rsidRPr="00790C13">
              <w:rPr>
                <w:rFonts w:ascii="Times New Roman" w:eastAsia="仿宋" w:hAnsi="Times New Roman" w:cs="Times New Roman"/>
                <w:sz w:val="24"/>
                <w:szCs w:val="22"/>
              </w:rPr>
              <w:t>。</w:t>
            </w:r>
          </w:p>
        </w:tc>
      </w:tr>
      <w:tr w:rsidR="00A90628" w:rsidRPr="00790C13" w:rsidTr="009068EE">
        <w:tc>
          <w:tcPr>
            <w:tcW w:w="853"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4</w:t>
            </w:r>
          </w:p>
        </w:tc>
        <w:tc>
          <w:tcPr>
            <w:tcW w:w="1342"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海绵设施总平面布置</w:t>
            </w:r>
          </w:p>
        </w:tc>
        <w:tc>
          <w:tcPr>
            <w:tcW w:w="6328" w:type="dxa"/>
          </w:tcPr>
          <w:p w:rsidR="001F0E9F" w:rsidRDefault="00A90628" w:rsidP="009068E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比例不宜小于</w:t>
            </w:r>
            <w:r w:rsidRPr="00790C13">
              <w:rPr>
                <w:rFonts w:ascii="Times New Roman" w:eastAsia="仿宋" w:hAnsi="Times New Roman" w:cs="Times New Roman"/>
                <w:sz w:val="24"/>
                <w:szCs w:val="22"/>
              </w:rPr>
              <w:t>1:500</w:t>
            </w:r>
            <w:r w:rsidR="001F0E9F">
              <w:rPr>
                <w:rFonts w:ascii="Times New Roman" w:eastAsia="仿宋" w:hAnsi="Times New Roman" w:cs="Times New Roman" w:hint="eastAsia"/>
                <w:sz w:val="24"/>
                <w:szCs w:val="22"/>
              </w:rPr>
              <w:t>。</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应包括地上海绵设施、地下调</w:t>
            </w:r>
            <w:proofErr w:type="gramStart"/>
            <w:r w:rsidRPr="00790C13">
              <w:rPr>
                <w:rFonts w:ascii="Times New Roman" w:eastAsia="仿宋" w:hAnsi="Times New Roman" w:cs="Times New Roman"/>
                <w:sz w:val="24"/>
                <w:szCs w:val="22"/>
              </w:rPr>
              <w:t>蓄</w:t>
            </w:r>
            <w:proofErr w:type="gramEnd"/>
            <w:r w:rsidRPr="00790C13">
              <w:rPr>
                <w:rFonts w:ascii="Times New Roman" w:eastAsia="仿宋" w:hAnsi="Times New Roman" w:cs="Times New Roman"/>
                <w:sz w:val="24"/>
                <w:szCs w:val="22"/>
              </w:rPr>
              <w:t>设施、末端集中排口等。具体</w:t>
            </w:r>
            <w:r w:rsidR="00854815">
              <w:rPr>
                <w:rFonts w:ascii="Times New Roman" w:eastAsia="仿宋" w:hAnsi="Times New Roman" w:cs="Times New Roman"/>
                <w:sz w:val="24"/>
                <w:szCs w:val="22"/>
              </w:rPr>
              <w:t>要求</w:t>
            </w:r>
            <w:r w:rsidRPr="00790C13">
              <w:rPr>
                <w:rFonts w:ascii="Times New Roman" w:eastAsia="仿宋" w:hAnsi="Times New Roman" w:cs="Times New Roman"/>
                <w:sz w:val="24"/>
                <w:szCs w:val="22"/>
              </w:rPr>
              <w:t>如下：</w:t>
            </w:r>
          </w:p>
          <w:p w:rsidR="00A90628" w:rsidRPr="00481F09" w:rsidRDefault="009068EE" w:rsidP="009068EE">
            <w:pPr>
              <w:spacing w:line="360" w:lineRule="auto"/>
              <w:rPr>
                <w:rFonts w:ascii="Times New Roman" w:eastAsia="仿宋" w:hAnsi="Times New Roman" w:cs="Times New Roman"/>
                <w:bCs/>
                <w:sz w:val="24"/>
                <w:szCs w:val="22"/>
              </w:rPr>
            </w:pPr>
            <w:r w:rsidRPr="00481F09">
              <w:rPr>
                <w:rFonts w:ascii="Times New Roman" w:eastAsia="仿宋" w:hAnsi="Times New Roman" w:cs="Times New Roman"/>
                <w:bCs/>
                <w:sz w:val="24"/>
                <w:szCs w:val="22"/>
              </w:rPr>
              <w:t>1</w:t>
            </w:r>
            <w:r w:rsidR="00481F09" w:rsidRPr="00481F09">
              <w:rPr>
                <w:rFonts w:ascii="Times New Roman" w:eastAsia="仿宋" w:hAnsi="Times New Roman" w:cs="Times New Roman" w:hint="eastAsia"/>
                <w:bCs/>
                <w:sz w:val="24"/>
                <w:szCs w:val="22"/>
              </w:rPr>
              <w:t xml:space="preserve"> </w:t>
            </w:r>
            <w:r w:rsidR="006B7BE8">
              <w:rPr>
                <w:rFonts w:ascii="Times New Roman" w:eastAsia="仿宋" w:hAnsi="Times New Roman" w:cs="Times New Roman"/>
                <w:bCs/>
                <w:sz w:val="24"/>
                <w:szCs w:val="22"/>
              </w:rPr>
              <w:t>公园绿地及广场类</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Pr="00790C13">
              <w:rPr>
                <w:rFonts w:ascii="Times New Roman" w:eastAsia="宋体" w:hAnsi="Times New Roman" w:cs="Times New Roman"/>
                <w:sz w:val="24"/>
                <w:szCs w:val="22"/>
              </w:rPr>
              <w:t>1</w:t>
            </w:r>
            <w:r w:rsidRPr="00790C13">
              <w:rPr>
                <w:rFonts w:ascii="Times New Roman" w:eastAsia="宋体" w:hAnsi="Times New Roman" w:cs="Times New Roman"/>
                <w:sz w:val="24"/>
                <w:szCs w:val="22"/>
              </w:rPr>
              <w:t>）</w:t>
            </w:r>
            <w:proofErr w:type="gramStart"/>
            <w:r w:rsidRPr="00790C13">
              <w:rPr>
                <w:rFonts w:ascii="Times New Roman" w:eastAsia="仿宋" w:hAnsi="Times New Roman" w:cs="Times New Roman"/>
                <w:sz w:val="24"/>
                <w:szCs w:val="22"/>
              </w:rPr>
              <w:t>绘出现</w:t>
            </w:r>
            <w:proofErr w:type="gramEnd"/>
            <w:r w:rsidRPr="00790C13">
              <w:rPr>
                <w:rFonts w:ascii="Times New Roman" w:eastAsia="仿宋" w:hAnsi="Times New Roman" w:cs="Times New Roman"/>
                <w:sz w:val="24"/>
                <w:szCs w:val="22"/>
              </w:rPr>
              <w:t>有和设计的各建（构）筑物、</w:t>
            </w:r>
            <w:r w:rsidR="006B7BE8"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设施、监测设施、排水管网、停车场、道路、休闲广场、景观水体等；</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Pr="00790C13">
              <w:rPr>
                <w:rFonts w:ascii="Times New Roman" w:eastAsia="宋体" w:hAnsi="Times New Roman" w:cs="Times New Roman"/>
                <w:sz w:val="24"/>
                <w:szCs w:val="22"/>
              </w:rPr>
              <w:t>2</w:t>
            </w:r>
            <w:r w:rsidRPr="00790C13">
              <w:rPr>
                <w:rFonts w:ascii="Times New Roman" w:eastAsia="宋体" w:hAnsi="Times New Roman" w:cs="Times New Roman"/>
                <w:sz w:val="24"/>
                <w:szCs w:val="22"/>
              </w:rPr>
              <w:t>）</w:t>
            </w:r>
            <w:r w:rsidRPr="00790C13">
              <w:rPr>
                <w:rFonts w:ascii="Times New Roman" w:eastAsia="仿宋" w:hAnsi="Times New Roman" w:cs="Times New Roman"/>
                <w:sz w:val="24"/>
                <w:szCs w:val="22"/>
              </w:rPr>
              <w:t>标明</w:t>
            </w:r>
            <w:r w:rsidR="00D24E41"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设施与上下游排水系统的关系；</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3</w:t>
            </w:r>
            <w:r w:rsidRPr="00790C13">
              <w:rPr>
                <w:rFonts w:ascii="Times New Roman" w:eastAsia="仿宋" w:hAnsi="Times New Roman" w:cs="Times New Roman"/>
                <w:sz w:val="24"/>
                <w:szCs w:val="22"/>
              </w:rPr>
              <w:t>）列出主要</w:t>
            </w:r>
            <w:r w:rsidR="00D24E41"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设施一览表。</w:t>
            </w:r>
          </w:p>
          <w:p w:rsidR="00A90628" w:rsidRPr="00481F09" w:rsidRDefault="009068EE" w:rsidP="009068EE">
            <w:pPr>
              <w:spacing w:line="360" w:lineRule="auto"/>
              <w:rPr>
                <w:rFonts w:ascii="Times New Roman" w:eastAsia="仿宋" w:hAnsi="Times New Roman" w:cs="Times New Roman"/>
                <w:bCs/>
                <w:sz w:val="24"/>
                <w:szCs w:val="22"/>
              </w:rPr>
            </w:pPr>
            <w:r w:rsidRPr="00481F09">
              <w:rPr>
                <w:rFonts w:ascii="Times New Roman" w:eastAsia="仿宋" w:hAnsi="Times New Roman" w:cs="Times New Roman"/>
                <w:bCs/>
                <w:sz w:val="24"/>
                <w:szCs w:val="22"/>
              </w:rPr>
              <w:t>2</w:t>
            </w:r>
            <w:r w:rsidR="00837A35">
              <w:rPr>
                <w:rFonts w:ascii="Times New Roman" w:eastAsia="仿宋" w:hAnsi="Times New Roman" w:cs="Times New Roman" w:hint="eastAsia"/>
                <w:bCs/>
                <w:sz w:val="24"/>
                <w:szCs w:val="22"/>
              </w:rPr>
              <w:t xml:space="preserve"> </w:t>
            </w:r>
            <w:r w:rsidR="006B7BE8">
              <w:rPr>
                <w:rFonts w:ascii="Times New Roman" w:eastAsia="仿宋" w:hAnsi="Times New Roman" w:cs="Times New Roman"/>
                <w:bCs/>
                <w:sz w:val="24"/>
                <w:szCs w:val="22"/>
              </w:rPr>
              <w:t>道路类</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Pr="00790C13">
              <w:rPr>
                <w:rFonts w:ascii="Times New Roman" w:eastAsia="宋体" w:hAnsi="Times New Roman" w:cs="Times New Roman"/>
                <w:sz w:val="24"/>
                <w:szCs w:val="22"/>
              </w:rPr>
              <w:t>1</w:t>
            </w:r>
            <w:r w:rsidRPr="00790C13">
              <w:rPr>
                <w:rFonts w:ascii="Times New Roman" w:eastAsia="宋体" w:hAnsi="Times New Roman" w:cs="Times New Roman"/>
                <w:sz w:val="24"/>
                <w:szCs w:val="22"/>
              </w:rPr>
              <w:t>）</w:t>
            </w:r>
            <w:proofErr w:type="gramStart"/>
            <w:r w:rsidRPr="00790C13">
              <w:rPr>
                <w:rFonts w:ascii="Times New Roman" w:eastAsia="仿宋" w:hAnsi="Times New Roman" w:cs="Times New Roman"/>
                <w:sz w:val="24"/>
                <w:szCs w:val="22"/>
              </w:rPr>
              <w:t>绘出现</w:t>
            </w:r>
            <w:proofErr w:type="gramEnd"/>
            <w:r w:rsidRPr="00790C13">
              <w:rPr>
                <w:rFonts w:ascii="Times New Roman" w:eastAsia="仿宋" w:hAnsi="Times New Roman" w:cs="Times New Roman"/>
                <w:sz w:val="24"/>
                <w:szCs w:val="22"/>
              </w:rPr>
              <w:t>有和设计的各建（构）筑物、</w:t>
            </w:r>
            <w:r w:rsidR="00D24E41"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w:t>
            </w:r>
            <w:r w:rsidR="00D24E41"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设施与排水管网系统的关系、监测设施、管网、主要相交道路等；</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00D24E41">
              <w:rPr>
                <w:rFonts w:ascii="Times New Roman" w:eastAsia="宋体" w:hAnsi="Times New Roman" w:cs="Times New Roman" w:hint="eastAsia"/>
                <w:sz w:val="24"/>
                <w:szCs w:val="22"/>
              </w:rPr>
              <w:t>2</w:t>
            </w:r>
            <w:r w:rsidRPr="00790C13">
              <w:rPr>
                <w:rFonts w:ascii="Times New Roman" w:eastAsia="宋体" w:hAnsi="Times New Roman" w:cs="Times New Roman"/>
                <w:sz w:val="24"/>
                <w:szCs w:val="22"/>
              </w:rPr>
              <w:t>）</w:t>
            </w:r>
            <w:r w:rsidRPr="00790C13">
              <w:rPr>
                <w:rFonts w:ascii="Times New Roman" w:eastAsia="仿宋" w:hAnsi="Times New Roman" w:cs="Times New Roman"/>
                <w:sz w:val="24"/>
                <w:szCs w:val="22"/>
              </w:rPr>
              <w:t>列出主要</w:t>
            </w:r>
            <w:r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设施一览表。</w:t>
            </w:r>
          </w:p>
          <w:p w:rsidR="00A90628" w:rsidRPr="00481F09" w:rsidRDefault="009068EE" w:rsidP="009068EE">
            <w:pPr>
              <w:spacing w:line="360" w:lineRule="auto"/>
              <w:rPr>
                <w:rFonts w:ascii="Times New Roman" w:eastAsia="仿宋" w:hAnsi="Times New Roman" w:cs="Times New Roman"/>
                <w:bCs/>
                <w:sz w:val="24"/>
                <w:szCs w:val="22"/>
              </w:rPr>
            </w:pPr>
            <w:r w:rsidRPr="00481F09">
              <w:rPr>
                <w:rFonts w:ascii="Times New Roman" w:eastAsia="仿宋" w:hAnsi="Times New Roman" w:cs="Times New Roman"/>
                <w:bCs/>
                <w:sz w:val="24"/>
                <w:szCs w:val="22"/>
              </w:rPr>
              <w:t xml:space="preserve">3 </w:t>
            </w:r>
            <w:r w:rsidR="006B7BE8">
              <w:rPr>
                <w:rFonts w:ascii="Times New Roman" w:eastAsia="仿宋" w:hAnsi="Times New Roman" w:cs="Times New Roman"/>
                <w:bCs/>
                <w:sz w:val="24"/>
                <w:szCs w:val="22"/>
              </w:rPr>
              <w:t>民用建筑、工业建筑类</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Pr="00790C13">
              <w:rPr>
                <w:rFonts w:ascii="Times New Roman" w:eastAsia="宋体" w:hAnsi="Times New Roman" w:cs="Times New Roman"/>
                <w:sz w:val="24"/>
                <w:szCs w:val="22"/>
              </w:rPr>
              <w:t>1</w:t>
            </w:r>
            <w:r w:rsidRPr="00790C13">
              <w:rPr>
                <w:rFonts w:ascii="Times New Roman" w:eastAsia="宋体" w:hAnsi="Times New Roman" w:cs="Times New Roman"/>
                <w:sz w:val="24"/>
                <w:szCs w:val="22"/>
              </w:rPr>
              <w:t>）</w:t>
            </w:r>
            <w:proofErr w:type="gramStart"/>
            <w:r w:rsidRPr="00790C13">
              <w:rPr>
                <w:rFonts w:ascii="Times New Roman" w:eastAsia="仿宋" w:hAnsi="Times New Roman" w:cs="Times New Roman"/>
                <w:sz w:val="24"/>
                <w:szCs w:val="22"/>
              </w:rPr>
              <w:t>绘出现</w:t>
            </w:r>
            <w:proofErr w:type="gramEnd"/>
            <w:r w:rsidRPr="00790C13">
              <w:rPr>
                <w:rFonts w:ascii="Times New Roman" w:eastAsia="仿宋" w:hAnsi="Times New Roman" w:cs="Times New Roman"/>
                <w:sz w:val="24"/>
                <w:szCs w:val="22"/>
              </w:rPr>
              <w:t>有和设计的各建（构）筑物、</w:t>
            </w:r>
            <w:r w:rsidR="00D24E41"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设施、监测设施、排水管网、停车场、道路等；</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Pr="00790C13">
              <w:rPr>
                <w:rFonts w:ascii="Times New Roman" w:eastAsia="宋体" w:hAnsi="Times New Roman" w:cs="Times New Roman"/>
                <w:sz w:val="24"/>
                <w:szCs w:val="22"/>
              </w:rPr>
              <w:t>2</w:t>
            </w:r>
            <w:r w:rsidRPr="00790C13">
              <w:rPr>
                <w:rFonts w:ascii="Times New Roman" w:eastAsia="宋体" w:hAnsi="Times New Roman" w:cs="Times New Roman"/>
                <w:sz w:val="24"/>
                <w:szCs w:val="22"/>
              </w:rPr>
              <w:t>）</w:t>
            </w:r>
            <w:r w:rsidRPr="00790C13">
              <w:rPr>
                <w:rFonts w:ascii="Times New Roman" w:eastAsia="仿宋" w:hAnsi="Times New Roman" w:cs="Times New Roman"/>
                <w:sz w:val="24"/>
                <w:szCs w:val="22"/>
              </w:rPr>
              <w:t>标明</w:t>
            </w:r>
            <w:r w:rsidR="00D24E41"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设施与室外雨水系统的关系；</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3</w:t>
            </w:r>
            <w:r w:rsidRPr="00790C13">
              <w:rPr>
                <w:rFonts w:ascii="Times New Roman" w:eastAsia="仿宋" w:hAnsi="Times New Roman" w:cs="Times New Roman"/>
                <w:sz w:val="24"/>
                <w:szCs w:val="22"/>
              </w:rPr>
              <w:t>）列出主要</w:t>
            </w:r>
            <w:r w:rsidR="00D24E41"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设施一览表。</w:t>
            </w:r>
          </w:p>
          <w:p w:rsidR="00A90628" w:rsidRPr="00481F09" w:rsidRDefault="009068EE" w:rsidP="009068EE">
            <w:pPr>
              <w:spacing w:line="360" w:lineRule="auto"/>
              <w:rPr>
                <w:rFonts w:ascii="Times New Roman" w:eastAsia="仿宋" w:hAnsi="Times New Roman" w:cs="Times New Roman"/>
                <w:bCs/>
                <w:sz w:val="24"/>
                <w:szCs w:val="22"/>
              </w:rPr>
            </w:pPr>
            <w:r w:rsidRPr="00481F09">
              <w:rPr>
                <w:rFonts w:ascii="Times New Roman" w:eastAsia="仿宋" w:hAnsi="Times New Roman" w:cs="Times New Roman"/>
                <w:bCs/>
                <w:sz w:val="24"/>
                <w:szCs w:val="22"/>
              </w:rPr>
              <w:t>4</w:t>
            </w:r>
            <w:r w:rsidR="00837A35">
              <w:rPr>
                <w:rFonts w:ascii="Times New Roman" w:eastAsia="仿宋" w:hAnsi="Times New Roman" w:cs="Times New Roman" w:hint="eastAsia"/>
                <w:bCs/>
                <w:sz w:val="24"/>
                <w:szCs w:val="22"/>
              </w:rPr>
              <w:t xml:space="preserve"> </w:t>
            </w:r>
            <w:r w:rsidR="006B7BE8">
              <w:rPr>
                <w:rFonts w:ascii="Times New Roman" w:eastAsia="仿宋" w:hAnsi="Times New Roman" w:cs="Times New Roman"/>
                <w:bCs/>
                <w:sz w:val="24"/>
                <w:szCs w:val="22"/>
              </w:rPr>
              <w:t>城市河道类</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Pr="00790C13">
              <w:rPr>
                <w:rFonts w:ascii="Times New Roman" w:eastAsia="宋体" w:hAnsi="Times New Roman" w:cs="Times New Roman"/>
                <w:sz w:val="24"/>
                <w:szCs w:val="22"/>
              </w:rPr>
              <w:t>1</w:t>
            </w:r>
            <w:r w:rsidRPr="00790C13">
              <w:rPr>
                <w:rFonts w:ascii="Times New Roman" w:eastAsia="宋体" w:hAnsi="Times New Roman" w:cs="Times New Roman"/>
                <w:sz w:val="24"/>
                <w:szCs w:val="22"/>
              </w:rPr>
              <w:t>）</w:t>
            </w:r>
            <w:r w:rsidRPr="00790C13">
              <w:rPr>
                <w:rFonts w:ascii="Times New Roman" w:eastAsia="仿宋" w:hAnsi="Times New Roman" w:cs="Times New Roman"/>
                <w:sz w:val="24"/>
                <w:szCs w:val="22"/>
              </w:rPr>
              <w:t>标明用地相关的蓝线、绿线等；</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lastRenderedPageBreak/>
              <w:t>（</w:t>
            </w:r>
            <w:r w:rsidRPr="00790C13">
              <w:rPr>
                <w:rFonts w:ascii="Times New Roman" w:eastAsia="宋体" w:hAnsi="Times New Roman" w:cs="Times New Roman"/>
                <w:sz w:val="24"/>
                <w:szCs w:val="22"/>
              </w:rPr>
              <w:t>2</w:t>
            </w:r>
            <w:r w:rsidRPr="00790C13">
              <w:rPr>
                <w:rFonts w:ascii="Times New Roman" w:eastAsia="宋体" w:hAnsi="Times New Roman" w:cs="Times New Roman"/>
                <w:sz w:val="24"/>
                <w:szCs w:val="22"/>
              </w:rPr>
              <w:t>）</w:t>
            </w:r>
            <w:proofErr w:type="gramStart"/>
            <w:r w:rsidRPr="00790C13">
              <w:rPr>
                <w:rFonts w:ascii="Times New Roman" w:eastAsia="仿宋" w:hAnsi="Times New Roman" w:cs="Times New Roman"/>
                <w:sz w:val="24"/>
                <w:szCs w:val="22"/>
              </w:rPr>
              <w:t>绘出现</w:t>
            </w:r>
            <w:proofErr w:type="gramEnd"/>
            <w:r w:rsidRPr="00790C13">
              <w:rPr>
                <w:rFonts w:ascii="Times New Roman" w:eastAsia="仿宋" w:hAnsi="Times New Roman" w:cs="Times New Roman"/>
                <w:sz w:val="24"/>
                <w:szCs w:val="22"/>
              </w:rPr>
              <w:t>有和设计的各建（构）筑物、</w:t>
            </w:r>
            <w:r w:rsidR="00D24E41"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w:t>
            </w:r>
            <w:r w:rsidR="00D24E41"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设施与收纳水体的关系、监测设施、管网；</w:t>
            </w:r>
          </w:p>
          <w:p w:rsidR="00A90628" w:rsidRPr="00790C13" w:rsidRDefault="00A90628" w:rsidP="009068EE">
            <w:pPr>
              <w:spacing w:line="360" w:lineRule="auto"/>
              <w:rPr>
                <w:rFonts w:ascii="Times New Roman" w:eastAsia="仿宋" w:hAnsi="Times New Roman" w:cs="Times New Roman"/>
                <w:sz w:val="24"/>
                <w:szCs w:val="22"/>
              </w:rPr>
            </w:pPr>
            <w:r w:rsidRPr="00790C13">
              <w:rPr>
                <w:rFonts w:ascii="Times New Roman" w:eastAsia="宋体" w:hAnsi="Times New Roman" w:cs="Times New Roman"/>
                <w:sz w:val="24"/>
                <w:szCs w:val="22"/>
              </w:rPr>
              <w:t>（</w:t>
            </w:r>
            <w:r w:rsidRPr="00790C13">
              <w:rPr>
                <w:rFonts w:ascii="Times New Roman" w:eastAsia="宋体" w:hAnsi="Times New Roman" w:cs="Times New Roman"/>
                <w:sz w:val="24"/>
                <w:szCs w:val="22"/>
              </w:rPr>
              <w:t>3</w:t>
            </w:r>
            <w:r w:rsidRPr="00790C13">
              <w:rPr>
                <w:rFonts w:ascii="Times New Roman" w:eastAsia="宋体" w:hAnsi="Times New Roman" w:cs="Times New Roman"/>
                <w:sz w:val="24"/>
                <w:szCs w:val="22"/>
              </w:rPr>
              <w:t>）</w:t>
            </w:r>
            <w:r w:rsidRPr="00790C13">
              <w:rPr>
                <w:rFonts w:ascii="Times New Roman" w:eastAsia="仿宋" w:hAnsi="Times New Roman" w:cs="Times New Roman"/>
                <w:sz w:val="24"/>
                <w:szCs w:val="22"/>
              </w:rPr>
              <w:t>列出主要</w:t>
            </w:r>
            <w:r w:rsidR="00D24E41"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设施一览表。</w:t>
            </w:r>
          </w:p>
        </w:tc>
      </w:tr>
      <w:tr w:rsidR="00A90628" w:rsidRPr="00790C13" w:rsidTr="009068EE">
        <w:tc>
          <w:tcPr>
            <w:tcW w:w="853"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lastRenderedPageBreak/>
              <w:t>5</w:t>
            </w:r>
          </w:p>
        </w:tc>
        <w:tc>
          <w:tcPr>
            <w:tcW w:w="1342"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竖向设计</w:t>
            </w:r>
          </w:p>
        </w:tc>
        <w:tc>
          <w:tcPr>
            <w:tcW w:w="6328" w:type="dxa"/>
          </w:tcPr>
          <w:p w:rsidR="001F0E9F" w:rsidRDefault="00A90628" w:rsidP="006D475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1:500~1:1000</w:t>
            </w:r>
            <w:r w:rsidR="001F0E9F">
              <w:rPr>
                <w:rFonts w:ascii="Times New Roman" w:eastAsia="仿宋" w:hAnsi="Times New Roman" w:cs="Times New Roman" w:hint="eastAsia"/>
                <w:sz w:val="24"/>
                <w:szCs w:val="22"/>
              </w:rPr>
              <w:t>。</w:t>
            </w:r>
          </w:p>
          <w:p w:rsidR="00A90628" w:rsidRPr="00790C13" w:rsidRDefault="00A90628" w:rsidP="006D475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应标明用地周边现状及规划标高，用地内设计地形标高，</w:t>
            </w:r>
            <w:r w:rsidR="006B7BE8"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w:t>
            </w:r>
            <w:r w:rsidR="006F0E0E" w:rsidRPr="00790C13">
              <w:rPr>
                <w:rFonts w:ascii="Times New Roman" w:eastAsia="仿宋" w:hAnsi="Times New Roman" w:cs="Times New Roman"/>
                <w:sz w:val="24"/>
                <w:szCs w:val="22"/>
              </w:rPr>
              <w:t>及</w:t>
            </w:r>
            <w:r w:rsidR="006F0E0E" w:rsidRPr="00790C13">
              <w:rPr>
                <w:rFonts w:ascii="Times New Roman" w:eastAsia="仿宋" w:hAnsi="Times New Roman" w:cs="Times New Roman"/>
                <w:sz w:val="24"/>
                <w:szCs w:val="24"/>
              </w:rPr>
              <w:t>进水口</w:t>
            </w:r>
            <w:r w:rsidRPr="00790C13">
              <w:rPr>
                <w:rFonts w:ascii="Times New Roman" w:eastAsia="仿宋" w:hAnsi="Times New Roman" w:cs="Times New Roman"/>
                <w:sz w:val="24"/>
                <w:szCs w:val="22"/>
              </w:rPr>
              <w:t>标高，及与园路、场地、绿地等标高关系，收纳水体的常年水位、最高水位、最低水位、底标高等。</w:t>
            </w:r>
          </w:p>
        </w:tc>
      </w:tr>
      <w:tr w:rsidR="00A90628" w:rsidRPr="00790C13" w:rsidTr="009068EE">
        <w:tc>
          <w:tcPr>
            <w:tcW w:w="853"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6</w:t>
            </w:r>
          </w:p>
        </w:tc>
        <w:tc>
          <w:tcPr>
            <w:tcW w:w="1342"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海绵设施设计</w:t>
            </w:r>
          </w:p>
        </w:tc>
        <w:tc>
          <w:tcPr>
            <w:tcW w:w="6328" w:type="dxa"/>
          </w:tcPr>
          <w:p w:rsidR="006F0E0E" w:rsidRPr="00790C13" w:rsidRDefault="006F0E0E" w:rsidP="00A90628">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1</w:t>
            </w:r>
            <w:r w:rsidRPr="00790C13">
              <w:rPr>
                <w:rFonts w:ascii="Times New Roman" w:eastAsia="仿宋" w:hAnsi="Times New Roman" w:cs="Times New Roman"/>
                <w:sz w:val="24"/>
                <w:szCs w:val="22"/>
              </w:rPr>
              <w:t>）</w:t>
            </w:r>
            <w:r w:rsidR="00A90628" w:rsidRPr="00790C13">
              <w:rPr>
                <w:rFonts w:ascii="Times New Roman" w:eastAsia="仿宋" w:hAnsi="Times New Roman" w:cs="Times New Roman"/>
                <w:sz w:val="24"/>
                <w:szCs w:val="22"/>
              </w:rPr>
              <w:t>应包括平面图和剖面图及详图，比例一般采用</w:t>
            </w:r>
            <w:r w:rsidR="00A90628" w:rsidRPr="00790C13">
              <w:rPr>
                <w:rFonts w:ascii="Times New Roman" w:eastAsia="仿宋" w:hAnsi="Times New Roman" w:cs="Times New Roman"/>
                <w:sz w:val="24"/>
                <w:szCs w:val="22"/>
              </w:rPr>
              <w:t>1:20~1:100</w:t>
            </w:r>
            <w:r w:rsidR="00A90628" w:rsidRPr="00790C13">
              <w:rPr>
                <w:rFonts w:ascii="Times New Roman" w:eastAsia="仿宋" w:hAnsi="Times New Roman" w:cs="Times New Roman"/>
                <w:sz w:val="24"/>
                <w:szCs w:val="22"/>
              </w:rPr>
              <w:t>；</w:t>
            </w:r>
          </w:p>
          <w:p w:rsidR="006F0E0E" w:rsidRPr="00790C13" w:rsidRDefault="006F0E0E" w:rsidP="00A90628">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2</w:t>
            </w:r>
            <w:r w:rsidRPr="00790C13">
              <w:rPr>
                <w:rFonts w:ascii="Times New Roman" w:eastAsia="仿宋" w:hAnsi="Times New Roman" w:cs="Times New Roman"/>
                <w:sz w:val="24"/>
                <w:szCs w:val="22"/>
              </w:rPr>
              <w:t>）</w:t>
            </w:r>
            <w:r w:rsidR="00A90628" w:rsidRPr="00790C13">
              <w:rPr>
                <w:rFonts w:ascii="Times New Roman" w:eastAsia="仿宋" w:hAnsi="Times New Roman" w:cs="Times New Roman"/>
                <w:sz w:val="24"/>
                <w:szCs w:val="22"/>
              </w:rPr>
              <w:t>图上应示出</w:t>
            </w:r>
            <w:r w:rsidR="006B7BE8" w:rsidRPr="00790C13">
              <w:rPr>
                <w:rFonts w:ascii="Times New Roman" w:eastAsia="仿宋" w:hAnsi="Times New Roman" w:cs="Times New Roman"/>
                <w:sz w:val="24"/>
                <w:szCs w:val="22"/>
              </w:rPr>
              <w:t>LID</w:t>
            </w:r>
            <w:r w:rsidR="00A90628" w:rsidRPr="00790C13">
              <w:rPr>
                <w:rFonts w:ascii="Times New Roman" w:eastAsia="仿宋" w:hAnsi="Times New Roman" w:cs="Times New Roman"/>
                <w:sz w:val="24"/>
                <w:szCs w:val="22"/>
              </w:rPr>
              <w:t>设施工艺布置、细部构造以及设备、管道、阀门、管件等的安装位置和方法；</w:t>
            </w:r>
          </w:p>
          <w:p w:rsidR="006F0E0E" w:rsidRPr="00790C13" w:rsidRDefault="006F0E0E" w:rsidP="00A90628">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3</w:t>
            </w:r>
            <w:r w:rsidRPr="00790C13">
              <w:rPr>
                <w:rFonts w:ascii="Times New Roman" w:eastAsia="仿宋" w:hAnsi="Times New Roman" w:cs="Times New Roman"/>
                <w:sz w:val="24"/>
                <w:szCs w:val="22"/>
              </w:rPr>
              <w:t>）</w:t>
            </w:r>
            <w:r w:rsidR="00A90628" w:rsidRPr="00790C13">
              <w:rPr>
                <w:rFonts w:ascii="Times New Roman" w:eastAsia="仿宋" w:hAnsi="Times New Roman" w:cs="Times New Roman"/>
                <w:sz w:val="24"/>
                <w:szCs w:val="22"/>
              </w:rPr>
              <w:t>详细标注</w:t>
            </w:r>
            <w:r w:rsidR="006B7BE8" w:rsidRPr="00790C13">
              <w:rPr>
                <w:rFonts w:ascii="Times New Roman" w:eastAsia="仿宋" w:hAnsi="Times New Roman" w:cs="Times New Roman"/>
                <w:sz w:val="24"/>
                <w:szCs w:val="22"/>
              </w:rPr>
              <w:t>LID</w:t>
            </w:r>
            <w:r w:rsidR="006B7BE8" w:rsidRPr="00790C13">
              <w:rPr>
                <w:rFonts w:ascii="Times New Roman" w:eastAsia="仿宋" w:hAnsi="Times New Roman" w:cs="Times New Roman"/>
                <w:sz w:val="24"/>
                <w:szCs w:val="22"/>
              </w:rPr>
              <w:t>设施</w:t>
            </w:r>
            <w:r w:rsidR="00A90628" w:rsidRPr="00790C13">
              <w:rPr>
                <w:rFonts w:ascii="Times New Roman" w:eastAsia="仿宋" w:hAnsi="Times New Roman" w:cs="Times New Roman"/>
                <w:sz w:val="24"/>
                <w:szCs w:val="22"/>
              </w:rPr>
              <w:t>各部尺寸和标高，引用的详图、标准图；</w:t>
            </w:r>
          </w:p>
          <w:p w:rsidR="00A90628" w:rsidRPr="00790C13" w:rsidRDefault="006F0E0E" w:rsidP="00A90628">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4</w:t>
            </w:r>
            <w:r w:rsidRPr="00790C13">
              <w:rPr>
                <w:rFonts w:ascii="Times New Roman" w:eastAsia="仿宋" w:hAnsi="Times New Roman" w:cs="Times New Roman"/>
                <w:sz w:val="24"/>
                <w:szCs w:val="22"/>
              </w:rPr>
              <w:t>）</w:t>
            </w:r>
            <w:r w:rsidR="00A90628" w:rsidRPr="00790C13">
              <w:rPr>
                <w:rFonts w:ascii="Times New Roman" w:eastAsia="仿宋" w:hAnsi="Times New Roman" w:cs="Times New Roman"/>
                <w:sz w:val="24"/>
                <w:szCs w:val="22"/>
              </w:rPr>
              <w:t>列出设备及主要材料表。</w:t>
            </w:r>
          </w:p>
        </w:tc>
      </w:tr>
      <w:tr w:rsidR="00A90628" w:rsidRPr="00790C13" w:rsidTr="009068EE">
        <w:tc>
          <w:tcPr>
            <w:tcW w:w="853"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7</w:t>
            </w:r>
          </w:p>
        </w:tc>
        <w:tc>
          <w:tcPr>
            <w:tcW w:w="1342" w:type="dxa"/>
            <w:vAlign w:val="center"/>
          </w:tcPr>
          <w:p w:rsidR="00A90628" w:rsidRPr="00790C13" w:rsidRDefault="00A90628"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雨水回用系统平面</w:t>
            </w:r>
            <w:r w:rsidR="00DC0BEA"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工艺流程</w:t>
            </w:r>
            <w:r w:rsidR="00DC0BEA" w:rsidRPr="00790C13">
              <w:rPr>
                <w:rFonts w:ascii="Times New Roman" w:eastAsia="仿宋" w:hAnsi="Times New Roman" w:cs="Times New Roman"/>
                <w:sz w:val="24"/>
                <w:szCs w:val="22"/>
              </w:rPr>
              <w:t>及回用管网</w:t>
            </w:r>
          </w:p>
        </w:tc>
        <w:tc>
          <w:tcPr>
            <w:tcW w:w="6328" w:type="dxa"/>
          </w:tcPr>
          <w:p w:rsidR="00A90628" w:rsidRPr="00790C13" w:rsidRDefault="00DC0BEA" w:rsidP="00A90628">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1</w:t>
            </w:r>
            <w:r w:rsidRPr="00790C13">
              <w:rPr>
                <w:rFonts w:ascii="Times New Roman" w:eastAsia="仿宋" w:hAnsi="Times New Roman" w:cs="Times New Roman"/>
                <w:sz w:val="24"/>
                <w:szCs w:val="22"/>
              </w:rPr>
              <w:t>）回用系统平面：</w:t>
            </w:r>
            <w:r w:rsidR="00A90628" w:rsidRPr="00790C13">
              <w:rPr>
                <w:rFonts w:ascii="Times New Roman" w:eastAsia="仿宋" w:hAnsi="Times New Roman" w:cs="Times New Roman"/>
                <w:sz w:val="24"/>
                <w:szCs w:val="22"/>
              </w:rPr>
              <w:t>比例一般采用</w:t>
            </w:r>
            <w:r w:rsidR="00A90628" w:rsidRPr="00790C13">
              <w:rPr>
                <w:rFonts w:ascii="Times New Roman" w:eastAsia="仿宋" w:hAnsi="Times New Roman" w:cs="Times New Roman"/>
                <w:sz w:val="24"/>
                <w:szCs w:val="22"/>
              </w:rPr>
              <w:t>1:100~1:500</w:t>
            </w:r>
            <w:r w:rsidR="00176718" w:rsidRPr="00790C13">
              <w:rPr>
                <w:rFonts w:ascii="Times New Roman" w:eastAsia="仿宋" w:hAnsi="Times New Roman" w:cs="Times New Roman"/>
                <w:sz w:val="24"/>
                <w:szCs w:val="22"/>
              </w:rPr>
              <w:t>，</w:t>
            </w:r>
            <w:r w:rsidR="00A90628" w:rsidRPr="00790C13">
              <w:rPr>
                <w:rFonts w:ascii="Times New Roman" w:eastAsia="仿宋" w:hAnsi="Times New Roman" w:cs="Times New Roman"/>
                <w:sz w:val="24"/>
                <w:szCs w:val="22"/>
              </w:rPr>
              <w:t>图上应示出雨污水管网、回用水管径及流向、</w:t>
            </w:r>
            <w:proofErr w:type="gramStart"/>
            <w:r w:rsidR="00A90628" w:rsidRPr="00790C13">
              <w:rPr>
                <w:rFonts w:ascii="Times New Roman" w:eastAsia="仿宋" w:hAnsi="Times New Roman" w:cs="Times New Roman"/>
                <w:sz w:val="24"/>
                <w:szCs w:val="22"/>
              </w:rPr>
              <w:t>弃流设施</w:t>
            </w:r>
            <w:proofErr w:type="gramEnd"/>
            <w:r w:rsidR="00A90628" w:rsidRPr="00790C13">
              <w:rPr>
                <w:rFonts w:ascii="Times New Roman" w:eastAsia="仿宋" w:hAnsi="Times New Roman" w:cs="Times New Roman"/>
                <w:sz w:val="24"/>
                <w:szCs w:val="22"/>
              </w:rPr>
              <w:t>、预处理设施、雨水储蓄池、雨水净化装置及溢流管</w:t>
            </w:r>
            <w:r w:rsidR="00176718" w:rsidRPr="00790C13">
              <w:rPr>
                <w:rFonts w:ascii="Times New Roman" w:eastAsia="仿宋" w:hAnsi="Times New Roman" w:cs="Times New Roman"/>
                <w:sz w:val="24"/>
                <w:szCs w:val="22"/>
              </w:rPr>
              <w:t>的平面坐标</w:t>
            </w:r>
            <w:r w:rsidR="00A90628" w:rsidRPr="00790C13">
              <w:rPr>
                <w:rFonts w:ascii="Times New Roman" w:eastAsia="仿宋" w:hAnsi="Times New Roman" w:cs="Times New Roman"/>
                <w:sz w:val="24"/>
                <w:szCs w:val="22"/>
              </w:rPr>
              <w:t>，列出设备及主要材料表</w:t>
            </w:r>
            <w:r w:rsidR="00176718" w:rsidRPr="00790C13">
              <w:rPr>
                <w:rFonts w:ascii="Times New Roman" w:eastAsia="仿宋" w:hAnsi="Times New Roman" w:cs="Times New Roman"/>
                <w:sz w:val="24"/>
                <w:szCs w:val="22"/>
              </w:rPr>
              <w:t>；</w:t>
            </w:r>
          </w:p>
          <w:p w:rsidR="00176718" w:rsidRPr="00790C13" w:rsidRDefault="00176718" w:rsidP="00A90628">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2</w:t>
            </w:r>
            <w:r w:rsidRPr="00790C13">
              <w:rPr>
                <w:rFonts w:ascii="Times New Roman" w:eastAsia="仿宋" w:hAnsi="Times New Roman" w:cs="Times New Roman"/>
                <w:sz w:val="24"/>
                <w:szCs w:val="22"/>
              </w:rPr>
              <w:t>）回用系统：图上应示出雨水回用系统中</w:t>
            </w:r>
            <w:proofErr w:type="gramStart"/>
            <w:r w:rsidRPr="00790C13">
              <w:rPr>
                <w:rFonts w:ascii="Times New Roman" w:eastAsia="仿宋" w:hAnsi="Times New Roman" w:cs="Times New Roman"/>
                <w:sz w:val="24"/>
                <w:szCs w:val="22"/>
              </w:rPr>
              <w:t>各设施</w:t>
            </w:r>
            <w:proofErr w:type="gramEnd"/>
            <w:r w:rsidRPr="00790C13">
              <w:rPr>
                <w:rFonts w:ascii="Times New Roman" w:eastAsia="仿宋" w:hAnsi="Times New Roman" w:cs="Times New Roman"/>
                <w:sz w:val="24"/>
                <w:szCs w:val="22"/>
              </w:rPr>
              <w:t>及标高关系；</w:t>
            </w:r>
          </w:p>
          <w:p w:rsidR="00DC0BEA" w:rsidRPr="00790C13" w:rsidRDefault="00DC0BEA" w:rsidP="004529D7">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w:t>
            </w:r>
            <w:r w:rsidR="004529D7">
              <w:rPr>
                <w:rFonts w:ascii="Times New Roman" w:eastAsia="仿宋" w:hAnsi="Times New Roman" w:cs="Times New Roman" w:hint="eastAsia"/>
                <w:sz w:val="24"/>
                <w:szCs w:val="22"/>
              </w:rPr>
              <w:t>3</w:t>
            </w:r>
            <w:r w:rsidRPr="00790C13">
              <w:rPr>
                <w:rFonts w:ascii="Times New Roman" w:eastAsia="仿宋" w:hAnsi="Times New Roman" w:cs="Times New Roman"/>
                <w:sz w:val="24"/>
                <w:szCs w:val="22"/>
              </w:rPr>
              <w:t>）回用管网平面图：比例一般采用</w:t>
            </w:r>
            <w:r w:rsidRPr="00790C13">
              <w:rPr>
                <w:rFonts w:ascii="Times New Roman" w:eastAsia="仿宋" w:hAnsi="Times New Roman" w:cs="Times New Roman"/>
                <w:sz w:val="24"/>
                <w:szCs w:val="22"/>
              </w:rPr>
              <w:t>1:200~1:500</w:t>
            </w:r>
            <w:r w:rsidRPr="00790C13">
              <w:rPr>
                <w:rFonts w:ascii="Times New Roman" w:eastAsia="仿宋" w:hAnsi="Times New Roman" w:cs="Times New Roman"/>
                <w:sz w:val="24"/>
                <w:szCs w:val="22"/>
              </w:rPr>
              <w:t>，图上应示出地形、地物、道路、雨水储蓄池及管网，标注管径标明各类阀门等管道附件及连通管的位置，列出主要材料表。</w:t>
            </w:r>
          </w:p>
        </w:tc>
      </w:tr>
      <w:tr w:rsidR="00A90628" w:rsidRPr="00790C13" w:rsidTr="009068EE">
        <w:tc>
          <w:tcPr>
            <w:tcW w:w="853" w:type="dxa"/>
            <w:vAlign w:val="center"/>
          </w:tcPr>
          <w:p w:rsidR="00A90628" w:rsidRPr="00790C13" w:rsidRDefault="00DC0BEA"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8</w:t>
            </w:r>
          </w:p>
        </w:tc>
        <w:tc>
          <w:tcPr>
            <w:tcW w:w="1342" w:type="dxa"/>
            <w:vAlign w:val="center"/>
          </w:tcPr>
          <w:p w:rsidR="00A90628" w:rsidRPr="00790C13" w:rsidRDefault="00DC0BEA"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工艺设备安装</w:t>
            </w:r>
          </w:p>
        </w:tc>
        <w:tc>
          <w:tcPr>
            <w:tcW w:w="6328" w:type="dxa"/>
            <w:vAlign w:val="center"/>
          </w:tcPr>
          <w:p w:rsidR="001F0E9F" w:rsidRDefault="00DC0BEA" w:rsidP="00DC0BEA">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1:10~1:50</w:t>
            </w:r>
            <w:r w:rsidR="001F0E9F">
              <w:rPr>
                <w:rFonts w:ascii="Times New Roman" w:eastAsia="仿宋" w:hAnsi="Times New Roman" w:cs="Times New Roman" w:hint="eastAsia"/>
                <w:sz w:val="24"/>
                <w:szCs w:val="22"/>
              </w:rPr>
              <w:t>。</w:t>
            </w:r>
          </w:p>
          <w:p w:rsidR="00A90628" w:rsidRPr="00790C13" w:rsidRDefault="00DC0BEA" w:rsidP="00DC0BEA">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图上应绘出设备与基础的连接、设备的外形尺寸，列出设备及主要材料表。</w:t>
            </w:r>
          </w:p>
        </w:tc>
      </w:tr>
      <w:tr w:rsidR="00DC0BEA" w:rsidRPr="00790C13" w:rsidTr="009068EE">
        <w:tc>
          <w:tcPr>
            <w:tcW w:w="853" w:type="dxa"/>
            <w:vAlign w:val="center"/>
          </w:tcPr>
          <w:p w:rsidR="00DC0BEA" w:rsidRPr="00790C13" w:rsidRDefault="00DC0BEA"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9</w:t>
            </w:r>
          </w:p>
        </w:tc>
        <w:tc>
          <w:tcPr>
            <w:tcW w:w="1342" w:type="dxa"/>
            <w:vAlign w:val="center"/>
          </w:tcPr>
          <w:p w:rsidR="00DC0BEA" w:rsidRPr="00790C13" w:rsidRDefault="00DC0BEA"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海绵设施种植设计</w:t>
            </w:r>
            <w:r w:rsidRPr="00790C13">
              <w:rPr>
                <w:rFonts w:ascii="Times New Roman" w:eastAsia="仿宋" w:hAnsi="Times New Roman" w:cs="Times New Roman"/>
                <w:sz w:val="24"/>
                <w:szCs w:val="22"/>
              </w:rPr>
              <w:lastRenderedPageBreak/>
              <w:t>总平面</w:t>
            </w:r>
          </w:p>
        </w:tc>
        <w:tc>
          <w:tcPr>
            <w:tcW w:w="6328" w:type="dxa"/>
            <w:vAlign w:val="center"/>
          </w:tcPr>
          <w:p w:rsidR="00DC0BEA" w:rsidRPr="00790C13" w:rsidRDefault="00DC0BEA" w:rsidP="00E6236B">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lastRenderedPageBreak/>
              <w:t>应以</w:t>
            </w:r>
            <w:r w:rsidRPr="00790C13">
              <w:rPr>
                <w:rFonts w:ascii="Times New Roman" w:eastAsia="仿宋" w:hAnsi="Times New Roman" w:cs="Times New Roman"/>
                <w:sz w:val="24"/>
                <w:szCs w:val="22"/>
              </w:rPr>
              <w:t>LID</w:t>
            </w:r>
            <w:r w:rsidRPr="00790C13">
              <w:rPr>
                <w:rFonts w:ascii="Times New Roman" w:eastAsia="仿宋" w:hAnsi="Times New Roman" w:cs="Times New Roman"/>
                <w:sz w:val="24"/>
                <w:szCs w:val="22"/>
              </w:rPr>
              <w:t>设施总平面布置图和竖向设计图为依据</w:t>
            </w:r>
            <w:r w:rsidR="00E6236B">
              <w:rPr>
                <w:rFonts w:ascii="Times New Roman" w:eastAsia="仿宋" w:hAnsi="Times New Roman" w:cs="Times New Roman" w:hint="eastAsia"/>
                <w:sz w:val="24"/>
                <w:szCs w:val="22"/>
              </w:rPr>
              <w:t>，</w:t>
            </w:r>
            <w:r w:rsidRPr="00790C13">
              <w:rPr>
                <w:rFonts w:ascii="Times New Roman" w:eastAsia="仿宋" w:hAnsi="Times New Roman" w:cs="Times New Roman"/>
                <w:sz w:val="24"/>
                <w:szCs w:val="22"/>
              </w:rPr>
              <w:t>绘制种植设计平面图，</w:t>
            </w:r>
            <w:r w:rsidR="00E6236B" w:rsidRPr="00790C13">
              <w:rPr>
                <w:rFonts w:ascii="Times New Roman" w:eastAsia="仿宋" w:hAnsi="Times New Roman" w:cs="Times New Roman"/>
                <w:sz w:val="24"/>
                <w:szCs w:val="22"/>
              </w:rPr>
              <w:t>明确种植点和范围</w:t>
            </w:r>
            <w:r w:rsidR="00E6236B">
              <w:rPr>
                <w:rFonts w:ascii="Times New Roman" w:eastAsia="仿宋" w:hAnsi="Times New Roman" w:cs="Times New Roman" w:hint="eastAsia"/>
                <w:sz w:val="24"/>
                <w:szCs w:val="22"/>
              </w:rPr>
              <w:t>，</w:t>
            </w:r>
            <w:r w:rsidRPr="00790C13">
              <w:rPr>
                <w:rFonts w:ascii="Times New Roman" w:eastAsia="仿宋" w:hAnsi="Times New Roman" w:cs="Times New Roman"/>
                <w:sz w:val="24"/>
                <w:szCs w:val="22"/>
              </w:rPr>
              <w:t>比例不宜小于</w:t>
            </w:r>
            <w:r w:rsidRPr="00790C13">
              <w:rPr>
                <w:rFonts w:ascii="Times New Roman" w:eastAsia="仿宋" w:hAnsi="Times New Roman" w:cs="Times New Roman"/>
                <w:sz w:val="24"/>
                <w:szCs w:val="22"/>
              </w:rPr>
              <w:t>1:500</w:t>
            </w:r>
            <w:r w:rsidRPr="00790C13">
              <w:rPr>
                <w:rFonts w:ascii="Times New Roman" w:eastAsia="仿宋" w:hAnsi="Times New Roman" w:cs="Times New Roman"/>
                <w:sz w:val="24"/>
                <w:szCs w:val="22"/>
              </w:rPr>
              <w:t>（可</w:t>
            </w:r>
            <w:r w:rsidRPr="00790C13">
              <w:rPr>
                <w:rFonts w:ascii="Times New Roman" w:eastAsia="仿宋" w:hAnsi="Times New Roman" w:cs="Times New Roman"/>
                <w:sz w:val="24"/>
                <w:szCs w:val="22"/>
              </w:rPr>
              <w:lastRenderedPageBreak/>
              <w:t>有园林景观专业承担）。</w:t>
            </w:r>
          </w:p>
        </w:tc>
      </w:tr>
      <w:tr w:rsidR="00DC0BEA" w:rsidRPr="00790C13" w:rsidTr="009068EE">
        <w:tc>
          <w:tcPr>
            <w:tcW w:w="853" w:type="dxa"/>
            <w:vAlign w:val="center"/>
          </w:tcPr>
          <w:p w:rsidR="00DC0BEA" w:rsidRPr="00790C13" w:rsidRDefault="00DC0BEA" w:rsidP="00E6236B">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lastRenderedPageBreak/>
              <w:t>1</w:t>
            </w:r>
            <w:r w:rsidR="00E6236B">
              <w:rPr>
                <w:rFonts w:ascii="Times New Roman" w:eastAsia="仿宋" w:hAnsi="Times New Roman" w:cs="Times New Roman" w:hint="eastAsia"/>
                <w:sz w:val="24"/>
                <w:szCs w:val="22"/>
              </w:rPr>
              <w:t>0</w:t>
            </w:r>
          </w:p>
        </w:tc>
        <w:tc>
          <w:tcPr>
            <w:tcW w:w="1342" w:type="dxa"/>
            <w:vAlign w:val="center"/>
          </w:tcPr>
          <w:p w:rsidR="00DC0BEA" w:rsidRPr="00790C13" w:rsidRDefault="00DC0BEA" w:rsidP="009068EE">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标准横断面设计</w:t>
            </w:r>
          </w:p>
        </w:tc>
        <w:tc>
          <w:tcPr>
            <w:tcW w:w="6328" w:type="dxa"/>
          </w:tcPr>
          <w:p w:rsidR="006F0E0E" w:rsidRPr="00790C13" w:rsidRDefault="00DC0BEA" w:rsidP="009068EE">
            <w:pPr>
              <w:spacing w:line="360" w:lineRule="auto"/>
              <w:rPr>
                <w:rFonts w:ascii="Times New Roman" w:eastAsia="仿宋" w:hAnsi="Times New Roman" w:cs="Times New Roman"/>
                <w:sz w:val="24"/>
                <w:szCs w:val="22"/>
              </w:rPr>
            </w:pPr>
            <w:r w:rsidRPr="00790C13">
              <w:rPr>
                <w:rFonts w:ascii="Times New Roman" w:eastAsia="仿宋" w:hAnsi="Times New Roman" w:cs="Times New Roman"/>
                <w:sz w:val="24"/>
                <w:szCs w:val="22"/>
              </w:rPr>
              <w:t>比例一般采用</w:t>
            </w:r>
            <w:r w:rsidRPr="00790C13">
              <w:rPr>
                <w:rFonts w:ascii="Times New Roman" w:eastAsia="仿宋" w:hAnsi="Times New Roman" w:cs="Times New Roman"/>
                <w:sz w:val="24"/>
                <w:szCs w:val="22"/>
              </w:rPr>
              <w:t>1:100</w:t>
            </w:r>
            <w:r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1:200</w:t>
            </w:r>
            <w:r w:rsidR="009068EE" w:rsidRPr="00790C13">
              <w:rPr>
                <w:rFonts w:ascii="Times New Roman" w:eastAsia="仿宋" w:hAnsi="Times New Roman" w:cs="Times New Roman"/>
                <w:sz w:val="24"/>
                <w:szCs w:val="22"/>
              </w:rPr>
              <w:t>。</w:t>
            </w:r>
            <w:r w:rsidRPr="00790C13">
              <w:rPr>
                <w:rFonts w:ascii="Times New Roman" w:eastAsia="仿宋" w:hAnsi="Times New Roman" w:cs="Times New Roman"/>
                <w:sz w:val="24"/>
                <w:szCs w:val="22"/>
              </w:rPr>
              <w:t>图上应重点绘出海绵设施与其</w:t>
            </w:r>
            <w:proofErr w:type="gramStart"/>
            <w:r w:rsidRPr="00790C13">
              <w:rPr>
                <w:rFonts w:ascii="Times New Roman" w:eastAsia="仿宋" w:hAnsi="Times New Roman" w:cs="Times New Roman"/>
                <w:sz w:val="24"/>
                <w:szCs w:val="22"/>
              </w:rPr>
              <w:t>他道路</w:t>
            </w:r>
            <w:proofErr w:type="gramEnd"/>
            <w:r w:rsidRPr="00790C13">
              <w:rPr>
                <w:rFonts w:ascii="Times New Roman" w:eastAsia="仿宋" w:hAnsi="Times New Roman" w:cs="Times New Roman"/>
                <w:sz w:val="24"/>
                <w:szCs w:val="22"/>
              </w:rPr>
              <w:t>设施及综合管线之间的关系</w:t>
            </w:r>
            <w:r w:rsidR="006F0E0E" w:rsidRPr="00790C13">
              <w:rPr>
                <w:rFonts w:ascii="Times New Roman" w:eastAsia="仿宋" w:hAnsi="Times New Roman" w:cs="Times New Roman"/>
                <w:sz w:val="24"/>
                <w:szCs w:val="22"/>
              </w:rPr>
              <w:t>，</w:t>
            </w:r>
            <w:r w:rsidR="006F0E0E" w:rsidRPr="00790C13">
              <w:rPr>
                <w:rFonts w:ascii="Times New Roman" w:eastAsia="仿宋" w:hAnsi="Times New Roman" w:cs="Times New Roman"/>
                <w:sz w:val="24"/>
                <w:szCs w:val="24"/>
              </w:rPr>
              <w:t>应标明海绵设施及其进出水口位置和标高，设施连接管管径、标高、排水去向，汇水面坡度和标高等。</w:t>
            </w:r>
          </w:p>
        </w:tc>
      </w:tr>
      <w:tr w:rsidR="00DC0BEA" w:rsidRPr="00790C13" w:rsidTr="009068EE">
        <w:tc>
          <w:tcPr>
            <w:tcW w:w="853" w:type="dxa"/>
            <w:vAlign w:val="center"/>
          </w:tcPr>
          <w:p w:rsidR="00DC0BEA" w:rsidRPr="00790C13" w:rsidRDefault="00DC0BEA" w:rsidP="00E6236B">
            <w:pPr>
              <w:spacing w:line="360" w:lineRule="auto"/>
              <w:jc w:val="center"/>
              <w:rPr>
                <w:rFonts w:ascii="Times New Roman" w:eastAsia="仿宋" w:hAnsi="Times New Roman" w:cs="Times New Roman"/>
                <w:sz w:val="24"/>
                <w:szCs w:val="22"/>
              </w:rPr>
            </w:pPr>
            <w:r w:rsidRPr="00790C13">
              <w:rPr>
                <w:rFonts w:ascii="Times New Roman" w:eastAsia="仿宋" w:hAnsi="Times New Roman" w:cs="Times New Roman"/>
                <w:sz w:val="24"/>
                <w:szCs w:val="22"/>
              </w:rPr>
              <w:t>1</w:t>
            </w:r>
            <w:r w:rsidR="00E6236B">
              <w:rPr>
                <w:rFonts w:ascii="Times New Roman" w:eastAsia="仿宋" w:hAnsi="Times New Roman" w:cs="Times New Roman" w:hint="eastAsia"/>
                <w:sz w:val="24"/>
                <w:szCs w:val="22"/>
              </w:rPr>
              <w:t>1</w:t>
            </w:r>
          </w:p>
        </w:tc>
        <w:tc>
          <w:tcPr>
            <w:tcW w:w="1342" w:type="dxa"/>
            <w:vAlign w:val="center"/>
          </w:tcPr>
          <w:p w:rsidR="00DC0BEA" w:rsidRPr="00790C13" w:rsidRDefault="00DC0BEA" w:rsidP="009068EE">
            <w:pPr>
              <w:spacing w:line="360" w:lineRule="auto"/>
              <w:jc w:val="center"/>
              <w:rPr>
                <w:rFonts w:ascii="Times New Roman" w:eastAsia="仿宋" w:hAnsi="Times New Roman" w:cs="Times New Roman"/>
                <w:sz w:val="24"/>
              </w:rPr>
            </w:pPr>
            <w:r w:rsidRPr="00790C13">
              <w:rPr>
                <w:rFonts w:ascii="Times New Roman" w:eastAsia="仿宋" w:hAnsi="Times New Roman" w:cs="Times New Roman"/>
                <w:sz w:val="24"/>
              </w:rPr>
              <w:t>监测设施</w:t>
            </w:r>
          </w:p>
        </w:tc>
        <w:tc>
          <w:tcPr>
            <w:tcW w:w="6328" w:type="dxa"/>
          </w:tcPr>
          <w:p w:rsidR="00DC0BEA" w:rsidRPr="00790C13" w:rsidRDefault="00DC0BEA" w:rsidP="009068EE">
            <w:pPr>
              <w:spacing w:line="360" w:lineRule="auto"/>
              <w:rPr>
                <w:rFonts w:ascii="Times New Roman" w:eastAsia="仿宋" w:hAnsi="Times New Roman" w:cs="Times New Roman"/>
                <w:sz w:val="24"/>
              </w:rPr>
            </w:pPr>
            <w:r w:rsidRPr="00790C13">
              <w:rPr>
                <w:rFonts w:ascii="Times New Roman" w:eastAsia="仿宋" w:hAnsi="Times New Roman" w:cs="Times New Roman"/>
                <w:sz w:val="24"/>
              </w:rPr>
              <w:t>有监测要求的项目应绘制</w:t>
            </w:r>
            <w:r w:rsidRPr="00790C13">
              <w:rPr>
                <w:rFonts w:ascii="Times New Roman" w:eastAsia="仿宋" w:hAnsi="Times New Roman" w:cs="Times New Roman"/>
                <w:sz w:val="24"/>
                <w:szCs w:val="22"/>
              </w:rPr>
              <w:t>监测设施布点及</w:t>
            </w:r>
            <w:r w:rsidRPr="00790C13">
              <w:rPr>
                <w:rFonts w:ascii="Times New Roman" w:eastAsia="仿宋" w:hAnsi="Times New Roman" w:cs="Times New Roman"/>
                <w:sz w:val="24"/>
              </w:rPr>
              <w:t>提供监测设施选型。</w:t>
            </w:r>
          </w:p>
        </w:tc>
      </w:tr>
    </w:tbl>
    <w:p w:rsidR="00DC0BEA" w:rsidRDefault="00DC0BEA" w:rsidP="00DC0BEA">
      <w:pPr>
        <w:rPr>
          <w:rFonts w:ascii="Times New Roman" w:eastAsia="仿宋" w:hAnsi="Times New Roman" w:cs="Times New Roman"/>
          <w:sz w:val="28"/>
          <w:szCs w:val="28"/>
        </w:rPr>
      </w:pPr>
    </w:p>
    <w:p w:rsidR="00EA3261" w:rsidRPr="00790C13" w:rsidRDefault="006B7BE8" w:rsidP="00EA3261">
      <w:pPr>
        <w:pStyle w:val="a3"/>
        <w:numPr>
          <w:ilvl w:val="2"/>
          <w:numId w:val="21"/>
        </w:numPr>
        <w:ind w:left="0" w:firstLineChars="0" w:firstLine="0"/>
        <w:rPr>
          <w:rFonts w:ascii="Times New Roman" w:eastAsia="仿宋" w:hAnsi="Times New Roman" w:cs="Times New Roman"/>
          <w:sz w:val="28"/>
          <w:szCs w:val="28"/>
        </w:rPr>
      </w:pPr>
      <w:r>
        <w:rPr>
          <w:rFonts w:ascii="Times New Roman" w:eastAsia="仿宋" w:hAnsi="Times New Roman" w:cs="Times New Roman"/>
          <w:sz w:val="28"/>
          <w:szCs w:val="28"/>
        </w:rPr>
        <w:t>公园绿地及广场类</w:t>
      </w:r>
      <w:r w:rsidR="00EA3261">
        <w:rPr>
          <w:rFonts w:ascii="Times New Roman" w:eastAsia="仿宋" w:hAnsi="Times New Roman" w:cs="Times New Roman"/>
          <w:sz w:val="28"/>
          <w:szCs w:val="28"/>
        </w:rPr>
        <w:t>海绵城市</w:t>
      </w:r>
      <w:r>
        <w:rPr>
          <w:rFonts w:ascii="Times New Roman" w:eastAsia="仿宋" w:hAnsi="Times New Roman" w:cs="Times New Roman"/>
          <w:sz w:val="28"/>
          <w:szCs w:val="28"/>
        </w:rPr>
        <w:t>施工图</w:t>
      </w:r>
      <w:r w:rsidR="00696493">
        <w:rPr>
          <w:rFonts w:ascii="Times New Roman" w:eastAsia="仿宋" w:hAnsi="Times New Roman" w:cs="Times New Roman"/>
          <w:sz w:val="28"/>
          <w:szCs w:val="28"/>
        </w:rPr>
        <w:t>设计图</w:t>
      </w:r>
      <w:r w:rsidR="00EA3261">
        <w:rPr>
          <w:rFonts w:ascii="Times New Roman" w:eastAsia="仿宋" w:hAnsi="Times New Roman" w:cs="Times New Roman"/>
          <w:sz w:val="28"/>
          <w:szCs w:val="28"/>
        </w:rPr>
        <w:t>还</w:t>
      </w:r>
      <w:r w:rsidR="00EA3261" w:rsidRPr="00790C13">
        <w:rPr>
          <w:rFonts w:ascii="Times New Roman" w:eastAsia="仿宋" w:hAnsi="Times New Roman" w:cs="Times New Roman"/>
          <w:sz w:val="28"/>
          <w:szCs w:val="28"/>
        </w:rPr>
        <w:t>应包括表</w:t>
      </w:r>
      <w:r w:rsidR="00EA3261">
        <w:rPr>
          <w:rFonts w:ascii="Times New Roman" w:eastAsia="仿宋" w:hAnsi="Times New Roman" w:cs="Times New Roman" w:hint="eastAsia"/>
          <w:sz w:val="28"/>
          <w:szCs w:val="28"/>
        </w:rPr>
        <w:t>6</w:t>
      </w:r>
      <w:r w:rsidR="00EA3261" w:rsidRPr="00790C13">
        <w:rPr>
          <w:rFonts w:ascii="Times New Roman" w:eastAsia="仿宋" w:hAnsi="Times New Roman" w:cs="Times New Roman"/>
          <w:sz w:val="28"/>
          <w:szCs w:val="28"/>
        </w:rPr>
        <w:t>-</w:t>
      </w:r>
      <w:r w:rsidR="00EA3261">
        <w:rPr>
          <w:rFonts w:ascii="Times New Roman" w:eastAsia="仿宋" w:hAnsi="Times New Roman" w:cs="Times New Roman" w:hint="eastAsia"/>
          <w:sz w:val="28"/>
          <w:szCs w:val="28"/>
        </w:rPr>
        <w:t>2</w:t>
      </w:r>
      <w:r w:rsidR="00EA3261" w:rsidRPr="00790C13">
        <w:rPr>
          <w:rFonts w:ascii="Times New Roman" w:eastAsia="仿宋" w:hAnsi="Times New Roman" w:cs="Times New Roman"/>
          <w:sz w:val="28"/>
          <w:szCs w:val="28"/>
        </w:rPr>
        <w:t>中所列</w:t>
      </w:r>
      <w:r w:rsidR="00EA3261">
        <w:rPr>
          <w:rFonts w:ascii="Times New Roman" w:eastAsia="仿宋" w:hAnsi="Times New Roman" w:cs="Times New Roman" w:hint="eastAsia"/>
          <w:sz w:val="28"/>
          <w:szCs w:val="28"/>
        </w:rPr>
        <w:t>第</w:t>
      </w:r>
      <w:r w:rsidR="00EA3261">
        <w:rPr>
          <w:rFonts w:ascii="Times New Roman" w:eastAsia="仿宋" w:hAnsi="Times New Roman" w:cs="Times New Roman" w:hint="eastAsia"/>
          <w:sz w:val="28"/>
          <w:szCs w:val="28"/>
        </w:rPr>
        <w:t>9</w:t>
      </w:r>
      <w:r w:rsidR="00EA3261">
        <w:rPr>
          <w:rFonts w:ascii="Times New Roman" w:eastAsia="仿宋" w:hAnsi="Times New Roman" w:cs="Times New Roman" w:hint="eastAsia"/>
          <w:sz w:val="28"/>
          <w:szCs w:val="28"/>
        </w:rPr>
        <w:t>项</w:t>
      </w:r>
      <w:r w:rsidR="00EA3261" w:rsidRPr="00790C13">
        <w:rPr>
          <w:rFonts w:ascii="Times New Roman" w:eastAsia="仿宋" w:hAnsi="Times New Roman" w:cs="Times New Roman"/>
          <w:sz w:val="28"/>
          <w:szCs w:val="28"/>
        </w:rPr>
        <w:t>内容。</w:t>
      </w:r>
    </w:p>
    <w:p w:rsidR="00EA3261" w:rsidRDefault="006B7BE8" w:rsidP="00EA3261">
      <w:pPr>
        <w:pStyle w:val="a3"/>
        <w:numPr>
          <w:ilvl w:val="2"/>
          <w:numId w:val="21"/>
        </w:numPr>
        <w:ind w:left="0" w:firstLineChars="0" w:firstLine="0"/>
        <w:rPr>
          <w:rFonts w:ascii="Times New Roman" w:eastAsia="仿宋" w:hAnsi="Times New Roman" w:cs="Times New Roman"/>
          <w:sz w:val="28"/>
          <w:szCs w:val="28"/>
        </w:rPr>
      </w:pPr>
      <w:r>
        <w:rPr>
          <w:rFonts w:ascii="Times New Roman" w:eastAsia="仿宋" w:hAnsi="Times New Roman" w:cs="Times New Roman"/>
          <w:sz w:val="28"/>
          <w:szCs w:val="28"/>
        </w:rPr>
        <w:t>道路类</w:t>
      </w:r>
      <w:r w:rsidR="00EA3261" w:rsidRPr="0063022F">
        <w:rPr>
          <w:rFonts w:ascii="Times New Roman" w:eastAsia="仿宋" w:hAnsi="Times New Roman" w:cs="Times New Roman"/>
          <w:sz w:val="28"/>
          <w:szCs w:val="28"/>
        </w:rPr>
        <w:t>海绵城市</w:t>
      </w:r>
      <w:r>
        <w:rPr>
          <w:rFonts w:ascii="Times New Roman" w:eastAsia="仿宋" w:hAnsi="Times New Roman" w:cs="Times New Roman"/>
          <w:sz w:val="28"/>
          <w:szCs w:val="28"/>
        </w:rPr>
        <w:t>施工图</w:t>
      </w:r>
      <w:r w:rsidR="00696493">
        <w:rPr>
          <w:rFonts w:ascii="Times New Roman" w:eastAsia="仿宋" w:hAnsi="Times New Roman" w:cs="Times New Roman"/>
          <w:sz w:val="28"/>
          <w:szCs w:val="28"/>
        </w:rPr>
        <w:t>设计图纸</w:t>
      </w:r>
      <w:r w:rsidR="00EA3261">
        <w:rPr>
          <w:rFonts w:ascii="Times New Roman" w:eastAsia="仿宋" w:hAnsi="Times New Roman" w:cs="Times New Roman"/>
          <w:sz w:val="28"/>
          <w:szCs w:val="28"/>
        </w:rPr>
        <w:t>内容及深度要求</w:t>
      </w:r>
      <w:r w:rsidR="00EA3261" w:rsidRPr="0063022F">
        <w:rPr>
          <w:rFonts w:ascii="Times New Roman" w:eastAsia="仿宋" w:hAnsi="Times New Roman" w:cs="Times New Roman"/>
          <w:sz w:val="28"/>
          <w:szCs w:val="28"/>
        </w:rPr>
        <w:t>还应</w:t>
      </w:r>
      <w:r w:rsidR="00EA3261">
        <w:rPr>
          <w:rFonts w:ascii="Times New Roman" w:eastAsia="仿宋" w:hAnsi="Times New Roman" w:cs="Times New Roman"/>
          <w:sz w:val="28"/>
          <w:szCs w:val="28"/>
        </w:rPr>
        <w:t>包含以下</w:t>
      </w:r>
      <w:r w:rsidR="00EA3261">
        <w:rPr>
          <w:rFonts w:ascii="Times New Roman" w:eastAsia="仿宋" w:hAnsi="Times New Roman" w:cs="Times New Roman" w:hint="eastAsia"/>
          <w:sz w:val="28"/>
          <w:szCs w:val="28"/>
        </w:rPr>
        <w:t>：</w:t>
      </w:r>
    </w:p>
    <w:p w:rsidR="00EA3261" w:rsidRPr="0063022F" w:rsidRDefault="00EA3261" w:rsidP="00EA3261">
      <w:pPr>
        <w:pStyle w:val="a3"/>
        <w:ind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 xml:space="preserve">1 </w:t>
      </w:r>
      <w:r w:rsidRPr="0063022F">
        <w:rPr>
          <w:rFonts w:ascii="Times New Roman" w:eastAsia="仿宋" w:hAnsi="Times New Roman" w:cs="Times New Roman"/>
          <w:sz w:val="28"/>
          <w:szCs w:val="28"/>
        </w:rPr>
        <w:t>下垫面分析中包括机动车道、机非绿化分隔带、非机动车道、人行道、中央绿化分隔带、红线外绿地等的分布</w:t>
      </w:r>
      <w:r>
        <w:rPr>
          <w:rFonts w:ascii="Times New Roman" w:eastAsia="仿宋" w:hAnsi="Times New Roman" w:cs="Times New Roman" w:hint="eastAsia"/>
          <w:sz w:val="28"/>
          <w:szCs w:val="28"/>
        </w:rPr>
        <w:t>。</w:t>
      </w:r>
    </w:p>
    <w:p w:rsidR="00EA3261" w:rsidRDefault="00EA3261" w:rsidP="00EA3261">
      <w:pPr>
        <w:pStyle w:val="a3"/>
        <w:ind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 xml:space="preserve">2 </w:t>
      </w:r>
      <w:r w:rsidRPr="00790C13">
        <w:rPr>
          <w:rFonts w:ascii="Times New Roman" w:eastAsia="仿宋" w:hAnsi="Times New Roman" w:cs="Times New Roman"/>
          <w:sz w:val="28"/>
          <w:szCs w:val="28"/>
        </w:rPr>
        <w:t>海绵设施总平面布置中包括透水铺装、透水混凝土</w:t>
      </w:r>
      <w:r>
        <w:rPr>
          <w:rFonts w:ascii="Times New Roman" w:eastAsia="仿宋" w:hAnsi="Times New Roman" w:cs="Times New Roman"/>
          <w:sz w:val="28"/>
          <w:szCs w:val="28"/>
        </w:rPr>
        <w:t>路面</w:t>
      </w:r>
      <w:r w:rsidRPr="00790C13">
        <w:rPr>
          <w:rFonts w:ascii="Times New Roman" w:eastAsia="仿宋" w:hAnsi="Times New Roman" w:cs="Times New Roman"/>
          <w:sz w:val="28"/>
          <w:szCs w:val="28"/>
        </w:rPr>
        <w:t>或透水沥青</w:t>
      </w:r>
      <w:r>
        <w:rPr>
          <w:rFonts w:ascii="Times New Roman" w:eastAsia="仿宋" w:hAnsi="Times New Roman" w:cs="Times New Roman"/>
          <w:sz w:val="28"/>
          <w:szCs w:val="28"/>
        </w:rPr>
        <w:t>路面</w:t>
      </w:r>
      <w:r w:rsidRPr="00790C13">
        <w:rPr>
          <w:rFonts w:ascii="Times New Roman" w:eastAsia="仿宋" w:hAnsi="Times New Roman" w:cs="Times New Roman"/>
          <w:sz w:val="28"/>
          <w:szCs w:val="28"/>
        </w:rPr>
        <w:t>等</w:t>
      </w:r>
      <w:r>
        <w:rPr>
          <w:rFonts w:ascii="Times New Roman" w:eastAsia="仿宋" w:hAnsi="Times New Roman" w:cs="Times New Roman" w:hint="eastAsia"/>
          <w:sz w:val="28"/>
          <w:szCs w:val="28"/>
        </w:rPr>
        <w:t>。</w:t>
      </w:r>
    </w:p>
    <w:p w:rsidR="00EA3261" w:rsidRDefault="00EA3261" w:rsidP="00EA3261">
      <w:pPr>
        <w:pStyle w:val="a3"/>
        <w:ind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 xml:space="preserve">3 </w:t>
      </w:r>
      <w:r w:rsidRPr="0063022F">
        <w:rPr>
          <w:rFonts w:ascii="Times New Roman" w:eastAsia="仿宋" w:hAnsi="Times New Roman" w:cs="Times New Roman"/>
          <w:sz w:val="28"/>
          <w:szCs w:val="28"/>
        </w:rPr>
        <w:t>表</w:t>
      </w:r>
      <w:r>
        <w:rPr>
          <w:rFonts w:ascii="Times New Roman" w:eastAsia="仿宋" w:hAnsi="Times New Roman" w:cs="Times New Roman" w:hint="eastAsia"/>
          <w:sz w:val="28"/>
          <w:szCs w:val="28"/>
        </w:rPr>
        <w:t>6</w:t>
      </w:r>
      <w:r w:rsidRPr="0063022F">
        <w:rPr>
          <w:rFonts w:ascii="Times New Roman" w:eastAsia="仿宋" w:hAnsi="Times New Roman" w:cs="Times New Roman"/>
          <w:sz w:val="28"/>
          <w:szCs w:val="28"/>
        </w:rPr>
        <w:t>-</w:t>
      </w:r>
      <w:r>
        <w:rPr>
          <w:rFonts w:ascii="Times New Roman" w:eastAsia="仿宋" w:hAnsi="Times New Roman" w:cs="Times New Roman" w:hint="eastAsia"/>
          <w:sz w:val="28"/>
          <w:szCs w:val="28"/>
        </w:rPr>
        <w:t>2</w:t>
      </w:r>
      <w:r w:rsidRPr="0063022F">
        <w:rPr>
          <w:rFonts w:ascii="Times New Roman" w:eastAsia="仿宋" w:hAnsi="Times New Roman" w:cs="Times New Roman"/>
          <w:sz w:val="28"/>
          <w:szCs w:val="28"/>
        </w:rPr>
        <w:t>中所列第</w:t>
      </w:r>
      <w:r>
        <w:rPr>
          <w:rFonts w:ascii="Times New Roman" w:eastAsia="仿宋" w:hAnsi="Times New Roman" w:cs="Times New Roman" w:hint="eastAsia"/>
          <w:sz w:val="28"/>
          <w:szCs w:val="28"/>
        </w:rPr>
        <w:t>1</w:t>
      </w:r>
      <w:r w:rsidR="00E6236B">
        <w:rPr>
          <w:rFonts w:ascii="Times New Roman" w:eastAsia="仿宋" w:hAnsi="Times New Roman" w:cs="Times New Roman" w:hint="eastAsia"/>
          <w:sz w:val="28"/>
          <w:szCs w:val="28"/>
        </w:rPr>
        <w:t>0</w:t>
      </w:r>
      <w:r w:rsidRPr="0063022F">
        <w:rPr>
          <w:rFonts w:ascii="Times New Roman" w:eastAsia="仿宋" w:hAnsi="Times New Roman" w:cs="Times New Roman"/>
          <w:sz w:val="28"/>
          <w:szCs w:val="28"/>
        </w:rPr>
        <w:t>项内容。</w:t>
      </w:r>
    </w:p>
    <w:p w:rsidR="00EA3261" w:rsidRPr="00EA3261" w:rsidRDefault="00EA3261" w:rsidP="00EA3261">
      <w:pPr>
        <w:pStyle w:val="a3"/>
        <w:ind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 xml:space="preserve">4 </w:t>
      </w:r>
      <w:r w:rsidRPr="00790C13">
        <w:rPr>
          <w:rFonts w:ascii="Times New Roman" w:eastAsia="仿宋" w:hAnsi="Times New Roman" w:cs="Times New Roman"/>
          <w:sz w:val="28"/>
          <w:szCs w:val="28"/>
        </w:rPr>
        <w:t>开口立缘石详图。</w:t>
      </w:r>
    </w:p>
    <w:p w:rsidR="00EA3261" w:rsidRPr="00790C13" w:rsidRDefault="00EA3261" w:rsidP="00EA3261">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城市河道类</w:t>
      </w:r>
      <w:r w:rsidR="006B7BE8" w:rsidRPr="0063022F">
        <w:rPr>
          <w:rFonts w:ascii="Times New Roman" w:eastAsia="仿宋" w:hAnsi="Times New Roman" w:cs="Times New Roman"/>
          <w:sz w:val="28"/>
          <w:szCs w:val="28"/>
        </w:rPr>
        <w:t>海绵城市</w:t>
      </w:r>
      <w:r w:rsidR="006B7BE8">
        <w:rPr>
          <w:rFonts w:ascii="Times New Roman" w:eastAsia="仿宋" w:hAnsi="Times New Roman" w:cs="Times New Roman"/>
          <w:sz w:val="28"/>
          <w:szCs w:val="28"/>
        </w:rPr>
        <w:t>施工图主要图纸</w:t>
      </w:r>
      <w:r>
        <w:rPr>
          <w:rFonts w:ascii="Times New Roman" w:eastAsia="仿宋" w:hAnsi="Times New Roman" w:cs="Times New Roman"/>
          <w:sz w:val="28"/>
          <w:szCs w:val="28"/>
        </w:rPr>
        <w:t>内容及</w:t>
      </w:r>
      <w:r w:rsidRPr="00790C13">
        <w:rPr>
          <w:rFonts w:ascii="Times New Roman" w:eastAsia="仿宋" w:hAnsi="Times New Roman" w:cs="Times New Roman"/>
          <w:sz w:val="28"/>
          <w:szCs w:val="28"/>
        </w:rPr>
        <w:t>深度要求还应包含以下：</w:t>
      </w:r>
    </w:p>
    <w:p w:rsidR="00EA3261" w:rsidRPr="00790C13" w:rsidRDefault="00EA3261" w:rsidP="00EA3261">
      <w:pPr>
        <w:ind w:firstLineChars="200"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1 </w:t>
      </w:r>
      <w:r w:rsidRPr="00790C13">
        <w:rPr>
          <w:rFonts w:ascii="Times New Roman" w:eastAsia="仿宋" w:hAnsi="Times New Roman" w:cs="Times New Roman"/>
          <w:sz w:val="28"/>
          <w:szCs w:val="28"/>
        </w:rPr>
        <w:t>海绵设施总平面布置中应包括雨水</w:t>
      </w:r>
      <w:proofErr w:type="gramStart"/>
      <w:r w:rsidRPr="00790C13">
        <w:rPr>
          <w:rFonts w:ascii="Times New Roman" w:eastAsia="仿宋" w:hAnsi="Times New Roman" w:cs="Times New Roman"/>
          <w:sz w:val="28"/>
          <w:szCs w:val="28"/>
        </w:rPr>
        <w:t>排</w:t>
      </w:r>
      <w:r>
        <w:rPr>
          <w:rFonts w:ascii="Times New Roman" w:eastAsia="仿宋" w:hAnsi="Times New Roman" w:cs="Times New Roman" w:hint="eastAsia"/>
          <w:sz w:val="28"/>
          <w:szCs w:val="28"/>
        </w:rPr>
        <w:t>放</w:t>
      </w:r>
      <w:r w:rsidRPr="00790C13">
        <w:rPr>
          <w:rFonts w:ascii="Times New Roman" w:eastAsia="仿宋" w:hAnsi="Times New Roman" w:cs="Times New Roman"/>
          <w:sz w:val="28"/>
          <w:szCs w:val="28"/>
        </w:rPr>
        <w:t>口</w:t>
      </w:r>
      <w:r>
        <w:rPr>
          <w:rFonts w:ascii="Times New Roman" w:eastAsia="仿宋" w:hAnsi="Times New Roman" w:cs="Times New Roman" w:hint="eastAsia"/>
          <w:sz w:val="28"/>
          <w:szCs w:val="28"/>
        </w:rPr>
        <w:t>受</w:t>
      </w:r>
      <w:r w:rsidRPr="00790C13">
        <w:rPr>
          <w:rFonts w:ascii="Times New Roman" w:eastAsia="仿宋" w:hAnsi="Times New Roman" w:cs="Times New Roman"/>
          <w:sz w:val="28"/>
          <w:szCs w:val="28"/>
        </w:rPr>
        <w:t>纳</w:t>
      </w:r>
      <w:proofErr w:type="gramEnd"/>
      <w:r w:rsidRPr="00790C13">
        <w:rPr>
          <w:rFonts w:ascii="Times New Roman" w:eastAsia="仿宋" w:hAnsi="Times New Roman" w:cs="Times New Roman"/>
          <w:sz w:val="28"/>
          <w:szCs w:val="28"/>
        </w:rPr>
        <w:t>水体的位置和标高等</w:t>
      </w:r>
      <w:r>
        <w:rPr>
          <w:rFonts w:ascii="Times New Roman" w:eastAsia="仿宋" w:hAnsi="Times New Roman" w:cs="Times New Roman" w:hint="eastAsia"/>
          <w:sz w:val="28"/>
          <w:szCs w:val="28"/>
        </w:rPr>
        <w:t>。</w:t>
      </w:r>
    </w:p>
    <w:p w:rsidR="00EA3261" w:rsidRPr="00790C13" w:rsidRDefault="00EA3261" w:rsidP="00EA3261">
      <w:pPr>
        <w:ind w:firstLineChars="200" w:firstLine="560"/>
        <w:rPr>
          <w:rFonts w:ascii="Times New Roman" w:eastAsia="仿宋" w:hAnsi="Times New Roman" w:cs="Times New Roman"/>
          <w:sz w:val="28"/>
          <w:szCs w:val="28"/>
        </w:rPr>
      </w:pPr>
      <w:r w:rsidRPr="00790C13">
        <w:rPr>
          <w:rFonts w:ascii="Times New Roman" w:eastAsia="仿宋" w:hAnsi="Times New Roman" w:cs="Times New Roman"/>
          <w:kern w:val="0"/>
          <w:sz w:val="28"/>
          <w:szCs w:val="28"/>
        </w:rPr>
        <w:t xml:space="preserve">2 </w:t>
      </w:r>
      <w:r>
        <w:rPr>
          <w:rFonts w:ascii="Times New Roman" w:eastAsia="仿宋" w:hAnsi="Times New Roman" w:cs="Times New Roman" w:hint="eastAsia"/>
          <w:kern w:val="0"/>
          <w:sz w:val="28"/>
          <w:szCs w:val="28"/>
        </w:rPr>
        <w:t>与海绵城市建设相关的</w:t>
      </w:r>
      <w:r w:rsidRPr="00790C13">
        <w:rPr>
          <w:rFonts w:ascii="Times New Roman" w:eastAsia="仿宋" w:hAnsi="Times New Roman" w:cs="Times New Roman"/>
          <w:sz w:val="28"/>
          <w:szCs w:val="28"/>
        </w:rPr>
        <w:t>滨水空间</w:t>
      </w:r>
      <w:r>
        <w:rPr>
          <w:rFonts w:ascii="Times New Roman" w:eastAsia="仿宋" w:hAnsi="Times New Roman" w:cs="Times New Roman" w:hint="eastAsia"/>
          <w:sz w:val="28"/>
          <w:szCs w:val="28"/>
        </w:rPr>
        <w:t>、生态护岸工程的平面</w:t>
      </w:r>
      <w:r w:rsidRPr="00790C13">
        <w:rPr>
          <w:rFonts w:ascii="Times New Roman" w:eastAsia="仿宋" w:hAnsi="Times New Roman" w:cs="Times New Roman"/>
          <w:sz w:val="28"/>
          <w:szCs w:val="28"/>
        </w:rPr>
        <w:t>布置和</w:t>
      </w:r>
      <w:r w:rsidRPr="00790C13">
        <w:rPr>
          <w:rFonts w:ascii="Times New Roman" w:eastAsia="仿宋" w:hAnsi="Times New Roman" w:cs="Times New Roman"/>
          <w:sz w:val="28"/>
          <w:szCs w:val="28"/>
        </w:rPr>
        <w:lastRenderedPageBreak/>
        <w:t>断面</w:t>
      </w:r>
      <w:r>
        <w:rPr>
          <w:rFonts w:ascii="Times New Roman" w:eastAsia="仿宋" w:hAnsi="Times New Roman" w:cs="Times New Roman" w:hint="eastAsia"/>
          <w:sz w:val="28"/>
          <w:szCs w:val="28"/>
        </w:rPr>
        <w:t>。</w:t>
      </w:r>
    </w:p>
    <w:p w:rsidR="00EA3261" w:rsidRPr="00790C13" w:rsidRDefault="00EA3261" w:rsidP="00EA3261">
      <w:pPr>
        <w:ind w:firstLineChars="200" w:firstLine="560"/>
        <w:rPr>
          <w:rFonts w:ascii="Times New Roman" w:eastAsia="仿宋" w:hAnsi="Times New Roman" w:cs="Times New Roman"/>
          <w:sz w:val="28"/>
          <w:szCs w:val="28"/>
        </w:rPr>
      </w:pPr>
      <w:r>
        <w:rPr>
          <w:rFonts w:ascii="Times New Roman" w:eastAsia="仿宋" w:hAnsi="Times New Roman" w:cs="Times New Roman" w:hint="eastAsia"/>
          <w:kern w:val="0"/>
          <w:sz w:val="28"/>
          <w:szCs w:val="28"/>
        </w:rPr>
        <w:t>3</w:t>
      </w:r>
      <w:r w:rsidRPr="00790C13">
        <w:rPr>
          <w:rFonts w:ascii="Times New Roman" w:eastAsia="仿宋" w:hAnsi="Times New Roman" w:cs="Times New Roman"/>
          <w:kern w:val="0"/>
          <w:sz w:val="28"/>
          <w:szCs w:val="28"/>
        </w:rPr>
        <w:t xml:space="preserve"> </w:t>
      </w:r>
      <w:r>
        <w:rPr>
          <w:rFonts w:ascii="Times New Roman" w:eastAsia="仿宋" w:hAnsi="Times New Roman" w:cs="Times New Roman" w:hint="eastAsia"/>
          <w:kern w:val="0"/>
          <w:sz w:val="28"/>
          <w:szCs w:val="28"/>
        </w:rPr>
        <w:t>与海绵城市建设有关</w:t>
      </w:r>
      <w:r>
        <w:rPr>
          <w:rFonts w:ascii="Times New Roman" w:eastAsia="仿宋" w:hAnsi="Times New Roman" w:cs="Times New Roman" w:hint="eastAsia"/>
          <w:sz w:val="28"/>
          <w:szCs w:val="28"/>
        </w:rPr>
        <w:t>水污染控制工程的</w:t>
      </w:r>
      <w:r w:rsidRPr="00790C13">
        <w:rPr>
          <w:rFonts w:ascii="Times New Roman" w:eastAsia="仿宋" w:hAnsi="Times New Roman" w:cs="Times New Roman"/>
          <w:sz w:val="28"/>
          <w:szCs w:val="28"/>
        </w:rPr>
        <w:t>平面</w:t>
      </w:r>
      <w:r>
        <w:rPr>
          <w:rFonts w:ascii="Times New Roman" w:eastAsia="仿宋" w:hAnsi="Times New Roman" w:cs="Times New Roman" w:hint="eastAsia"/>
          <w:sz w:val="28"/>
          <w:szCs w:val="28"/>
        </w:rPr>
        <w:t>布置。</w:t>
      </w:r>
    </w:p>
    <w:p w:rsidR="00EA3261" w:rsidRPr="00790C13" w:rsidRDefault="00EA3261" w:rsidP="00EA3261">
      <w:pPr>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4</w:t>
      </w:r>
      <w:r w:rsidRPr="00790C13">
        <w:rPr>
          <w:rFonts w:ascii="Times New Roman" w:eastAsia="仿宋" w:hAnsi="Times New Roman" w:cs="Times New Roman"/>
          <w:sz w:val="28"/>
          <w:szCs w:val="28"/>
        </w:rPr>
        <w:t xml:space="preserve"> </w:t>
      </w:r>
      <w:r w:rsidRPr="00790C13">
        <w:rPr>
          <w:rFonts w:ascii="Times New Roman" w:eastAsia="仿宋" w:hAnsi="Times New Roman" w:cs="Times New Roman"/>
          <w:sz w:val="28"/>
          <w:szCs w:val="28"/>
        </w:rPr>
        <w:t>水生态系统构建和水质净化平面</w:t>
      </w:r>
      <w:r>
        <w:rPr>
          <w:rFonts w:ascii="Times New Roman" w:eastAsia="仿宋" w:hAnsi="Times New Roman" w:cs="Times New Roman" w:hint="eastAsia"/>
          <w:sz w:val="28"/>
          <w:szCs w:val="28"/>
        </w:rPr>
        <w:t>布置。</w:t>
      </w:r>
    </w:p>
    <w:p w:rsidR="00EA3261" w:rsidRPr="00790C13" w:rsidRDefault="00B80EAE" w:rsidP="00EA3261">
      <w:pPr>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 xml:space="preserve">5 </w:t>
      </w:r>
      <w:r w:rsidR="00EA3261" w:rsidRPr="00790C13">
        <w:rPr>
          <w:rFonts w:ascii="Times New Roman" w:eastAsia="仿宋" w:hAnsi="Times New Roman" w:cs="Times New Roman"/>
          <w:sz w:val="28"/>
          <w:szCs w:val="28"/>
        </w:rPr>
        <w:t>如</w:t>
      </w:r>
      <w:r w:rsidR="00EA3261" w:rsidRPr="00790C13">
        <w:rPr>
          <w:rFonts w:ascii="Times New Roman" w:eastAsia="仿宋" w:hAnsi="Times New Roman" w:cs="Times New Roman"/>
          <w:sz w:val="28"/>
          <w:szCs w:val="28"/>
        </w:rPr>
        <w:t>2~</w:t>
      </w:r>
      <w:r w:rsidR="00EA3261">
        <w:rPr>
          <w:rFonts w:ascii="Times New Roman" w:eastAsia="仿宋" w:hAnsi="Times New Roman" w:cs="Times New Roman" w:hint="eastAsia"/>
          <w:sz w:val="28"/>
          <w:szCs w:val="28"/>
        </w:rPr>
        <w:t>4</w:t>
      </w:r>
      <w:r w:rsidR="00EA3261" w:rsidRPr="00790C13">
        <w:rPr>
          <w:rFonts w:ascii="Times New Roman" w:eastAsia="仿宋" w:hAnsi="Times New Roman" w:cs="Times New Roman"/>
          <w:sz w:val="28"/>
          <w:szCs w:val="28"/>
        </w:rPr>
        <w:t>款的内容已在其他专业设计部分完成，海绵设计中可简要介绍。</w:t>
      </w:r>
    </w:p>
    <w:p w:rsidR="00696493" w:rsidRPr="00696493" w:rsidRDefault="00196864" w:rsidP="00696493">
      <w:pPr>
        <w:pStyle w:val="a3"/>
        <w:numPr>
          <w:ilvl w:val="2"/>
          <w:numId w:val="21"/>
        </w:numPr>
        <w:ind w:left="0" w:firstLineChars="0" w:firstLine="0"/>
        <w:rPr>
          <w:rFonts w:ascii="Times New Roman" w:eastAsia="仿宋" w:hAnsi="Times New Roman" w:cs="Times New Roman"/>
          <w:sz w:val="28"/>
          <w:szCs w:val="28"/>
        </w:rPr>
      </w:pPr>
      <w:r w:rsidRPr="00696493">
        <w:rPr>
          <w:rFonts w:ascii="Times New Roman" w:eastAsia="仿宋" w:hAnsi="Times New Roman" w:cs="Times New Roman"/>
          <w:sz w:val="28"/>
          <w:szCs w:val="28"/>
        </w:rPr>
        <w:t>杭州市建设项目常用</w:t>
      </w:r>
      <w:r w:rsidR="00C03FFA" w:rsidRPr="00696493">
        <w:rPr>
          <w:rFonts w:ascii="Times New Roman" w:eastAsia="仿宋" w:hAnsi="Times New Roman" w:cs="Times New Roman"/>
          <w:sz w:val="28"/>
          <w:szCs w:val="28"/>
        </w:rPr>
        <w:t>海绵</w:t>
      </w:r>
      <w:r w:rsidRPr="00696493">
        <w:rPr>
          <w:rFonts w:ascii="Times New Roman" w:eastAsia="仿宋" w:hAnsi="Times New Roman" w:cs="Times New Roman"/>
          <w:sz w:val="28"/>
          <w:szCs w:val="28"/>
        </w:rPr>
        <w:t>设施施工图</w:t>
      </w:r>
      <w:r w:rsidR="00C03FFA" w:rsidRPr="00696493">
        <w:rPr>
          <w:rFonts w:ascii="Times New Roman" w:eastAsia="仿宋" w:hAnsi="Times New Roman" w:cs="Times New Roman"/>
          <w:sz w:val="28"/>
          <w:szCs w:val="28"/>
        </w:rPr>
        <w:t>设计图纸</w:t>
      </w:r>
      <w:r w:rsidRPr="00696493">
        <w:rPr>
          <w:rFonts w:ascii="Times New Roman" w:eastAsia="仿宋" w:hAnsi="Times New Roman" w:cs="Times New Roman"/>
          <w:sz w:val="28"/>
          <w:szCs w:val="28"/>
        </w:rPr>
        <w:t>深度</w:t>
      </w:r>
      <w:r w:rsidR="005214D9" w:rsidRPr="00696493">
        <w:rPr>
          <w:rFonts w:ascii="Times New Roman" w:eastAsia="仿宋" w:hAnsi="Times New Roman" w:cs="Times New Roman" w:hint="eastAsia"/>
          <w:sz w:val="28"/>
          <w:szCs w:val="28"/>
        </w:rPr>
        <w:t>可</w:t>
      </w:r>
      <w:r w:rsidR="005214D9" w:rsidRPr="00696493">
        <w:rPr>
          <w:rFonts w:ascii="Times New Roman" w:eastAsia="仿宋" w:hAnsi="Times New Roman" w:cs="Times New Roman"/>
          <w:sz w:val="28"/>
          <w:szCs w:val="28"/>
        </w:rPr>
        <w:t>参考</w:t>
      </w:r>
      <w:r w:rsidRPr="00696493">
        <w:rPr>
          <w:rFonts w:ascii="Times New Roman" w:eastAsia="仿宋" w:hAnsi="Times New Roman" w:cs="Times New Roman"/>
          <w:sz w:val="28"/>
          <w:szCs w:val="28"/>
        </w:rPr>
        <w:t>表</w:t>
      </w:r>
      <w:r w:rsidRPr="00696493">
        <w:rPr>
          <w:rFonts w:ascii="Times New Roman" w:eastAsia="仿宋" w:hAnsi="Times New Roman" w:cs="Times New Roman"/>
          <w:sz w:val="28"/>
          <w:szCs w:val="28"/>
        </w:rPr>
        <w:t>6-</w:t>
      </w:r>
      <w:r w:rsidR="0006331A" w:rsidRPr="00696493">
        <w:rPr>
          <w:rFonts w:ascii="Times New Roman" w:eastAsia="仿宋" w:hAnsi="Times New Roman" w:cs="Times New Roman"/>
          <w:sz w:val="28"/>
          <w:szCs w:val="28"/>
        </w:rPr>
        <w:t>3</w:t>
      </w:r>
      <w:r w:rsidR="00C03FFA" w:rsidRPr="00696493">
        <w:rPr>
          <w:rFonts w:ascii="Times New Roman" w:eastAsia="仿宋" w:hAnsi="Times New Roman" w:cs="Times New Roman"/>
          <w:sz w:val="28"/>
          <w:szCs w:val="28"/>
        </w:rPr>
        <w:t>的规定</w:t>
      </w:r>
      <w:r w:rsidRPr="00696493">
        <w:rPr>
          <w:rFonts w:ascii="Times New Roman" w:eastAsia="仿宋" w:hAnsi="Times New Roman" w:cs="Times New Roman"/>
          <w:sz w:val="28"/>
          <w:szCs w:val="28"/>
        </w:rPr>
        <w:t>。</w:t>
      </w:r>
    </w:p>
    <w:p w:rsidR="00F11688" w:rsidRPr="00790C13" w:rsidRDefault="00F11688" w:rsidP="00A249F7">
      <w:pPr>
        <w:spacing w:line="360" w:lineRule="auto"/>
        <w:jc w:val="center"/>
        <w:rPr>
          <w:rFonts w:ascii="Times New Roman" w:eastAsia="黑体" w:hAnsi="Times New Roman" w:cs="Times New Roman"/>
          <w:sz w:val="24"/>
          <w:szCs w:val="28"/>
        </w:rPr>
      </w:pPr>
      <w:r w:rsidRPr="00790C13">
        <w:rPr>
          <w:rFonts w:ascii="Times New Roman" w:eastAsia="黑体" w:hAnsi="Times New Roman" w:cs="Times New Roman"/>
          <w:sz w:val="24"/>
          <w:szCs w:val="28"/>
        </w:rPr>
        <w:t>表</w:t>
      </w:r>
      <w:r w:rsidR="00A249F7" w:rsidRPr="00790C13">
        <w:rPr>
          <w:rFonts w:ascii="Times New Roman" w:eastAsia="黑体" w:hAnsi="Times New Roman" w:cs="Times New Roman"/>
          <w:sz w:val="24"/>
          <w:szCs w:val="28"/>
        </w:rPr>
        <w:t>6</w:t>
      </w:r>
      <w:r w:rsidRPr="00790C13">
        <w:rPr>
          <w:rFonts w:ascii="Times New Roman" w:eastAsia="黑体" w:hAnsi="Times New Roman" w:cs="Times New Roman"/>
          <w:sz w:val="24"/>
          <w:szCs w:val="28"/>
        </w:rPr>
        <w:t>-</w:t>
      </w:r>
      <w:r w:rsidR="0006331A" w:rsidRPr="00790C13">
        <w:rPr>
          <w:rFonts w:ascii="Times New Roman" w:eastAsia="黑体" w:hAnsi="Times New Roman" w:cs="Times New Roman"/>
          <w:sz w:val="24"/>
          <w:szCs w:val="28"/>
        </w:rPr>
        <w:t>3</w:t>
      </w:r>
      <w:r w:rsidR="00320B8D">
        <w:rPr>
          <w:rFonts w:ascii="Times New Roman" w:eastAsia="黑体" w:hAnsi="Times New Roman" w:cs="Times New Roman" w:hint="eastAsia"/>
          <w:sz w:val="24"/>
          <w:szCs w:val="28"/>
        </w:rPr>
        <w:t xml:space="preserve">  </w:t>
      </w:r>
      <w:r w:rsidR="00196864" w:rsidRPr="00790C13">
        <w:rPr>
          <w:rFonts w:ascii="Times New Roman" w:eastAsia="黑体" w:hAnsi="Times New Roman" w:cs="Times New Roman"/>
          <w:sz w:val="24"/>
          <w:szCs w:val="28"/>
        </w:rPr>
        <w:t>常用海绵设施</w:t>
      </w:r>
      <w:r w:rsidR="00C03FFA">
        <w:rPr>
          <w:rFonts w:ascii="Times New Roman" w:eastAsia="黑体" w:hAnsi="Times New Roman" w:cs="Times New Roman"/>
          <w:sz w:val="24"/>
          <w:szCs w:val="28"/>
        </w:rPr>
        <w:t>施工图</w:t>
      </w:r>
      <w:r w:rsidRPr="00790C13">
        <w:rPr>
          <w:rFonts w:ascii="Times New Roman" w:eastAsia="黑体" w:hAnsi="Times New Roman" w:cs="Times New Roman"/>
          <w:sz w:val="24"/>
          <w:szCs w:val="28"/>
        </w:rPr>
        <w:t>设计图纸深度要求</w:t>
      </w:r>
    </w:p>
    <w:tbl>
      <w:tblPr>
        <w:tblStyle w:val="a9"/>
        <w:tblW w:w="0" w:type="auto"/>
        <w:tblCellMar>
          <w:left w:w="28" w:type="dxa"/>
          <w:right w:w="28" w:type="dxa"/>
        </w:tblCellMar>
        <w:tblLook w:val="04A0" w:firstRow="1" w:lastRow="0" w:firstColumn="1" w:lastColumn="0" w:noHBand="0" w:noVBand="1"/>
      </w:tblPr>
      <w:tblGrid>
        <w:gridCol w:w="595"/>
        <w:gridCol w:w="1701"/>
        <w:gridCol w:w="3967"/>
        <w:gridCol w:w="2099"/>
      </w:tblGrid>
      <w:tr w:rsidR="00F11688" w:rsidRPr="00790C13" w:rsidTr="00B74AB9">
        <w:trPr>
          <w:tblHeader/>
        </w:trPr>
        <w:tc>
          <w:tcPr>
            <w:tcW w:w="595" w:type="dxa"/>
          </w:tcPr>
          <w:p w:rsidR="00F11688" w:rsidRPr="00790C13" w:rsidRDefault="00F11688" w:rsidP="00F11688">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序号</w:t>
            </w:r>
          </w:p>
        </w:tc>
        <w:tc>
          <w:tcPr>
            <w:tcW w:w="1701" w:type="dxa"/>
          </w:tcPr>
          <w:p w:rsidR="00F11688" w:rsidRPr="00790C13" w:rsidRDefault="00F11688" w:rsidP="00F11688">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常用海绵设施</w:t>
            </w:r>
          </w:p>
        </w:tc>
        <w:tc>
          <w:tcPr>
            <w:tcW w:w="3967" w:type="dxa"/>
          </w:tcPr>
          <w:p w:rsidR="00F11688" w:rsidRPr="00790C13" w:rsidRDefault="00C03FFA" w:rsidP="00C03FFA">
            <w:pPr>
              <w:spacing w:line="360" w:lineRule="auto"/>
              <w:jc w:val="center"/>
              <w:rPr>
                <w:rFonts w:ascii="Times New Roman" w:eastAsia="仿宋" w:hAnsi="Times New Roman" w:cs="Times New Roman"/>
                <w:b/>
                <w:sz w:val="24"/>
                <w:szCs w:val="24"/>
              </w:rPr>
            </w:pPr>
            <w:r>
              <w:rPr>
                <w:rFonts w:ascii="Times New Roman" w:eastAsia="仿宋" w:hAnsi="Times New Roman" w:cs="Times New Roman" w:hint="eastAsia"/>
                <w:b/>
                <w:sz w:val="24"/>
                <w:szCs w:val="24"/>
              </w:rPr>
              <w:t>设计</w:t>
            </w:r>
            <w:r w:rsidR="007077CB">
              <w:rPr>
                <w:rFonts w:ascii="Times New Roman" w:eastAsia="仿宋" w:hAnsi="Times New Roman" w:cs="Times New Roman"/>
                <w:b/>
                <w:sz w:val="24"/>
                <w:szCs w:val="24"/>
              </w:rPr>
              <w:t>深度</w:t>
            </w:r>
          </w:p>
        </w:tc>
        <w:tc>
          <w:tcPr>
            <w:tcW w:w="2099" w:type="dxa"/>
          </w:tcPr>
          <w:p w:rsidR="00F11688" w:rsidRPr="00790C13" w:rsidRDefault="00F11688" w:rsidP="00F11688">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备注</w:t>
            </w:r>
          </w:p>
        </w:tc>
      </w:tr>
      <w:tr w:rsidR="00F11688" w:rsidRPr="00790C13" w:rsidTr="00B74AB9">
        <w:tc>
          <w:tcPr>
            <w:tcW w:w="595" w:type="dxa"/>
            <w:vAlign w:val="center"/>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1</w:t>
            </w:r>
          </w:p>
        </w:tc>
        <w:tc>
          <w:tcPr>
            <w:tcW w:w="1701" w:type="dxa"/>
            <w:vAlign w:val="center"/>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下凹式绿地</w:t>
            </w:r>
          </w:p>
        </w:tc>
        <w:tc>
          <w:tcPr>
            <w:tcW w:w="3967" w:type="dxa"/>
          </w:tcPr>
          <w:p w:rsidR="00F11688" w:rsidRPr="00790C13" w:rsidRDefault="00F11688"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）下凹式绿地设计应满足</w:t>
            </w:r>
            <w:r w:rsidR="00EA3261" w:rsidRPr="00EA3261">
              <w:rPr>
                <w:rFonts w:ascii="Times New Roman" w:eastAsia="仿宋" w:hAnsi="Times New Roman" w:cs="Times New Roman" w:hint="eastAsia"/>
                <w:sz w:val="24"/>
                <w:szCs w:val="24"/>
              </w:rPr>
              <w:t>《杭州市海绵城市建设——低影响开发雨水工程指导图集（试行）》</w:t>
            </w:r>
            <w:r w:rsidRPr="00790C13">
              <w:rPr>
                <w:rFonts w:ascii="Times New Roman" w:eastAsia="仿宋" w:hAnsi="Times New Roman" w:cs="Times New Roman"/>
                <w:sz w:val="24"/>
                <w:szCs w:val="24"/>
              </w:rPr>
              <w:t>中的相关要求</w:t>
            </w:r>
            <w:r w:rsidR="00F523F8">
              <w:rPr>
                <w:rFonts w:ascii="Times New Roman" w:eastAsia="仿宋" w:hAnsi="Times New Roman" w:cs="Times New Roman" w:hint="eastAsia"/>
                <w:sz w:val="24"/>
                <w:szCs w:val="24"/>
              </w:rPr>
              <w:t>；</w:t>
            </w:r>
          </w:p>
          <w:p w:rsidR="00F11688" w:rsidRPr="00790C13" w:rsidRDefault="00F11688"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）图纸包含平面布置图（包含管道内容）、植物种植内容、剖面结构图（包含滤料层、过渡层、排水层）</w:t>
            </w:r>
            <w:r w:rsidR="00F523F8">
              <w:rPr>
                <w:rFonts w:ascii="Times New Roman" w:eastAsia="仿宋" w:hAnsi="Times New Roman" w:cs="Times New Roman" w:hint="eastAsia"/>
                <w:sz w:val="24"/>
                <w:szCs w:val="24"/>
              </w:rPr>
              <w:t>；</w:t>
            </w:r>
          </w:p>
          <w:p w:rsidR="00F523F8" w:rsidRDefault="00F523F8" w:rsidP="00F11688">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w:t>
            </w:r>
            <w:r>
              <w:rPr>
                <w:rFonts w:ascii="Times New Roman" w:eastAsia="仿宋" w:hAnsi="Times New Roman" w:cs="Times New Roman" w:hint="eastAsia"/>
                <w:sz w:val="24"/>
                <w:szCs w:val="24"/>
              </w:rPr>
              <w:t>3</w:t>
            </w:r>
            <w:r>
              <w:rPr>
                <w:rFonts w:ascii="Times New Roman" w:eastAsia="仿宋" w:hAnsi="Times New Roman" w:cs="Times New Roman" w:hint="eastAsia"/>
                <w:sz w:val="24"/>
                <w:szCs w:val="24"/>
              </w:rPr>
              <w:t>）绿地下凹深度宜为</w:t>
            </w:r>
            <w:r>
              <w:rPr>
                <w:rFonts w:ascii="Times New Roman" w:eastAsia="仿宋" w:hAnsi="Times New Roman" w:cs="Times New Roman" w:hint="eastAsia"/>
                <w:sz w:val="24"/>
                <w:szCs w:val="24"/>
              </w:rPr>
              <w:t>100 mm~200 mm</w:t>
            </w:r>
            <w:r>
              <w:rPr>
                <w:rFonts w:ascii="Times New Roman" w:eastAsia="仿宋" w:hAnsi="Times New Roman" w:cs="Times New Roman" w:hint="eastAsia"/>
                <w:sz w:val="24"/>
                <w:szCs w:val="24"/>
              </w:rPr>
              <w:t>；</w:t>
            </w:r>
          </w:p>
          <w:p w:rsidR="00F11688" w:rsidRPr="00790C13" w:rsidRDefault="00F11688"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CB3235">
              <w:rPr>
                <w:rFonts w:ascii="Times New Roman" w:eastAsia="仿宋" w:hAnsi="Times New Roman" w:cs="Times New Roman" w:hint="eastAsia"/>
                <w:sz w:val="24"/>
                <w:szCs w:val="24"/>
              </w:rPr>
              <w:t>4</w:t>
            </w:r>
            <w:r w:rsidRPr="00790C13">
              <w:rPr>
                <w:rFonts w:ascii="Times New Roman" w:eastAsia="仿宋" w:hAnsi="Times New Roman" w:cs="Times New Roman"/>
                <w:sz w:val="24"/>
                <w:szCs w:val="24"/>
              </w:rPr>
              <w:t>）滤料层的渗透系数不应小于</w:t>
            </w:r>
            <w:r w:rsidRPr="00790C13">
              <w:rPr>
                <w:rFonts w:ascii="Times New Roman" w:eastAsia="仿宋" w:hAnsi="Times New Roman" w:cs="Times New Roman"/>
                <w:sz w:val="24"/>
                <w:szCs w:val="24"/>
              </w:rPr>
              <w:t>1.0×10</w:t>
            </w:r>
            <w:r w:rsidRPr="00790C13">
              <w:rPr>
                <w:rFonts w:ascii="Times New Roman" w:eastAsia="仿宋" w:hAnsi="Times New Roman" w:cs="Times New Roman"/>
                <w:sz w:val="24"/>
                <w:szCs w:val="24"/>
                <w:vertAlign w:val="superscript"/>
              </w:rPr>
              <w:t>-4</w:t>
            </w:r>
            <w:r w:rsidRPr="00790C13">
              <w:rPr>
                <w:rFonts w:ascii="Times New Roman" w:eastAsia="仿宋" w:hAnsi="Times New Roman" w:cs="Times New Roman"/>
                <w:sz w:val="24"/>
                <w:szCs w:val="24"/>
              </w:rPr>
              <w:t xml:space="preserve"> cm/s</w:t>
            </w:r>
            <w:r w:rsidR="00D24E41">
              <w:rPr>
                <w:rFonts w:ascii="Times New Roman" w:eastAsia="仿宋" w:hAnsi="Times New Roman" w:cs="Times New Roman" w:hint="eastAsia"/>
                <w:sz w:val="24"/>
                <w:szCs w:val="24"/>
              </w:rPr>
              <w:t>；</w:t>
            </w:r>
          </w:p>
          <w:p w:rsidR="00F11688" w:rsidRPr="00790C13" w:rsidRDefault="00F11688" w:rsidP="00F11688">
            <w:pPr>
              <w:autoSpaceDE w:val="0"/>
              <w:autoSpaceDN w:val="0"/>
              <w:adjustRightInd w:val="0"/>
              <w:jc w:val="left"/>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CB3235">
              <w:rPr>
                <w:rFonts w:ascii="Times New Roman" w:eastAsia="仿宋" w:hAnsi="Times New Roman" w:cs="Times New Roman" w:hint="eastAsia"/>
                <w:sz w:val="24"/>
                <w:szCs w:val="24"/>
              </w:rPr>
              <w:t>5</w:t>
            </w:r>
            <w:r w:rsidRPr="00790C13">
              <w:rPr>
                <w:rFonts w:ascii="Times New Roman" w:eastAsia="仿宋" w:hAnsi="Times New Roman" w:cs="Times New Roman"/>
                <w:sz w:val="24"/>
                <w:szCs w:val="24"/>
              </w:rPr>
              <w:t>）植物的耐淹时间宜为</w:t>
            </w:r>
            <w:r w:rsidRPr="00790C13">
              <w:rPr>
                <w:rFonts w:ascii="Times New Roman" w:eastAsia="仿宋" w:hAnsi="Times New Roman" w:cs="Times New Roman"/>
                <w:sz w:val="24"/>
                <w:szCs w:val="24"/>
              </w:rPr>
              <w:t>1 d~3 d</w:t>
            </w:r>
            <w:r w:rsidR="00D24E41">
              <w:rPr>
                <w:rFonts w:ascii="Times New Roman" w:eastAsia="仿宋" w:hAnsi="Times New Roman" w:cs="Times New Roman" w:hint="eastAsia"/>
                <w:sz w:val="24"/>
                <w:szCs w:val="24"/>
              </w:rPr>
              <w:t>；</w:t>
            </w:r>
          </w:p>
          <w:p w:rsidR="00F11688" w:rsidRPr="00790C13" w:rsidRDefault="00F11688" w:rsidP="00CB3235">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CB3235">
              <w:rPr>
                <w:rFonts w:ascii="Times New Roman" w:eastAsia="仿宋" w:hAnsi="Times New Roman" w:cs="Times New Roman" w:hint="eastAsia"/>
                <w:sz w:val="24"/>
                <w:szCs w:val="24"/>
              </w:rPr>
              <w:t>6</w:t>
            </w:r>
            <w:r w:rsidRPr="00790C13">
              <w:rPr>
                <w:rFonts w:ascii="Times New Roman" w:eastAsia="仿宋" w:hAnsi="Times New Roman" w:cs="Times New Roman"/>
                <w:sz w:val="24"/>
                <w:szCs w:val="24"/>
              </w:rPr>
              <w:t>）涉及行人安全处必须设置相应的警示标识。</w:t>
            </w:r>
          </w:p>
        </w:tc>
        <w:tc>
          <w:tcPr>
            <w:tcW w:w="2099" w:type="dxa"/>
          </w:tcPr>
          <w:p w:rsidR="00F11688" w:rsidRPr="00790C13" w:rsidRDefault="00F11688" w:rsidP="00D264F3">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低势绿地下凹深度一般在</w:t>
            </w:r>
            <w:r w:rsidRPr="00790C13">
              <w:rPr>
                <w:rFonts w:ascii="Times New Roman" w:eastAsia="仿宋" w:hAnsi="Times New Roman" w:cs="Times New Roman"/>
                <w:sz w:val="24"/>
                <w:szCs w:val="24"/>
              </w:rPr>
              <w:t>50 mm~100 mm</w:t>
            </w:r>
            <w:r w:rsidR="00C03FFA">
              <w:rPr>
                <w:rFonts w:ascii="Times New Roman" w:eastAsia="仿宋" w:hAnsi="Times New Roman" w:cs="Times New Roman" w:hint="eastAsia"/>
                <w:sz w:val="24"/>
                <w:szCs w:val="24"/>
              </w:rPr>
              <w:t>，</w:t>
            </w:r>
            <w:r w:rsidRPr="00790C13">
              <w:rPr>
                <w:rFonts w:ascii="Times New Roman" w:eastAsia="仿宋" w:hAnsi="Times New Roman" w:cs="Times New Roman"/>
                <w:sz w:val="24"/>
                <w:szCs w:val="24"/>
              </w:rPr>
              <w:t>设计图纸基本要求可参考下凹式绿地。</w:t>
            </w:r>
          </w:p>
        </w:tc>
      </w:tr>
      <w:tr w:rsidR="00F11688" w:rsidRPr="00790C13" w:rsidTr="00B74AB9">
        <w:tc>
          <w:tcPr>
            <w:tcW w:w="595" w:type="dxa"/>
            <w:vAlign w:val="center"/>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2</w:t>
            </w:r>
          </w:p>
        </w:tc>
        <w:tc>
          <w:tcPr>
            <w:tcW w:w="1701" w:type="dxa"/>
            <w:vAlign w:val="center"/>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植草沟</w:t>
            </w:r>
          </w:p>
        </w:tc>
        <w:tc>
          <w:tcPr>
            <w:tcW w:w="3967" w:type="dxa"/>
          </w:tcPr>
          <w:p w:rsidR="00F11688" w:rsidRDefault="00F11688"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）植草</w:t>
            </w:r>
            <w:proofErr w:type="gramStart"/>
            <w:r w:rsidRPr="00790C13">
              <w:rPr>
                <w:rFonts w:ascii="Times New Roman" w:eastAsia="仿宋" w:hAnsi="Times New Roman" w:cs="Times New Roman"/>
                <w:sz w:val="24"/>
                <w:szCs w:val="24"/>
              </w:rPr>
              <w:t>沟设计</w:t>
            </w:r>
            <w:proofErr w:type="gramEnd"/>
            <w:r w:rsidRPr="00790C13">
              <w:rPr>
                <w:rFonts w:ascii="Times New Roman" w:eastAsia="仿宋" w:hAnsi="Times New Roman" w:cs="Times New Roman"/>
                <w:sz w:val="24"/>
                <w:szCs w:val="24"/>
              </w:rPr>
              <w:t>应满足</w:t>
            </w:r>
            <w:r w:rsidR="00CF240F" w:rsidRPr="00EA3261">
              <w:rPr>
                <w:rFonts w:ascii="Times New Roman" w:eastAsia="仿宋" w:hAnsi="Times New Roman" w:cs="Times New Roman" w:hint="eastAsia"/>
                <w:sz w:val="24"/>
                <w:szCs w:val="24"/>
              </w:rPr>
              <w:t>《杭州市海绵城市建设——低影响开发雨水工程指导图集（试行）》</w:t>
            </w:r>
            <w:r w:rsidR="00CF240F" w:rsidRPr="00790C13">
              <w:rPr>
                <w:rFonts w:ascii="Times New Roman" w:eastAsia="仿宋" w:hAnsi="Times New Roman" w:cs="Times New Roman"/>
                <w:sz w:val="24"/>
                <w:szCs w:val="24"/>
              </w:rPr>
              <w:t>中的相关要求</w:t>
            </w:r>
            <w:r w:rsidR="00CB3235">
              <w:rPr>
                <w:rFonts w:ascii="Times New Roman" w:eastAsia="仿宋" w:hAnsi="Times New Roman" w:cs="Times New Roman" w:hint="eastAsia"/>
                <w:sz w:val="24"/>
                <w:szCs w:val="24"/>
              </w:rPr>
              <w:t>；</w:t>
            </w:r>
          </w:p>
          <w:p w:rsidR="00CB3235" w:rsidRPr="00CB3235" w:rsidRDefault="00CB3235" w:rsidP="00C8252F">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w:t>
            </w:r>
            <w:r>
              <w:rPr>
                <w:rFonts w:ascii="Times New Roman" w:eastAsia="仿宋" w:hAnsi="Times New Roman" w:cs="Times New Roman" w:hint="eastAsia"/>
                <w:sz w:val="24"/>
                <w:szCs w:val="24"/>
              </w:rPr>
              <w:t>2</w:t>
            </w:r>
            <w:r>
              <w:rPr>
                <w:rFonts w:ascii="Times New Roman" w:eastAsia="仿宋" w:hAnsi="Times New Roman" w:cs="Times New Roman" w:hint="eastAsia"/>
                <w:sz w:val="24"/>
                <w:szCs w:val="24"/>
              </w:rPr>
              <w:t>）</w:t>
            </w:r>
            <w:r w:rsidR="00C8252F">
              <w:rPr>
                <w:rFonts w:ascii="Times New Roman" w:eastAsia="仿宋" w:hAnsi="Times New Roman" w:cs="Times New Roman" w:hint="eastAsia"/>
                <w:sz w:val="24"/>
                <w:szCs w:val="24"/>
              </w:rPr>
              <w:t>植草沟宽度宜为</w:t>
            </w:r>
            <w:r w:rsidR="00C8252F">
              <w:rPr>
                <w:rFonts w:ascii="Times New Roman" w:eastAsia="仿宋" w:hAnsi="Times New Roman" w:cs="Times New Roman" w:hint="eastAsia"/>
                <w:sz w:val="24"/>
                <w:szCs w:val="24"/>
              </w:rPr>
              <w:t>500 mm~2000 mm</w:t>
            </w:r>
            <w:r w:rsidR="00C8252F">
              <w:rPr>
                <w:rFonts w:ascii="Times New Roman" w:eastAsia="仿宋" w:hAnsi="Times New Roman" w:cs="Times New Roman" w:hint="eastAsia"/>
                <w:sz w:val="24"/>
                <w:szCs w:val="24"/>
              </w:rPr>
              <w:t>，深度宜为</w:t>
            </w:r>
            <w:r w:rsidR="00C8252F">
              <w:rPr>
                <w:rFonts w:ascii="Times New Roman" w:eastAsia="仿宋" w:hAnsi="Times New Roman" w:cs="Times New Roman" w:hint="eastAsia"/>
                <w:sz w:val="24"/>
                <w:szCs w:val="24"/>
              </w:rPr>
              <w:t>50 mm~250 mm</w:t>
            </w:r>
            <w:r w:rsidR="00C8252F">
              <w:rPr>
                <w:rFonts w:ascii="Times New Roman" w:eastAsia="仿宋" w:hAnsi="Times New Roman" w:cs="Times New Roman" w:hint="eastAsia"/>
                <w:sz w:val="24"/>
                <w:szCs w:val="24"/>
              </w:rPr>
              <w:t>；</w:t>
            </w:r>
          </w:p>
          <w:p w:rsidR="00CB3235" w:rsidRDefault="00F11688" w:rsidP="00CB3235">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lastRenderedPageBreak/>
              <w:t>（</w:t>
            </w:r>
            <w:r w:rsidR="00C8252F">
              <w:rPr>
                <w:rFonts w:ascii="Times New Roman" w:eastAsia="仿宋" w:hAnsi="Times New Roman" w:cs="Times New Roman" w:hint="eastAsia"/>
                <w:sz w:val="24"/>
                <w:szCs w:val="24"/>
              </w:rPr>
              <w:t>3</w:t>
            </w:r>
            <w:r w:rsidRPr="00790C13">
              <w:rPr>
                <w:rFonts w:ascii="Times New Roman" w:eastAsia="仿宋" w:hAnsi="Times New Roman" w:cs="Times New Roman"/>
                <w:sz w:val="24"/>
                <w:szCs w:val="24"/>
              </w:rPr>
              <w:t>）运输型</w:t>
            </w:r>
            <w:proofErr w:type="gramStart"/>
            <w:r w:rsidRPr="00790C13">
              <w:rPr>
                <w:rFonts w:ascii="Times New Roman" w:eastAsia="仿宋" w:hAnsi="Times New Roman" w:cs="Times New Roman"/>
                <w:sz w:val="24"/>
                <w:szCs w:val="24"/>
              </w:rPr>
              <w:t>植草沟需选择</w:t>
            </w:r>
            <w:proofErr w:type="gramEnd"/>
            <w:r w:rsidRPr="00790C13">
              <w:rPr>
                <w:rFonts w:ascii="Times New Roman" w:eastAsia="仿宋" w:hAnsi="Times New Roman" w:cs="Times New Roman"/>
                <w:sz w:val="24"/>
                <w:szCs w:val="24"/>
              </w:rPr>
              <w:t>短期耐涝植被品种，渗透型</w:t>
            </w:r>
            <w:proofErr w:type="gramStart"/>
            <w:r w:rsidRPr="00790C13">
              <w:rPr>
                <w:rFonts w:ascii="Times New Roman" w:eastAsia="仿宋" w:hAnsi="Times New Roman" w:cs="Times New Roman"/>
                <w:sz w:val="24"/>
                <w:szCs w:val="24"/>
              </w:rPr>
              <w:t>植草沟宜首选</w:t>
            </w:r>
            <w:proofErr w:type="gramEnd"/>
            <w:r w:rsidRPr="00790C13">
              <w:rPr>
                <w:rFonts w:ascii="Times New Roman" w:eastAsia="仿宋" w:hAnsi="Times New Roman" w:cs="Times New Roman"/>
                <w:sz w:val="24"/>
                <w:szCs w:val="24"/>
              </w:rPr>
              <w:t>耐旱以及稍耐涝的植被</w:t>
            </w:r>
            <w:r w:rsidR="00CB3235">
              <w:rPr>
                <w:rFonts w:ascii="Times New Roman" w:eastAsia="仿宋" w:hAnsi="Times New Roman" w:cs="Times New Roman" w:hint="eastAsia"/>
                <w:sz w:val="24"/>
                <w:szCs w:val="24"/>
              </w:rPr>
              <w:t>；</w:t>
            </w:r>
          </w:p>
          <w:p w:rsidR="00F11688" w:rsidRPr="00790C13" w:rsidRDefault="00CB3235" w:rsidP="00C8252F">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C8252F">
              <w:rPr>
                <w:rFonts w:ascii="Times New Roman" w:eastAsia="仿宋" w:hAnsi="Times New Roman" w:cs="Times New Roman" w:hint="eastAsia"/>
                <w:sz w:val="24"/>
                <w:szCs w:val="24"/>
              </w:rPr>
              <w:t>4</w:t>
            </w:r>
            <w:r w:rsidRPr="00790C13">
              <w:rPr>
                <w:rFonts w:ascii="Times New Roman" w:eastAsia="仿宋" w:hAnsi="Times New Roman" w:cs="Times New Roman"/>
                <w:sz w:val="24"/>
                <w:szCs w:val="24"/>
              </w:rPr>
              <w:t>）涉及行人安全处必须设置相应的警示标识。</w:t>
            </w:r>
          </w:p>
        </w:tc>
        <w:tc>
          <w:tcPr>
            <w:tcW w:w="2099" w:type="dxa"/>
          </w:tcPr>
          <w:p w:rsidR="00F11688" w:rsidRPr="00790C13" w:rsidRDefault="00F11688" w:rsidP="00F11688">
            <w:pPr>
              <w:spacing w:line="360" w:lineRule="auto"/>
              <w:rPr>
                <w:rFonts w:ascii="Times New Roman" w:eastAsia="仿宋" w:hAnsi="Times New Roman" w:cs="Times New Roman"/>
                <w:sz w:val="24"/>
                <w:szCs w:val="24"/>
              </w:rPr>
            </w:pPr>
          </w:p>
        </w:tc>
      </w:tr>
      <w:tr w:rsidR="00F11688" w:rsidRPr="00790C13" w:rsidTr="00B74AB9">
        <w:tc>
          <w:tcPr>
            <w:tcW w:w="595" w:type="dxa"/>
            <w:vAlign w:val="center"/>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lastRenderedPageBreak/>
              <w:t>3</w:t>
            </w:r>
          </w:p>
        </w:tc>
        <w:tc>
          <w:tcPr>
            <w:tcW w:w="1701" w:type="dxa"/>
            <w:vAlign w:val="center"/>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雨水花园</w:t>
            </w:r>
          </w:p>
        </w:tc>
        <w:tc>
          <w:tcPr>
            <w:tcW w:w="3967" w:type="dxa"/>
          </w:tcPr>
          <w:p w:rsidR="00F11688" w:rsidRPr="00790C13" w:rsidRDefault="00F11688"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）雨水花园设计</w:t>
            </w:r>
            <w:r w:rsidR="00C8252F">
              <w:rPr>
                <w:rFonts w:ascii="Times New Roman" w:eastAsia="仿宋" w:hAnsi="Times New Roman" w:cs="Times New Roman" w:hint="eastAsia"/>
                <w:sz w:val="24"/>
                <w:szCs w:val="24"/>
              </w:rPr>
              <w:t>参照</w:t>
            </w:r>
            <w:r w:rsidR="00CF240F" w:rsidRPr="00EA3261">
              <w:rPr>
                <w:rFonts w:ascii="Times New Roman" w:eastAsia="仿宋" w:hAnsi="Times New Roman" w:cs="Times New Roman" w:hint="eastAsia"/>
                <w:sz w:val="24"/>
                <w:szCs w:val="24"/>
              </w:rPr>
              <w:t>《杭州市海绵城市建设——低影响开发雨水工程指导图集（试行）》</w:t>
            </w:r>
            <w:r w:rsidR="00CF240F" w:rsidRPr="00790C13">
              <w:rPr>
                <w:rFonts w:ascii="Times New Roman" w:eastAsia="仿宋" w:hAnsi="Times New Roman" w:cs="Times New Roman"/>
                <w:sz w:val="24"/>
                <w:szCs w:val="24"/>
              </w:rPr>
              <w:t>中的</w:t>
            </w:r>
            <w:r w:rsidR="00C8252F" w:rsidRPr="00790C13">
              <w:rPr>
                <w:rFonts w:ascii="Times New Roman" w:eastAsia="仿宋" w:hAnsi="Times New Roman" w:cs="Times New Roman"/>
                <w:sz w:val="24"/>
                <w:szCs w:val="24"/>
              </w:rPr>
              <w:t>下凹式绿地</w:t>
            </w:r>
            <w:r w:rsidR="00CF240F" w:rsidRPr="00790C13">
              <w:rPr>
                <w:rFonts w:ascii="Times New Roman" w:eastAsia="仿宋" w:hAnsi="Times New Roman" w:cs="Times New Roman"/>
                <w:sz w:val="24"/>
                <w:szCs w:val="24"/>
              </w:rPr>
              <w:t>相关</w:t>
            </w:r>
            <w:r w:rsidR="00C8252F">
              <w:rPr>
                <w:rFonts w:ascii="Times New Roman" w:eastAsia="仿宋" w:hAnsi="Times New Roman" w:cs="Times New Roman"/>
                <w:sz w:val="24"/>
                <w:szCs w:val="24"/>
              </w:rPr>
              <w:t>设计</w:t>
            </w:r>
            <w:r w:rsidR="00CF240F" w:rsidRPr="00790C13">
              <w:rPr>
                <w:rFonts w:ascii="Times New Roman" w:eastAsia="仿宋" w:hAnsi="Times New Roman" w:cs="Times New Roman"/>
                <w:sz w:val="24"/>
                <w:szCs w:val="24"/>
              </w:rPr>
              <w:t>要求</w:t>
            </w:r>
            <w:r w:rsidR="00C8252F">
              <w:rPr>
                <w:rFonts w:ascii="Times New Roman" w:eastAsia="仿宋" w:hAnsi="Times New Roman" w:cs="Times New Roman" w:hint="eastAsia"/>
                <w:sz w:val="24"/>
                <w:szCs w:val="24"/>
              </w:rPr>
              <w:t>；</w:t>
            </w:r>
          </w:p>
          <w:p w:rsidR="00F11688" w:rsidRPr="00790C13" w:rsidRDefault="00F11688"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）图纸包含平面布置图（包含管道内容）、植物种植内容、剖面结构图（包含滤料层、过渡层、排水层）</w:t>
            </w:r>
            <w:r w:rsidR="00C8252F">
              <w:rPr>
                <w:rFonts w:ascii="Times New Roman" w:eastAsia="仿宋" w:hAnsi="Times New Roman" w:cs="Times New Roman" w:hint="eastAsia"/>
                <w:sz w:val="24"/>
                <w:szCs w:val="24"/>
              </w:rPr>
              <w:t>；</w:t>
            </w:r>
          </w:p>
          <w:p w:rsidR="00F11688" w:rsidRPr="00790C13" w:rsidRDefault="00F11688"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3</w:t>
            </w:r>
            <w:r w:rsidRPr="00790C13">
              <w:rPr>
                <w:rFonts w:ascii="Times New Roman" w:eastAsia="仿宋" w:hAnsi="Times New Roman" w:cs="Times New Roman"/>
                <w:sz w:val="24"/>
                <w:szCs w:val="24"/>
              </w:rPr>
              <w:t>）滤料层的渗透系数不应小于</w:t>
            </w:r>
            <w:r w:rsidRPr="00790C13">
              <w:rPr>
                <w:rFonts w:ascii="Times New Roman" w:eastAsia="仿宋" w:hAnsi="Times New Roman" w:cs="Times New Roman"/>
                <w:sz w:val="24"/>
                <w:szCs w:val="24"/>
              </w:rPr>
              <w:t>2.0×10</w:t>
            </w:r>
            <w:r w:rsidRPr="00790C13">
              <w:rPr>
                <w:rFonts w:ascii="Times New Roman" w:eastAsia="仿宋" w:hAnsi="Times New Roman" w:cs="Times New Roman"/>
                <w:sz w:val="24"/>
                <w:szCs w:val="24"/>
                <w:vertAlign w:val="superscript"/>
              </w:rPr>
              <w:t>-4</w:t>
            </w:r>
            <w:r w:rsidRPr="00790C13">
              <w:rPr>
                <w:rFonts w:ascii="Times New Roman" w:eastAsia="仿宋" w:hAnsi="Times New Roman" w:cs="Times New Roman"/>
                <w:sz w:val="24"/>
                <w:szCs w:val="24"/>
              </w:rPr>
              <w:t xml:space="preserve"> cm/s</w:t>
            </w:r>
            <w:r w:rsidR="00C8252F">
              <w:rPr>
                <w:rFonts w:ascii="Times New Roman" w:eastAsia="仿宋" w:hAnsi="Times New Roman" w:cs="Times New Roman" w:hint="eastAsia"/>
                <w:sz w:val="24"/>
                <w:szCs w:val="24"/>
              </w:rPr>
              <w:t>；</w:t>
            </w:r>
          </w:p>
          <w:p w:rsidR="00F11688" w:rsidRPr="00790C13" w:rsidRDefault="00F11688"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4</w:t>
            </w:r>
            <w:r w:rsidRPr="00790C13">
              <w:rPr>
                <w:rFonts w:ascii="Times New Roman" w:eastAsia="仿宋" w:hAnsi="Times New Roman" w:cs="Times New Roman"/>
                <w:sz w:val="24"/>
                <w:szCs w:val="24"/>
              </w:rPr>
              <w:t>）涉及行人安全处必须设置相应的警示标识。</w:t>
            </w:r>
          </w:p>
        </w:tc>
        <w:tc>
          <w:tcPr>
            <w:tcW w:w="2099" w:type="dxa"/>
          </w:tcPr>
          <w:p w:rsidR="00F11688" w:rsidRPr="00790C13" w:rsidRDefault="00F11688" w:rsidP="00F11688">
            <w:pPr>
              <w:spacing w:line="360" w:lineRule="auto"/>
              <w:rPr>
                <w:rFonts w:ascii="Times New Roman" w:eastAsia="仿宋" w:hAnsi="Times New Roman" w:cs="Times New Roman"/>
                <w:sz w:val="24"/>
                <w:szCs w:val="24"/>
              </w:rPr>
            </w:pPr>
          </w:p>
        </w:tc>
      </w:tr>
      <w:tr w:rsidR="00B74AB9" w:rsidRPr="00790C13" w:rsidTr="00B74AB9">
        <w:tc>
          <w:tcPr>
            <w:tcW w:w="595" w:type="dxa"/>
            <w:vAlign w:val="center"/>
          </w:tcPr>
          <w:p w:rsidR="00B74AB9" w:rsidRPr="00790C13" w:rsidRDefault="00B74AB9" w:rsidP="00B902B5">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4</w:t>
            </w:r>
          </w:p>
        </w:tc>
        <w:tc>
          <w:tcPr>
            <w:tcW w:w="1701" w:type="dxa"/>
            <w:vAlign w:val="center"/>
          </w:tcPr>
          <w:p w:rsidR="00B74AB9" w:rsidRPr="00790C13" w:rsidRDefault="00B74AB9" w:rsidP="00B902B5">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绿色屋顶</w:t>
            </w:r>
          </w:p>
        </w:tc>
        <w:tc>
          <w:tcPr>
            <w:tcW w:w="3967" w:type="dxa"/>
          </w:tcPr>
          <w:p w:rsidR="00B74AB9" w:rsidRPr="00790C13" w:rsidRDefault="00B74AB9" w:rsidP="00B902B5">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）绿色屋顶设计应满足</w:t>
            </w:r>
            <w:r w:rsidR="0056196E" w:rsidRPr="00790C13">
              <w:rPr>
                <w:rFonts w:ascii="Times New Roman" w:eastAsia="仿宋" w:hAnsi="Times New Roman" w:cs="Times New Roman"/>
                <w:sz w:val="24"/>
                <w:szCs w:val="24"/>
              </w:rPr>
              <w:t>《屋面工程技术规范》（</w:t>
            </w:r>
            <w:r w:rsidR="0056196E" w:rsidRPr="00790C13">
              <w:rPr>
                <w:rFonts w:ascii="Times New Roman" w:eastAsia="仿宋" w:hAnsi="Times New Roman" w:cs="Times New Roman"/>
                <w:sz w:val="24"/>
                <w:szCs w:val="24"/>
              </w:rPr>
              <w:t>GB50345</w:t>
            </w:r>
            <w:r w:rsidR="0056196E" w:rsidRPr="00790C13">
              <w:rPr>
                <w:rFonts w:ascii="Times New Roman" w:eastAsia="仿宋" w:hAnsi="Times New Roman" w:cs="Times New Roman"/>
                <w:sz w:val="24"/>
                <w:szCs w:val="24"/>
              </w:rPr>
              <w:t>）和</w:t>
            </w:r>
            <w:r w:rsidR="00CF240F" w:rsidRPr="00EA3261">
              <w:rPr>
                <w:rFonts w:ascii="Times New Roman" w:eastAsia="仿宋" w:hAnsi="Times New Roman" w:cs="Times New Roman" w:hint="eastAsia"/>
                <w:sz w:val="24"/>
                <w:szCs w:val="24"/>
              </w:rPr>
              <w:t>《杭州市海绵城市建设——低影响开发雨水工程指导图集（试行）》</w:t>
            </w:r>
            <w:r w:rsidR="00CF240F" w:rsidRPr="00790C13">
              <w:rPr>
                <w:rFonts w:ascii="Times New Roman" w:eastAsia="仿宋" w:hAnsi="Times New Roman" w:cs="Times New Roman"/>
                <w:sz w:val="24"/>
                <w:szCs w:val="24"/>
              </w:rPr>
              <w:t>中的相关要求</w:t>
            </w:r>
            <w:r w:rsidR="00C8252F">
              <w:rPr>
                <w:rFonts w:ascii="Times New Roman" w:eastAsia="仿宋" w:hAnsi="Times New Roman" w:cs="Times New Roman" w:hint="eastAsia"/>
                <w:sz w:val="24"/>
                <w:szCs w:val="24"/>
              </w:rPr>
              <w:t>；</w:t>
            </w:r>
          </w:p>
          <w:p w:rsidR="00B74AB9" w:rsidRPr="00790C13" w:rsidRDefault="00B74AB9" w:rsidP="00B902B5">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）提供绿色屋面设计结构荷载复核计算书</w:t>
            </w:r>
            <w:r w:rsidR="00C8252F">
              <w:rPr>
                <w:rFonts w:ascii="Times New Roman" w:eastAsia="仿宋" w:hAnsi="Times New Roman" w:cs="Times New Roman" w:hint="eastAsia"/>
                <w:sz w:val="24"/>
                <w:szCs w:val="24"/>
              </w:rPr>
              <w:t>；</w:t>
            </w:r>
          </w:p>
          <w:p w:rsidR="00B74AB9" w:rsidRPr="00790C13" w:rsidRDefault="00B74AB9" w:rsidP="00B902B5">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3</w:t>
            </w:r>
            <w:r w:rsidRPr="00790C13">
              <w:rPr>
                <w:rFonts w:ascii="Times New Roman" w:eastAsia="仿宋" w:hAnsi="Times New Roman" w:cs="Times New Roman"/>
                <w:sz w:val="24"/>
                <w:szCs w:val="24"/>
              </w:rPr>
              <w:t>）图纸包含绿色屋面植被布置图、屋面剖面图（包含植被，基质层，过滤层，排水层，保护层，防水层的布置、厚度、材质等内容）。</w:t>
            </w:r>
          </w:p>
        </w:tc>
        <w:tc>
          <w:tcPr>
            <w:tcW w:w="2099" w:type="dxa"/>
          </w:tcPr>
          <w:p w:rsidR="00B74AB9" w:rsidRPr="00790C13" w:rsidRDefault="00B74AB9" w:rsidP="00F11688">
            <w:pPr>
              <w:spacing w:line="360" w:lineRule="auto"/>
              <w:rPr>
                <w:rFonts w:ascii="Times New Roman" w:eastAsia="仿宋" w:hAnsi="Times New Roman" w:cs="Times New Roman"/>
                <w:sz w:val="24"/>
                <w:szCs w:val="24"/>
              </w:rPr>
            </w:pPr>
          </w:p>
        </w:tc>
      </w:tr>
      <w:tr w:rsidR="00B74AB9" w:rsidRPr="00790C13" w:rsidTr="00B74AB9">
        <w:tc>
          <w:tcPr>
            <w:tcW w:w="595" w:type="dxa"/>
            <w:vAlign w:val="center"/>
          </w:tcPr>
          <w:p w:rsidR="00B74AB9" w:rsidRPr="00790C13" w:rsidRDefault="00B74AB9" w:rsidP="00B902B5">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5</w:t>
            </w:r>
          </w:p>
        </w:tc>
        <w:tc>
          <w:tcPr>
            <w:tcW w:w="1701" w:type="dxa"/>
            <w:vAlign w:val="center"/>
          </w:tcPr>
          <w:p w:rsidR="00B74AB9" w:rsidRPr="00790C13" w:rsidRDefault="00B74AB9" w:rsidP="00B902B5">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透水铺装路面</w:t>
            </w:r>
          </w:p>
        </w:tc>
        <w:tc>
          <w:tcPr>
            <w:tcW w:w="3967" w:type="dxa"/>
          </w:tcPr>
          <w:p w:rsidR="00B74AB9" w:rsidRPr="00790C13" w:rsidRDefault="00B74AB9" w:rsidP="00B902B5">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）透水砖路面结构应满足《透水砖路面技术规程》</w:t>
            </w:r>
            <w:r w:rsidRPr="00790C13">
              <w:rPr>
                <w:rFonts w:ascii="Times New Roman" w:eastAsia="仿宋" w:hAnsi="Times New Roman" w:cs="Times New Roman"/>
                <w:sz w:val="24"/>
                <w:szCs w:val="24"/>
              </w:rPr>
              <w:t>CJJ/T188</w:t>
            </w:r>
            <w:r w:rsidRPr="00790C13">
              <w:rPr>
                <w:rFonts w:ascii="Times New Roman" w:eastAsia="仿宋" w:hAnsi="Times New Roman" w:cs="Times New Roman"/>
                <w:sz w:val="24"/>
                <w:szCs w:val="24"/>
              </w:rPr>
              <w:t>的相关规定；</w:t>
            </w:r>
          </w:p>
          <w:p w:rsidR="00B74AB9" w:rsidRPr="00790C13" w:rsidRDefault="00B74AB9" w:rsidP="00B902B5">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lastRenderedPageBreak/>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）透水砖的透水系数不应小于等于</w:t>
            </w:r>
            <w:r w:rsidRPr="00790C13">
              <w:rPr>
                <w:rFonts w:ascii="Times New Roman" w:eastAsia="仿宋" w:hAnsi="Times New Roman" w:cs="Times New Roman"/>
                <w:sz w:val="24"/>
                <w:szCs w:val="24"/>
              </w:rPr>
              <w:t>1.0×10</w:t>
            </w:r>
            <w:r w:rsidRPr="00790C13">
              <w:rPr>
                <w:rFonts w:ascii="Times New Roman" w:eastAsia="仿宋" w:hAnsi="Times New Roman" w:cs="Times New Roman"/>
                <w:sz w:val="24"/>
                <w:szCs w:val="24"/>
                <w:vertAlign w:val="superscript"/>
              </w:rPr>
              <w:t>-2</w:t>
            </w:r>
            <w:r w:rsidRPr="00790C13">
              <w:rPr>
                <w:rFonts w:ascii="Times New Roman" w:eastAsia="仿宋" w:hAnsi="Times New Roman" w:cs="Times New Roman"/>
                <w:sz w:val="24"/>
                <w:szCs w:val="24"/>
              </w:rPr>
              <w:t xml:space="preserve"> cm/s</w:t>
            </w:r>
            <w:r w:rsidRPr="00790C13">
              <w:rPr>
                <w:rFonts w:ascii="Times New Roman" w:eastAsia="仿宋" w:hAnsi="Times New Roman" w:cs="Times New Roman"/>
                <w:sz w:val="24"/>
                <w:szCs w:val="24"/>
              </w:rPr>
              <w:t>；</w:t>
            </w:r>
          </w:p>
          <w:p w:rsidR="00B74AB9" w:rsidRPr="00790C13" w:rsidRDefault="00B74AB9" w:rsidP="00B902B5">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3</w:t>
            </w:r>
            <w:r w:rsidRPr="00790C13">
              <w:rPr>
                <w:rFonts w:ascii="Times New Roman" w:eastAsia="仿宋" w:hAnsi="Times New Roman" w:cs="Times New Roman"/>
                <w:sz w:val="24"/>
                <w:szCs w:val="24"/>
              </w:rPr>
              <w:t>）透水砖路面下的土基应具有一定的透水能力，土壤稳定透水系数不应小于</w:t>
            </w:r>
            <w:r w:rsidRPr="00790C13">
              <w:rPr>
                <w:rFonts w:ascii="Times New Roman" w:eastAsia="仿宋" w:hAnsi="Times New Roman" w:cs="Times New Roman"/>
                <w:sz w:val="24"/>
                <w:szCs w:val="24"/>
              </w:rPr>
              <w:t>1.0×10</w:t>
            </w:r>
            <w:r w:rsidRPr="00790C13">
              <w:rPr>
                <w:rFonts w:ascii="Times New Roman" w:eastAsia="仿宋" w:hAnsi="Times New Roman" w:cs="Times New Roman"/>
                <w:sz w:val="24"/>
                <w:szCs w:val="24"/>
                <w:vertAlign w:val="superscript"/>
              </w:rPr>
              <w:t>-5</w:t>
            </w:r>
            <w:r w:rsidRPr="00790C13">
              <w:rPr>
                <w:rFonts w:ascii="Times New Roman" w:eastAsia="仿宋" w:hAnsi="Times New Roman" w:cs="Times New Roman"/>
                <w:sz w:val="24"/>
                <w:szCs w:val="24"/>
              </w:rPr>
              <w:t xml:space="preserve"> cm/s</w:t>
            </w:r>
            <w:r w:rsidRPr="00790C13">
              <w:rPr>
                <w:rFonts w:ascii="Times New Roman" w:eastAsia="仿宋" w:hAnsi="Times New Roman" w:cs="Times New Roman"/>
                <w:sz w:val="24"/>
                <w:szCs w:val="24"/>
              </w:rPr>
              <w:t>，且土基顶面距地下水宜大于</w:t>
            </w:r>
            <w:r w:rsidRPr="00790C13">
              <w:rPr>
                <w:rFonts w:ascii="Times New Roman" w:eastAsia="仿宋" w:hAnsi="Times New Roman" w:cs="Times New Roman"/>
                <w:sz w:val="24"/>
                <w:szCs w:val="24"/>
              </w:rPr>
              <w:t>1.0 m</w:t>
            </w:r>
            <w:r w:rsidRPr="00790C13">
              <w:rPr>
                <w:rFonts w:ascii="Times New Roman" w:eastAsia="仿宋" w:hAnsi="Times New Roman" w:cs="Times New Roman"/>
                <w:sz w:val="24"/>
                <w:szCs w:val="24"/>
              </w:rPr>
              <w:t>。当土基、土壤稳定渗透系数及地下水位高程等条件不满足要求时，应增加路面排水设计内容。</w:t>
            </w:r>
          </w:p>
        </w:tc>
        <w:tc>
          <w:tcPr>
            <w:tcW w:w="2099" w:type="dxa"/>
          </w:tcPr>
          <w:p w:rsidR="00B74AB9" w:rsidRPr="00790C13" w:rsidRDefault="00B74AB9" w:rsidP="00F11688">
            <w:pPr>
              <w:spacing w:line="360" w:lineRule="auto"/>
              <w:rPr>
                <w:rFonts w:ascii="Times New Roman" w:eastAsia="仿宋" w:hAnsi="Times New Roman" w:cs="Times New Roman"/>
                <w:sz w:val="24"/>
                <w:szCs w:val="24"/>
              </w:rPr>
            </w:pPr>
          </w:p>
        </w:tc>
      </w:tr>
      <w:tr w:rsidR="00B74AB9" w:rsidRPr="00790C13" w:rsidTr="00B74AB9">
        <w:tc>
          <w:tcPr>
            <w:tcW w:w="595" w:type="dxa"/>
            <w:vAlign w:val="center"/>
          </w:tcPr>
          <w:p w:rsidR="00B74AB9" w:rsidRPr="00790C13" w:rsidRDefault="00B74AB9"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lastRenderedPageBreak/>
              <w:t>6</w:t>
            </w:r>
          </w:p>
        </w:tc>
        <w:tc>
          <w:tcPr>
            <w:tcW w:w="1701" w:type="dxa"/>
            <w:vAlign w:val="center"/>
          </w:tcPr>
          <w:p w:rsidR="00B74AB9" w:rsidRPr="00790C13" w:rsidRDefault="00B74AB9"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透水水泥混凝土路面</w:t>
            </w:r>
          </w:p>
        </w:tc>
        <w:tc>
          <w:tcPr>
            <w:tcW w:w="3967" w:type="dxa"/>
          </w:tcPr>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）透水水泥混凝土路面结构应满足《透水水泥混凝土路面技术规程》</w:t>
            </w:r>
            <w:r w:rsidRPr="00790C13">
              <w:rPr>
                <w:rFonts w:ascii="Times New Roman" w:eastAsia="仿宋" w:hAnsi="Times New Roman" w:cs="Times New Roman"/>
                <w:sz w:val="24"/>
                <w:szCs w:val="24"/>
              </w:rPr>
              <w:t>CJJ/T135</w:t>
            </w:r>
            <w:r w:rsidRPr="00790C13">
              <w:rPr>
                <w:rFonts w:ascii="Times New Roman" w:eastAsia="仿宋" w:hAnsi="Times New Roman" w:cs="Times New Roman"/>
                <w:sz w:val="24"/>
                <w:szCs w:val="24"/>
              </w:rPr>
              <w:t>的相关规定</w:t>
            </w:r>
            <w:r w:rsidR="00A5301F">
              <w:rPr>
                <w:rFonts w:ascii="Times New Roman" w:eastAsia="仿宋" w:hAnsi="Times New Roman" w:cs="Times New Roman" w:hint="eastAsia"/>
                <w:sz w:val="24"/>
                <w:szCs w:val="24"/>
              </w:rPr>
              <w:t>；</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）全透水结构的人行道，其面层强度等级不应小于</w:t>
            </w:r>
            <w:r w:rsidRPr="00790C13">
              <w:rPr>
                <w:rFonts w:ascii="Times New Roman" w:eastAsia="仿宋" w:hAnsi="Times New Roman" w:cs="Times New Roman"/>
                <w:sz w:val="24"/>
                <w:szCs w:val="24"/>
              </w:rPr>
              <w:t>C20</w:t>
            </w:r>
            <w:r w:rsidRPr="00790C13">
              <w:rPr>
                <w:rFonts w:ascii="Times New Roman" w:eastAsia="仿宋" w:hAnsi="Times New Roman" w:cs="Times New Roman"/>
                <w:sz w:val="24"/>
                <w:szCs w:val="24"/>
              </w:rPr>
              <w:t>，厚度不宜小于</w:t>
            </w:r>
            <w:r w:rsidRPr="00790C13">
              <w:rPr>
                <w:rFonts w:ascii="Times New Roman" w:eastAsia="仿宋" w:hAnsi="Times New Roman" w:cs="Times New Roman"/>
                <w:sz w:val="24"/>
                <w:szCs w:val="24"/>
              </w:rPr>
              <w:t>80 mm</w:t>
            </w:r>
            <w:r w:rsidRPr="00790C13">
              <w:rPr>
                <w:rFonts w:ascii="Times New Roman" w:eastAsia="仿宋" w:hAnsi="Times New Roman" w:cs="Times New Roman"/>
                <w:sz w:val="24"/>
                <w:szCs w:val="24"/>
              </w:rPr>
              <w:t>；基层厚度不应小于</w:t>
            </w:r>
            <w:r w:rsidRPr="00790C13">
              <w:rPr>
                <w:rFonts w:ascii="Times New Roman" w:eastAsia="仿宋" w:hAnsi="Times New Roman" w:cs="Times New Roman"/>
                <w:sz w:val="24"/>
                <w:szCs w:val="24"/>
              </w:rPr>
              <w:t>150 mm</w:t>
            </w:r>
            <w:r w:rsidR="00A5301F">
              <w:rPr>
                <w:rFonts w:ascii="Times New Roman" w:eastAsia="仿宋" w:hAnsi="Times New Roman" w:cs="Times New Roman" w:hint="eastAsia"/>
                <w:sz w:val="24"/>
                <w:szCs w:val="24"/>
              </w:rPr>
              <w:t>；</w:t>
            </w:r>
            <w:r w:rsidRPr="00790C13">
              <w:rPr>
                <w:rFonts w:ascii="Times New Roman" w:eastAsia="仿宋" w:hAnsi="Times New Roman" w:cs="Times New Roman"/>
                <w:sz w:val="24"/>
                <w:szCs w:val="24"/>
              </w:rPr>
              <w:t>全透水结构的其他道路，其面层强度等级不应小于</w:t>
            </w:r>
            <w:r w:rsidRPr="00790C13">
              <w:rPr>
                <w:rFonts w:ascii="Times New Roman" w:eastAsia="仿宋" w:hAnsi="Times New Roman" w:cs="Times New Roman"/>
                <w:sz w:val="24"/>
                <w:szCs w:val="24"/>
              </w:rPr>
              <w:t>C30</w:t>
            </w:r>
            <w:r w:rsidRPr="00790C13">
              <w:rPr>
                <w:rFonts w:ascii="Times New Roman" w:eastAsia="仿宋" w:hAnsi="Times New Roman" w:cs="Times New Roman"/>
                <w:sz w:val="24"/>
                <w:szCs w:val="24"/>
              </w:rPr>
              <w:t>，厚度不宜小于</w:t>
            </w:r>
            <w:r w:rsidRPr="00790C13">
              <w:rPr>
                <w:rFonts w:ascii="Times New Roman" w:eastAsia="仿宋" w:hAnsi="Times New Roman" w:cs="Times New Roman"/>
                <w:sz w:val="24"/>
                <w:szCs w:val="24"/>
              </w:rPr>
              <w:t>180 mm</w:t>
            </w:r>
            <w:r w:rsidRPr="00790C13">
              <w:rPr>
                <w:rFonts w:ascii="Times New Roman" w:eastAsia="仿宋" w:hAnsi="Times New Roman" w:cs="Times New Roman"/>
                <w:sz w:val="24"/>
                <w:szCs w:val="24"/>
              </w:rPr>
              <w:t>；多孔隙水泥稳定碎石基层不应小于</w:t>
            </w:r>
            <w:r w:rsidRPr="00790C13">
              <w:rPr>
                <w:rFonts w:ascii="Times New Roman" w:eastAsia="仿宋" w:hAnsi="Times New Roman" w:cs="Times New Roman"/>
                <w:sz w:val="24"/>
                <w:szCs w:val="24"/>
              </w:rPr>
              <w:t>200 mm</w:t>
            </w:r>
            <w:r w:rsidRPr="00790C13">
              <w:rPr>
                <w:rFonts w:ascii="Times New Roman" w:eastAsia="仿宋" w:hAnsi="Times New Roman" w:cs="Times New Roman"/>
                <w:sz w:val="24"/>
                <w:szCs w:val="24"/>
              </w:rPr>
              <w:t>；级配砂砾、级配碎石及级配砾石基层不应小于</w:t>
            </w:r>
            <w:r w:rsidRPr="00790C13">
              <w:rPr>
                <w:rFonts w:ascii="Times New Roman" w:eastAsia="仿宋" w:hAnsi="Times New Roman" w:cs="Times New Roman"/>
                <w:sz w:val="24"/>
                <w:szCs w:val="24"/>
              </w:rPr>
              <w:t>150 mm</w:t>
            </w:r>
            <w:r w:rsidRPr="00790C13">
              <w:rPr>
                <w:rFonts w:ascii="Times New Roman" w:eastAsia="仿宋" w:hAnsi="Times New Roman" w:cs="Times New Roman"/>
                <w:sz w:val="24"/>
                <w:szCs w:val="24"/>
              </w:rPr>
              <w:t>。全透水结构的路基</w:t>
            </w:r>
            <w:proofErr w:type="gramStart"/>
            <w:r w:rsidRPr="00790C13">
              <w:rPr>
                <w:rFonts w:ascii="Times New Roman" w:eastAsia="仿宋" w:hAnsi="Times New Roman" w:cs="Times New Roman"/>
                <w:sz w:val="24"/>
                <w:szCs w:val="24"/>
              </w:rPr>
              <w:t>土稳定</w:t>
            </w:r>
            <w:proofErr w:type="gramEnd"/>
            <w:r w:rsidRPr="00790C13">
              <w:rPr>
                <w:rFonts w:ascii="Times New Roman" w:eastAsia="仿宋" w:hAnsi="Times New Roman" w:cs="Times New Roman"/>
                <w:sz w:val="24"/>
                <w:szCs w:val="24"/>
              </w:rPr>
              <w:t>渗透系数宜大于</w:t>
            </w:r>
            <w:r w:rsidRPr="00790C13">
              <w:rPr>
                <w:rFonts w:ascii="Times New Roman" w:eastAsia="仿宋" w:hAnsi="Times New Roman" w:cs="Times New Roman"/>
                <w:sz w:val="24"/>
                <w:szCs w:val="24"/>
              </w:rPr>
              <w:t>7×10</w:t>
            </w:r>
            <w:r w:rsidRPr="00790C13">
              <w:rPr>
                <w:rFonts w:ascii="Times New Roman" w:eastAsia="仿宋" w:hAnsi="Times New Roman" w:cs="Times New Roman"/>
                <w:sz w:val="24"/>
                <w:szCs w:val="24"/>
                <w:vertAlign w:val="superscript"/>
              </w:rPr>
              <w:t>-5</w:t>
            </w:r>
            <w:r w:rsidRPr="00790C13">
              <w:rPr>
                <w:rFonts w:ascii="Times New Roman" w:eastAsia="仿宋" w:hAnsi="Times New Roman" w:cs="Times New Roman"/>
                <w:sz w:val="24"/>
                <w:szCs w:val="24"/>
              </w:rPr>
              <w:t xml:space="preserve"> cm/s</w:t>
            </w:r>
            <w:r w:rsidRPr="00790C13">
              <w:rPr>
                <w:rFonts w:ascii="Times New Roman" w:eastAsia="仿宋" w:hAnsi="Times New Roman" w:cs="Times New Roman"/>
                <w:sz w:val="24"/>
                <w:szCs w:val="24"/>
              </w:rPr>
              <w:t>，并应具有良好的水稳定性</w:t>
            </w:r>
            <w:r w:rsidR="00A5301F">
              <w:rPr>
                <w:rFonts w:ascii="Times New Roman" w:eastAsia="仿宋" w:hAnsi="Times New Roman" w:cs="Times New Roman" w:hint="eastAsia"/>
                <w:sz w:val="24"/>
                <w:szCs w:val="24"/>
              </w:rPr>
              <w:t>；</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3</w:t>
            </w:r>
            <w:r w:rsidRPr="00790C13">
              <w:rPr>
                <w:rFonts w:ascii="Times New Roman" w:eastAsia="仿宋" w:hAnsi="Times New Roman" w:cs="Times New Roman"/>
                <w:sz w:val="24"/>
                <w:szCs w:val="24"/>
              </w:rPr>
              <w:t>）半透水结构路面，其面层强度等级不应小于</w:t>
            </w:r>
            <w:r w:rsidRPr="00790C13">
              <w:rPr>
                <w:rFonts w:ascii="Times New Roman" w:eastAsia="仿宋" w:hAnsi="Times New Roman" w:cs="Times New Roman"/>
                <w:sz w:val="24"/>
                <w:szCs w:val="24"/>
              </w:rPr>
              <w:t>C30</w:t>
            </w:r>
            <w:r w:rsidRPr="00790C13">
              <w:rPr>
                <w:rFonts w:ascii="Times New Roman" w:eastAsia="仿宋" w:hAnsi="Times New Roman" w:cs="Times New Roman"/>
                <w:sz w:val="24"/>
                <w:szCs w:val="24"/>
              </w:rPr>
              <w:t>，厚度不宜小于</w:t>
            </w:r>
            <w:r w:rsidRPr="00790C13">
              <w:rPr>
                <w:rFonts w:ascii="Times New Roman" w:eastAsia="仿宋" w:hAnsi="Times New Roman" w:cs="Times New Roman"/>
                <w:sz w:val="24"/>
                <w:szCs w:val="24"/>
              </w:rPr>
              <w:t>180 mm</w:t>
            </w:r>
            <w:r w:rsidRPr="00790C13">
              <w:rPr>
                <w:rFonts w:ascii="Times New Roman" w:eastAsia="仿宋" w:hAnsi="Times New Roman" w:cs="Times New Roman"/>
                <w:sz w:val="24"/>
                <w:szCs w:val="24"/>
              </w:rPr>
              <w:t>；基层强度等级不应低于</w:t>
            </w:r>
            <w:r w:rsidRPr="00790C13">
              <w:rPr>
                <w:rFonts w:ascii="Times New Roman" w:eastAsia="仿宋" w:hAnsi="Times New Roman" w:cs="Times New Roman"/>
                <w:sz w:val="24"/>
                <w:szCs w:val="24"/>
              </w:rPr>
              <w:t>C20</w:t>
            </w:r>
            <w:r w:rsidRPr="00790C13">
              <w:rPr>
                <w:rFonts w:ascii="Times New Roman" w:eastAsia="仿宋" w:hAnsi="Times New Roman" w:cs="Times New Roman"/>
                <w:sz w:val="24"/>
                <w:szCs w:val="24"/>
              </w:rPr>
              <w:t>，厚度不应小于</w:t>
            </w:r>
            <w:r w:rsidRPr="00790C13">
              <w:rPr>
                <w:rFonts w:ascii="Times New Roman" w:eastAsia="仿宋" w:hAnsi="Times New Roman" w:cs="Times New Roman"/>
                <w:sz w:val="24"/>
                <w:szCs w:val="24"/>
              </w:rPr>
              <w:t>150 mm</w:t>
            </w:r>
            <w:r w:rsidRPr="00790C13">
              <w:rPr>
                <w:rFonts w:ascii="Times New Roman" w:eastAsia="仿宋" w:hAnsi="Times New Roman" w:cs="Times New Roman"/>
                <w:sz w:val="24"/>
                <w:szCs w:val="24"/>
              </w:rPr>
              <w:t>；</w:t>
            </w:r>
            <w:proofErr w:type="gramStart"/>
            <w:r w:rsidRPr="00790C13">
              <w:rPr>
                <w:rFonts w:ascii="Times New Roman" w:eastAsia="仿宋" w:hAnsi="Times New Roman" w:cs="Times New Roman"/>
                <w:sz w:val="24"/>
                <w:szCs w:val="24"/>
              </w:rPr>
              <w:t>稳定土基层</w:t>
            </w:r>
            <w:proofErr w:type="gramEnd"/>
            <w:r w:rsidRPr="00790C13">
              <w:rPr>
                <w:rFonts w:ascii="Times New Roman" w:eastAsia="仿宋" w:hAnsi="Times New Roman" w:cs="Times New Roman"/>
                <w:sz w:val="24"/>
                <w:szCs w:val="24"/>
              </w:rPr>
              <w:t>或石灰、粉煤灰稳定砂砾基层厚度不应小于</w:t>
            </w:r>
            <w:r w:rsidRPr="00790C13">
              <w:rPr>
                <w:rFonts w:ascii="Times New Roman" w:eastAsia="仿宋" w:hAnsi="Times New Roman" w:cs="Times New Roman"/>
                <w:sz w:val="24"/>
                <w:szCs w:val="24"/>
              </w:rPr>
              <w:t>150 mm</w:t>
            </w:r>
            <w:r w:rsidRPr="00790C13">
              <w:rPr>
                <w:rFonts w:ascii="Times New Roman" w:eastAsia="仿宋" w:hAnsi="Times New Roman" w:cs="Times New Roman"/>
                <w:sz w:val="24"/>
                <w:szCs w:val="24"/>
              </w:rPr>
              <w:t>。</w:t>
            </w:r>
          </w:p>
        </w:tc>
        <w:tc>
          <w:tcPr>
            <w:tcW w:w="2099" w:type="dxa"/>
          </w:tcPr>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）半透水结构指</w:t>
            </w: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路表水只能渗透至面层，不渗透至路基土中的道路结构体系</w:t>
            </w: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）全透水结构指</w:t>
            </w: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路表水能够直接通过道路的面层和基层向下渗透至路基土中的道路结构体系</w:t>
            </w: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w:t>
            </w:r>
          </w:p>
        </w:tc>
      </w:tr>
      <w:tr w:rsidR="00B74AB9" w:rsidRPr="00790C13" w:rsidTr="00B74AB9">
        <w:tc>
          <w:tcPr>
            <w:tcW w:w="595" w:type="dxa"/>
            <w:vAlign w:val="center"/>
          </w:tcPr>
          <w:p w:rsidR="00B74AB9" w:rsidRPr="00790C13" w:rsidRDefault="00B74AB9"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lastRenderedPageBreak/>
              <w:t>7</w:t>
            </w:r>
          </w:p>
        </w:tc>
        <w:tc>
          <w:tcPr>
            <w:tcW w:w="1701" w:type="dxa"/>
            <w:vAlign w:val="center"/>
          </w:tcPr>
          <w:p w:rsidR="00B74AB9" w:rsidRPr="00790C13" w:rsidRDefault="00B74AB9"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透水沥青混凝土路面</w:t>
            </w:r>
          </w:p>
        </w:tc>
        <w:tc>
          <w:tcPr>
            <w:tcW w:w="3967" w:type="dxa"/>
          </w:tcPr>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）透水沥青混凝土路面结构应满足《透水沥青路面技术规程》</w:t>
            </w:r>
            <w:r w:rsidRPr="00790C13">
              <w:rPr>
                <w:rFonts w:ascii="Times New Roman" w:eastAsia="仿宋" w:hAnsi="Times New Roman" w:cs="Times New Roman"/>
                <w:sz w:val="24"/>
                <w:szCs w:val="24"/>
              </w:rPr>
              <w:t>CJJ/T190</w:t>
            </w:r>
            <w:r w:rsidRPr="00790C13">
              <w:rPr>
                <w:rFonts w:ascii="Times New Roman" w:eastAsia="仿宋" w:hAnsi="Times New Roman" w:cs="Times New Roman"/>
                <w:sz w:val="24"/>
                <w:szCs w:val="24"/>
              </w:rPr>
              <w:t>的相关规定；</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w:t>
            </w:r>
            <w:r w:rsidR="0040584E" w:rsidRPr="00084C8D">
              <w:rPr>
                <w:rFonts w:ascii="仿宋" w:eastAsia="仿宋" w:hAnsi="仿宋" w:cs="Times New Roman" w:hint="eastAsia"/>
                <w:sz w:val="24"/>
                <w:szCs w:val="24"/>
              </w:rPr>
              <w:t>Ⅰ</w:t>
            </w:r>
            <w:r w:rsidRPr="00790C13">
              <w:rPr>
                <w:rFonts w:ascii="Times New Roman" w:eastAsia="仿宋" w:hAnsi="Times New Roman" w:cs="Times New Roman"/>
                <w:sz w:val="24"/>
                <w:szCs w:val="24"/>
              </w:rPr>
              <w:t>、</w:t>
            </w:r>
            <w:r w:rsidR="0040584E" w:rsidRPr="00084C8D">
              <w:rPr>
                <w:rFonts w:ascii="仿宋" w:eastAsia="仿宋" w:hAnsi="仿宋" w:cs="Times New Roman" w:hint="eastAsia"/>
                <w:sz w:val="24"/>
                <w:szCs w:val="24"/>
              </w:rPr>
              <w:t>Ⅱ</w:t>
            </w:r>
            <w:r w:rsidRPr="00790C13">
              <w:rPr>
                <w:rFonts w:ascii="Times New Roman" w:eastAsia="仿宋" w:hAnsi="Times New Roman" w:cs="Times New Roman"/>
                <w:sz w:val="24"/>
                <w:szCs w:val="24"/>
              </w:rPr>
              <w:t>型透水结构层下部应设置封层，封层材料的稳定渗透系数不应大于</w:t>
            </w:r>
            <w:r w:rsidR="00E039BE" w:rsidRPr="00790C13">
              <w:rPr>
                <w:rFonts w:ascii="Times New Roman" w:eastAsia="仿宋" w:hAnsi="Times New Roman" w:cs="Times New Roman"/>
                <w:sz w:val="24"/>
                <w:szCs w:val="24"/>
              </w:rPr>
              <w:t>80 m</w:t>
            </w:r>
            <w:r w:rsidRPr="00790C13">
              <w:rPr>
                <w:rFonts w:ascii="Times New Roman" w:eastAsia="仿宋" w:hAnsi="Times New Roman" w:cs="Times New Roman"/>
                <w:sz w:val="24"/>
                <w:szCs w:val="24"/>
              </w:rPr>
              <w:t>L/min</w:t>
            </w:r>
            <w:r w:rsidRPr="00790C13">
              <w:rPr>
                <w:rFonts w:ascii="Times New Roman" w:eastAsia="仿宋" w:hAnsi="Times New Roman" w:cs="Times New Roman"/>
                <w:sz w:val="24"/>
                <w:szCs w:val="24"/>
              </w:rPr>
              <w:t>，且应与上下结构层粘结良好；</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3</w:t>
            </w:r>
            <w:r w:rsidRPr="00790C13">
              <w:rPr>
                <w:rFonts w:ascii="Times New Roman" w:eastAsia="仿宋" w:hAnsi="Times New Roman" w:cs="Times New Roman"/>
                <w:sz w:val="24"/>
                <w:szCs w:val="24"/>
              </w:rPr>
              <w:t>）</w:t>
            </w:r>
            <w:r w:rsidR="0040584E" w:rsidRPr="00084C8D">
              <w:rPr>
                <w:rFonts w:ascii="仿宋" w:eastAsia="仿宋" w:hAnsi="仿宋" w:cs="Times New Roman" w:hint="eastAsia"/>
                <w:sz w:val="24"/>
                <w:szCs w:val="24"/>
              </w:rPr>
              <w:t>Ⅲ</w:t>
            </w:r>
            <w:r w:rsidRPr="00790C13">
              <w:rPr>
                <w:rFonts w:ascii="Times New Roman" w:eastAsia="仿宋" w:hAnsi="Times New Roman" w:cs="Times New Roman"/>
                <w:sz w:val="24"/>
                <w:szCs w:val="24"/>
              </w:rPr>
              <w:t>型透水路面的路基土渗透系数宜大于</w:t>
            </w:r>
            <w:r w:rsidRPr="00790C13">
              <w:rPr>
                <w:rFonts w:ascii="Times New Roman" w:eastAsia="仿宋" w:hAnsi="Times New Roman" w:cs="Times New Roman"/>
                <w:sz w:val="24"/>
                <w:szCs w:val="24"/>
              </w:rPr>
              <w:t>7×10</w:t>
            </w:r>
            <w:r w:rsidRPr="00790C13">
              <w:rPr>
                <w:rFonts w:ascii="Times New Roman" w:eastAsia="仿宋" w:hAnsi="Times New Roman" w:cs="Times New Roman"/>
                <w:sz w:val="24"/>
                <w:szCs w:val="24"/>
                <w:vertAlign w:val="superscript"/>
              </w:rPr>
              <w:t>-5</w:t>
            </w:r>
            <w:r w:rsidRPr="00790C13">
              <w:rPr>
                <w:rFonts w:ascii="Times New Roman" w:eastAsia="仿宋" w:hAnsi="Times New Roman" w:cs="Times New Roman"/>
                <w:sz w:val="24"/>
                <w:szCs w:val="24"/>
              </w:rPr>
              <w:t xml:space="preserve"> cm/s</w:t>
            </w:r>
            <w:r w:rsidRPr="00790C13">
              <w:rPr>
                <w:rFonts w:ascii="Times New Roman" w:eastAsia="仿宋" w:hAnsi="Times New Roman" w:cs="Times New Roman"/>
                <w:sz w:val="24"/>
                <w:szCs w:val="24"/>
              </w:rPr>
              <w:t>，并应具有良好的水稳定性。</w:t>
            </w:r>
          </w:p>
        </w:tc>
        <w:tc>
          <w:tcPr>
            <w:tcW w:w="2099" w:type="dxa"/>
          </w:tcPr>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w:t>
            </w:r>
            <w:r w:rsidR="0040584E" w:rsidRPr="00084C8D">
              <w:rPr>
                <w:rFonts w:ascii="仿宋" w:eastAsia="仿宋" w:hAnsi="仿宋" w:cs="Times New Roman" w:hint="eastAsia"/>
                <w:sz w:val="24"/>
                <w:szCs w:val="24"/>
              </w:rPr>
              <w:t>Ⅰ</w:t>
            </w:r>
            <w:r w:rsidRPr="00790C13">
              <w:rPr>
                <w:rFonts w:ascii="Times New Roman" w:eastAsia="仿宋" w:hAnsi="Times New Roman" w:cs="Times New Roman"/>
                <w:sz w:val="24"/>
                <w:szCs w:val="24"/>
              </w:rPr>
              <w:t>型指</w:t>
            </w: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路表水进入表面层后排入邻近排水设施</w:t>
            </w: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w:t>
            </w:r>
            <w:r w:rsidR="0040584E" w:rsidRPr="00084C8D">
              <w:rPr>
                <w:rFonts w:ascii="仿宋" w:eastAsia="仿宋" w:hAnsi="仿宋" w:cs="Times New Roman" w:hint="eastAsia"/>
                <w:sz w:val="24"/>
                <w:szCs w:val="24"/>
              </w:rPr>
              <w:t>Ⅱ</w:t>
            </w:r>
            <w:r w:rsidRPr="00790C13">
              <w:rPr>
                <w:rFonts w:ascii="Times New Roman" w:eastAsia="仿宋" w:hAnsi="Times New Roman" w:cs="Times New Roman"/>
                <w:sz w:val="24"/>
                <w:szCs w:val="24"/>
              </w:rPr>
              <w:t>型指</w:t>
            </w: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路表水由面层进入基层（或垫层）后排入邻近排水设施</w:t>
            </w: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3</w:t>
            </w:r>
            <w:r w:rsidRPr="00790C13">
              <w:rPr>
                <w:rFonts w:ascii="Times New Roman" w:eastAsia="仿宋" w:hAnsi="Times New Roman" w:cs="Times New Roman"/>
                <w:sz w:val="24"/>
                <w:szCs w:val="24"/>
              </w:rPr>
              <w:t>）</w:t>
            </w:r>
            <w:r w:rsidR="0040584E" w:rsidRPr="00084C8D">
              <w:rPr>
                <w:rFonts w:ascii="仿宋" w:eastAsia="仿宋" w:hAnsi="仿宋" w:cs="Times New Roman" w:hint="eastAsia"/>
                <w:sz w:val="24"/>
                <w:szCs w:val="24"/>
              </w:rPr>
              <w:t>Ⅲ</w:t>
            </w:r>
            <w:r w:rsidRPr="00790C13">
              <w:rPr>
                <w:rFonts w:ascii="Times New Roman" w:eastAsia="仿宋" w:hAnsi="Times New Roman" w:cs="Times New Roman"/>
                <w:sz w:val="24"/>
                <w:szCs w:val="24"/>
              </w:rPr>
              <w:t>型指</w:t>
            </w: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路表水进入路面后渗入路基</w:t>
            </w: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w:t>
            </w:r>
          </w:p>
        </w:tc>
      </w:tr>
      <w:tr w:rsidR="00B74AB9" w:rsidRPr="00790C13" w:rsidTr="00B74AB9">
        <w:tc>
          <w:tcPr>
            <w:tcW w:w="595" w:type="dxa"/>
            <w:vAlign w:val="center"/>
          </w:tcPr>
          <w:p w:rsidR="00B74AB9" w:rsidRPr="00790C13" w:rsidRDefault="00B74AB9"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8</w:t>
            </w:r>
          </w:p>
        </w:tc>
        <w:tc>
          <w:tcPr>
            <w:tcW w:w="1701" w:type="dxa"/>
            <w:vAlign w:val="center"/>
          </w:tcPr>
          <w:p w:rsidR="00B74AB9" w:rsidRPr="00790C13" w:rsidRDefault="00B74AB9"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生物滞留设施</w:t>
            </w:r>
          </w:p>
        </w:tc>
        <w:tc>
          <w:tcPr>
            <w:tcW w:w="3967" w:type="dxa"/>
          </w:tcPr>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）生物滞留设施设计应满足</w:t>
            </w:r>
            <w:r w:rsidR="00CF240F" w:rsidRPr="00EA3261">
              <w:rPr>
                <w:rFonts w:ascii="Times New Roman" w:eastAsia="仿宋" w:hAnsi="Times New Roman" w:cs="Times New Roman" w:hint="eastAsia"/>
                <w:sz w:val="24"/>
                <w:szCs w:val="24"/>
              </w:rPr>
              <w:t>《杭州市海绵城市建设——低影响开发雨水工程指导图集（试行）》</w:t>
            </w:r>
            <w:r w:rsidR="00CF240F" w:rsidRPr="00790C13">
              <w:rPr>
                <w:rFonts w:ascii="Times New Roman" w:eastAsia="仿宋" w:hAnsi="Times New Roman" w:cs="Times New Roman"/>
                <w:sz w:val="24"/>
                <w:szCs w:val="24"/>
              </w:rPr>
              <w:t>中的相关要求</w:t>
            </w:r>
            <w:r w:rsidR="00A5301F">
              <w:rPr>
                <w:rFonts w:ascii="Times New Roman" w:eastAsia="仿宋" w:hAnsi="Times New Roman" w:cs="Times New Roman" w:hint="eastAsia"/>
                <w:sz w:val="24"/>
                <w:szCs w:val="24"/>
              </w:rPr>
              <w:t>；</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）图纸包含平面布置图（包含管道内容）、植物种植内容、剖面结构图（包含滤料层、过渡层、排水层）</w:t>
            </w:r>
            <w:r w:rsidR="00A5301F">
              <w:rPr>
                <w:rFonts w:ascii="Times New Roman" w:eastAsia="仿宋" w:hAnsi="Times New Roman" w:cs="Times New Roman" w:hint="eastAsia"/>
                <w:sz w:val="24"/>
                <w:szCs w:val="24"/>
              </w:rPr>
              <w:t>；</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3</w:t>
            </w:r>
            <w:r w:rsidRPr="00790C13">
              <w:rPr>
                <w:rFonts w:ascii="Times New Roman" w:eastAsia="仿宋" w:hAnsi="Times New Roman" w:cs="Times New Roman"/>
                <w:sz w:val="24"/>
                <w:szCs w:val="24"/>
              </w:rPr>
              <w:t>）滤料层的渗透系数不应小于</w:t>
            </w:r>
            <w:r w:rsidRPr="00790C13">
              <w:rPr>
                <w:rFonts w:ascii="Times New Roman" w:eastAsia="仿宋" w:hAnsi="Times New Roman" w:cs="Times New Roman"/>
                <w:sz w:val="24"/>
                <w:szCs w:val="24"/>
              </w:rPr>
              <w:t>1.0×10</w:t>
            </w:r>
            <w:r w:rsidRPr="00790C13">
              <w:rPr>
                <w:rFonts w:ascii="Times New Roman" w:eastAsia="仿宋" w:hAnsi="Times New Roman" w:cs="Times New Roman"/>
                <w:sz w:val="24"/>
                <w:szCs w:val="24"/>
                <w:vertAlign w:val="superscript"/>
              </w:rPr>
              <w:t>-4</w:t>
            </w:r>
            <w:r w:rsidRPr="00790C13">
              <w:rPr>
                <w:rFonts w:ascii="Times New Roman" w:eastAsia="仿宋" w:hAnsi="Times New Roman" w:cs="Times New Roman"/>
                <w:sz w:val="24"/>
                <w:szCs w:val="24"/>
              </w:rPr>
              <w:t xml:space="preserve"> cm/s</w:t>
            </w:r>
            <w:r w:rsidR="00D24E41">
              <w:rPr>
                <w:rFonts w:ascii="Times New Roman" w:eastAsia="仿宋" w:hAnsi="Times New Roman" w:cs="Times New Roman" w:hint="eastAsia"/>
                <w:sz w:val="24"/>
                <w:szCs w:val="24"/>
              </w:rPr>
              <w:t>；</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4</w:t>
            </w:r>
            <w:r w:rsidRPr="00790C13">
              <w:rPr>
                <w:rFonts w:ascii="Times New Roman" w:eastAsia="仿宋" w:hAnsi="Times New Roman" w:cs="Times New Roman"/>
                <w:sz w:val="24"/>
                <w:szCs w:val="24"/>
              </w:rPr>
              <w:t>）涉及行人安全处必须设置相应的警示标识。</w:t>
            </w:r>
          </w:p>
        </w:tc>
        <w:tc>
          <w:tcPr>
            <w:tcW w:w="2099" w:type="dxa"/>
          </w:tcPr>
          <w:p w:rsidR="00B74AB9" w:rsidRPr="00790C13" w:rsidRDefault="00B74AB9" w:rsidP="00F11688">
            <w:pPr>
              <w:spacing w:line="360" w:lineRule="auto"/>
              <w:rPr>
                <w:rFonts w:ascii="Times New Roman" w:eastAsia="仿宋" w:hAnsi="Times New Roman" w:cs="Times New Roman"/>
                <w:sz w:val="24"/>
                <w:szCs w:val="24"/>
              </w:rPr>
            </w:pPr>
          </w:p>
        </w:tc>
      </w:tr>
      <w:tr w:rsidR="00B74AB9" w:rsidRPr="00790C13" w:rsidTr="00B74AB9">
        <w:tc>
          <w:tcPr>
            <w:tcW w:w="595" w:type="dxa"/>
            <w:vAlign w:val="center"/>
          </w:tcPr>
          <w:p w:rsidR="00B74AB9" w:rsidRPr="00790C13" w:rsidRDefault="00B74AB9"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9</w:t>
            </w:r>
          </w:p>
        </w:tc>
        <w:tc>
          <w:tcPr>
            <w:tcW w:w="1701" w:type="dxa"/>
            <w:vAlign w:val="center"/>
          </w:tcPr>
          <w:p w:rsidR="00B74AB9" w:rsidRPr="00790C13" w:rsidRDefault="00B74AB9"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初期雨水</w:t>
            </w:r>
            <w:proofErr w:type="gramStart"/>
            <w:r w:rsidRPr="00790C13">
              <w:rPr>
                <w:rFonts w:ascii="Times New Roman" w:eastAsia="仿宋" w:hAnsi="Times New Roman" w:cs="Times New Roman"/>
                <w:sz w:val="24"/>
                <w:szCs w:val="24"/>
              </w:rPr>
              <w:t>弃流设施</w:t>
            </w:r>
            <w:proofErr w:type="gramEnd"/>
          </w:p>
        </w:tc>
        <w:tc>
          <w:tcPr>
            <w:tcW w:w="3967" w:type="dxa"/>
          </w:tcPr>
          <w:p w:rsidR="00A5301F" w:rsidRDefault="00A5301F" w:rsidP="00F11688">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w:t>
            </w:r>
            <w:r>
              <w:rPr>
                <w:rFonts w:ascii="Times New Roman" w:eastAsia="仿宋" w:hAnsi="Times New Roman" w:cs="Times New Roman" w:hint="eastAsia"/>
                <w:sz w:val="24"/>
                <w:szCs w:val="24"/>
              </w:rPr>
              <w:t>1</w:t>
            </w:r>
            <w:r>
              <w:rPr>
                <w:rFonts w:ascii="Times New Roman" w:eastAsia="仿宋" w:hAnsi="Times New Roman" w:cs="Times New Roman" w:hint="eastAsia"/>
                <w:sz w:val="24"/>
                <w:szCs w:val="24"/>
              </w:rPr>
              <w:t>）</w:t>
            </w:r>
            <w:r w:rsidRPr="00790C13">
              <w:rPr>
                <w:rFonts w:ascii="Times New Roman" w:eastAsia="仿宋" w:hAnsi="Times New Roman" w:cs="Times New Roman"/>
                <w:sz w:val="24"/>
                <w:szCs w:val="24"/>
              </w:rPr>
              <w:t>初期雨水</w:t>
            </w:r>
            <w:proofErr w:type="gramStart"/>
            <w:r w:rsidRPr="00790C13">
              <w:rPr>
                <w:rFonts w:ascii="Times New Roman" w:eastAsia="仿宋" w:hAnsi="Times New Roman" w:cs="Times New Roman"/>
                <w:sz w:val="24"/>
                <w:szCs w:val="24"/>
              </w:rPr>
              <w:t>弃流设施</w:t>
            </w:r>
            <w:proofErr w:type="gramEnd"/>
            <w:r>
              <w:rPr>
                <w:rFonts w:ascii="Times New Roman" w:eastAsia="仿宋" w:hAnsi="Times New Roman" w:cs="Times New Roman"/>
                <w:sz w:val="24"/>
                <w:szCs w:val="24"/>
              </w:rPr>
              <w:t>设计应满足</w:t>
            </w:r>
            <w:r w:rsidRPr="00EA3261">
              <w:rPr>
                <w:rFonts w:ascii="Times New Roman" w:eastAsia="仿宋" w:hAnsi="Times New Roman" w:cs="Times New Roman" w:hint="eastAsia"/>
                <w:sz w:val="24"/>
                <w:szCs w:val="24"/>
              </w:rPr>
              <w:t>《杭州市海绵城市建设——低影响开发雨水工程指导图集（试行）》</w:t>
            </w:r>
            <w:r w:rsidRPr="00790C13">
              <w:rPr>
                <w:rFonts w:ascii="Times New Roman" w:eastAsia="仿宋" w:hAnsi="Times New Roman" w:cs="Times New Roman"/>
                <w:sz w:val="24"/>
                <w:szCs w:val="24"/>
              </w:rPr>
              <w:t>中的相关要求</w:t>
            </w:r>
            <w:r>
              <w:rPr>
                <w:rFonts w:ascii="Times New Roman" w:eastAsia="仿宋" w:hAnsi="Times New Roman" w:cs="Times New Roman" w:hint="eastAsia"/>
                <w:sz w:val="24"/>
                <w:szCs w:val="24"/>
              </w:rPr>
              <w:t>；</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A5301F">
              <w:rPr>
                <w:rFonts w:ascii="Times New Roman" w:eastAsia="仿宋" w:hAnsi="Times New Roman" w:cs="Times New Roman" w:hint="eastAsia"/>
                <w:sz w:val="24"/>
                <w:szCs w:val="24"/>
              </w:rPr>
              <w:t>2</w:t>
            </w:r>
            <w:r w:rsidRPr="00790C13">
              <w:rPr>
                <w:rFonts w:ascii="Times New Roman" w:eastAsia="仿宋" w:hAnsi="Times New Roman" w:cs="Times New Roman"/>
                <w:sz w:val="24"/>
                <w:szCs w:val="24"/>
              </w:rPr>
              <w:t>）说明</w:t>
            </w:r>
            <w:proofErr w:type="gramStart"/>
            <w:r w:rsidRPr="00790C13">
              <w:rPr>
                <w:rFonts w:ascii="Times New Roman" w:eastAsia="仿宋" w:hAnsi="Times New Roman" w:cs="Times New Roman"/>
                <w:sz w:val="24"/>
                <w:szCs w:val="24"/>
              </w:rPr>
              <w:t>弃流设施</w:t>
            </w:r>
            <w:proofErr w:type="gramEnd"/>
            <w:r w:rsidRPr="00790C13">
              <w:rPr>
                <w:rFonts w:ascii="Times New Roman" w:eastAsia="仿宋" w:hAnsi="Times New Roman" w:cs="Times New Roman"/>
                <w:sz w:val="24"/>
                <w:szCs w:val="24"/>
              </w:rPr>
              <w:t>的选择</w:t>
            </w:r>
            <w:r w:rsidR="00A5301F">
              <w:rPr>
                <w:rFonts w:ascii="Times New Roman" w:eastAsia="仿宋" w:hAnsi="Times New Roman" w:cs="Times New Roman" w:hint="eastAsia"/>
                <w:sz w:val="24"/>
                <w:szCs w:val="24"/>
              </w:rPr>
              <w:t>；</w:t>
            </w:r>
          </w:p>
          <w:p w:rsidR="00B74AB9" w:rsidRPr="00790C13" w:rsidRDefault="00B74AB9" w:rsidP="00A5301F">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A5301F">
              <w:rPr>
                <w:rFonts w:ascii="Times New Roman" w:eastAsia="仿宋" w:hAnsi="Times New Roman" w:cs="Times New Roman" w:hint="eastAsia"/>
                <w:sz w:val="24"/>
                <w:szCs w:val="24"/>
              </w:rPr>
              <w:t>3</w:t>
            </w:r>
            <w:r w:rsidRPr="00790C13">
              <w:rPr>
                <w:rFonts w:ascii="Times New Roman" w:eastAsia="仿宋" w:hAnsi="Times New Roman" w:cs="Times New Roman"/>
                <w:sz w:val="24"/>
                <w:szCs w:val="24"/>
              </w:rPr>
              <w:t>）提供</w:t>
            </w:r>
            <w:proofErr w:type="gramStart"/>
            <w:r w:rsidRPr="00790C13">
              <w:rPr>
                <w:rFonts w:ascii="Times New Roman" w:eastAsia="仿宋" w:hAnsi="Times New Roman" w:cs="Times New Roman"/>
                <w:sz w:val="24"/>
                <w:szCs w:val="24"/>
              </w:rPr>
              <w:t>弃流设施</w:t>
            </w:r>
            <w:proofErr w:type="gramEnd"/>
            <w:r w:rsidRPr="00790C13">
              <w:rPr>
                <w:rFonts w:ascii="Times New Roman" w:eastAsia="仿宋" w:hAnsi="Times New Roman" w:cs="Times New Roman"/>
                <w:sz w:val="24"/>
                <w:szCs w:val="24"/>
              </w:rPr>
              <w:t>图纸（包含管线内容，截污内容）及相关配套电力图纸（</w:t>
            </w:r>
            <w:proofErr w:type="gramStart"/>
            <w:r w:rsidRPr="00790C13">
              <w:rPr>
                <w:rFonts w:ascii="Times New Roman" w:eastAsia="仿宋" w:hAnsi="Times New Roman" w:cs="Times New Roman"/>
                <w:sz w:val="24"/>
                <w:szCs w:val="24"/>
              </w:rPr>
              <w:t>自动弃流装置</w:t>
            </w:r>
            <w:proofErr w:type="gramEnd"/>
            <w:r w:rsidRPr="00790C13">
              <w:rPr>
                <w:rFonts w:ascii="Times New Roman" w:eastAsia="仿宋" w:hAnsi="Times New Roman" w:cs="Times New Roman"/>
                <w:sz w:val="24"/>
                <w:szCs w:val="24"/>
              </w:rPr>
              <w:t>提供）。</w:t>
            </w:r>
          </w:p>
        </w:tc>
        <w:tc>
          <w:tcPr>
            <w:tcW w:w="2099" w:type="dxa"/>
          </w:tcPr>
          <w:p w:rsidR="00B74AB9" w:rsidRPr="00790C13" w:rsidRDefault="00B74AB9" w:rsidP="00F11688">
            <w:pPr>
              <w:spacing w:line="360" w:lineRule="auto"/>
              <w:rPr>
                <w:rFonts w:ascii="Times New Roman" w:eastAsia="仿宋" w:hAnsi="Times New Roman" w:cs="Times New Roman"/>
                <w:sz w:val="24"/>
                <w:szCs w:val="24"/>
              </w:rPr>
            </w:pPr>
          </w:p>
        </w:tc>
      </w:tr>
      <w:tr w:rsidR="00B74AB9" w:rsidRPr="00790C13" w:rsidTr="00B74AB9">
        <w:tc>
          <w:tcPr>
            <w:tcW w:w="595" w:type="dxa"/>
            <w:vAlign w:val="center"/>
          </w:tcPr>
          <w:p w:rsidR="00B74AB9" w:rsidRPr="00790C13" w:rsidRDefault="00B74AB9"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lastRenderedPageBreak/>
              <w:t>10</w:t>
            </w:r>
          </w:p>
        </w:tc>
        <w:tc>
          <w:tcPr>
            <w:tcW w:w="1701" w:type="dxa"/>
            <w:vAlign w:val="center"/>
          </w:tcPr>
          <w:p w:rsidR="00B74AB9" w:rsidRPr="00790C13" w:rsidRDefault="00EB1479" w:rsidP="00F11688">
            <w:pPr>
              <w:spacing w:line="360" w:lineRule="auto"/>
              <w:jc w:val="center"/>
              <w:rPr>
                <w:rFonts w:ascii="Times New Roman" w:eastAsia="仿宋" w:hAnsi="Times New Roman" w:cs="Times New Roman"/>
                <w:sz w:val="24"/>
                <w:szCs w:val="24"/>
              </w:rPr>
            </w:pPr>
            <w:r>
              <w:rPr>
                <w:rFonts w:ascii="Times New Roman" w:eastAsia="仿宋" w:hAnsi="Times New Roman" w:cs="Times New Roman" w:hint="eastAsia"/>
                <w:sz w:val="24"/>
                <w:szCs w:val="24"/>
              </w:rPr>
              <w:t>雨水</w:t>
            </w:r>
            <w:r w:rsidR="00B74AB9" w:rsidRPr="00790C13">
              <w:rPr>
                <w:rFonts w:ascii="Times New Roman" w:eastAsia="仿宋" w:hAnsi="Times New Roman" w:cs="Times New Roman"/>
                <w:sz w:val="24"/>
                <w:szCs w:val="24"/>
              </w:rPr>
              <w:t>塘</w:t>
            </w:r>
          </w:p>
        </w:tc>
        <w:tc>
          <w:tcPr>
            <w:tcW w:w="3967" w:type="dxa"/>
          </w:tcPr>
          <w:p w:rsidR="00EB1479" w:rsidRDefault="00EB1479" w:rsidP="00EB1479">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w:t>
            </w:r>
            <w:r>
              <w:rPr>
                <w:rFonts w:ascii="Times New Roman" w:eastAsia="仿宋" w:hAnsi="Times New Roman" w:cs="Times New Roman" w:hint="eastAsia"/>
                <w:sz w:val="24"/>
                <w:szCs w:val="24"/>
              </w:rPr>
              <w:t>1</w:t>
            </w:r>
            <w:r>
              <w:rPr>
                <w:rFonts w:ascii="Times New Roman" w:eastAsia="仿宋" w:hAnsi="Times New Roman" w:cs="Times New Roman" w:hint="eastAsia"/>
                <w:sz w:val="24"/>
                <w:szCs w:val="24"/>
              </w:rPr>
              <w:t>）雨水</w:t>
            </w:r>
            <w:r w:rsidRPr="00790C13">
              <w:rPr>
                <w:rFonts w:ascii="Times New Roman" w:eastAsia="仿宋" w:hAnsi="Times New Roman" w:cs="Times New Roman"/>
                <w:sz w:val="24"/>
                <w:szCs w:val="24"/>
              </w:rPr>
              <w:t>塘</w:t>
            </w:r>
            <w:r>
              <w:rPr>
                <w:rFonts w:ascii="Times New Roman" w:eastAsia="仿宋" w:hAnsi="Times New Roman" w:cs="Times New Roman"/>
                <w:sz w:val="24"/>
                <w:szCs w:val="24"/>
              </w:rPr>
              <w:t>设计应满足</w:t>
            </w:r>
            <w:r w:rsidRPr="00EA3261">
              <w:rPr>
                <w:rFonts w:ascii="Times New Roman" w:eastAsia="仿宋" w:hAnsi="Times New Roman" w:cs="Times New Roman" w:hint="eastAsia"/>
                <w:sz w:val="24"/>
                <w:szCs w:val="24"/>
              </w:rPr>
              <w:t>《杭州市海绵城市建设——低影响开发雨水工程指导图集（试行）》</w:t>
            </w:r>
            <w:r w:rsidRPr="00790C13">
              <w:rPr>
                <w:rFonts w:ascii="Times New Roman" w:eastAsia="仿宋" w:hAnsi="Times New Roman" w:cs="Times New Roman"/>
                <w:sz w:val="24"/>
                <w:szCs w:val="24"/>
              </w:rPr>
              <w:t>中的相关要求</w:t>
            </w:r>
            <w:r>
              <w:rPr>
                <w:rFonts w:ascii="Times New Roman" w:eastAsia="仿宋" w:hAnsi="Times New Roman" w:cs="Times New Roman" w:hint="eastAsia"/>
                <w:sz w:val="24"/>
                <w:szCs w:val="24"/>
              </w:rPr>
              <w:t>；</w:t>
            </w:r>
          </w:p>
          <w:p w:rsidR="00B74AB9" w:rsidRPr="00790C13"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EB1479">
              <w:rPr>
                <w:rFonts w:ascii="Times New Roman" w:eastAsia="仿宋" w:hAnsi="Times New Roman" w:cs="Times New Roman" w:hint="eastAsia"/>
                <w:sz w:val="24"/>
                <w:szCs w:val="24"/>
              </w:rPr>
              <w:t>2</w:t>
            </w:r>
            <w:r w:rsidRPr="00790C13">
              <w:rPr>
                <w:rFonts w:ascii="Times New Roman" w:eastAsia="仿宋" w:hAnsi="Times New Roman" w:cs="Times New Roman"/>
                <w:sz w:val="24"/>
                <w:szCs w:val="24"/>
              </w:rPr>
              <w:t>）提供</w:t>
            </w:r>
            <w:r w:rsidR="00EB1479">
              <w:rPr>
                <w:rFonts w:ascii="Times New Roman" w:eastAsia="仿宋" w:hAnsi="Times New Roman" w:cs="Times New Roman" w:hint="eastAsia"/>
                <w:sz w:val="24"/>
                <w:szCs w:val="24"/>
              </w:rPr>
              <w:t>雨水</w:t>
            </w:r>
            <w:r w:rsidRPr="00790C13">
              <w:rPr>
                <w:rFonts w:ascii="Times New Roman" w:eastAsia="仿宋" w:hAnsi="Times New Roman" w:cs="Times New Roman"/>
                <w:sz w:val="24"/>
                <w:szCs w:val="24"/>
              </w:rPr>
              <w:t>塘容积计算书。</w:t>
            </w:r>
            <w:r w:rsidR="00EB1479">
              <w:rPr>
                <w:rFonts w:ascii="Times New Roman" w:eastAsia="仿宋" w:hAnsi="Times New Roman" w:cs="Times New Roman" w:hint="eastAsia"/>
                <w:sz w:val="24"/>
                <w:szCs w:val="24"/>
              </w:rPr>
              <w:t>雨水</w:t>
            </w:r>
            <w:r w:rsidRPr="00790C13">
              <w:rPr>
                <w:rFonts w:ascii="Times New Roman" w:eastAsia="仿宋" w:hAnsi="Times New Roman" w:cs="Times New Roman"/>
                <w:sz w:val="24"/>
                <w:szCs w:val="24"/>
              </w:rPr>
              <w:t>塘应与周边景观绿化相结合，一体化设计</w:t>
            </w:r>
            <w:r w:rsidR="00EB1479">
              <w:rPr>
                <w:rFonts w:ascii="Times New Roman" w:eastAsia="仿宋" w:hAnsi="Times New Roman" w:cs="Times New Roman" w:hint="eastAsia"/>
                <w:sz w:val="24"/>
                <w:szCs w:val="24"/>
              </w:rPr>
              <w:t>；</w:t>
            </w:r>
          </w:p>
          <w:p w:rsidR="00B74AB9" w:rsidRDefault="00B74AB9" w:rsidP="00F11688">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EB1479">
              <w:rPr>
                <w:rFonts w:ascii="Times New Roman" w:eastAsia="仿宋" w:hAnsi="Times New Roman" w:cs="Times New Roman" w:hint="eastAsia"/>
                <w:sz w:val="24"/>
                <w:szCs w:val="24"/>
              </w:rPr>
              <w:t>3</w:t>
            </w:r>
            <w:r w:rsidRPr="00790C13">
              <w:rPr>
                <w:rFonts w:ascii="Times New Roman" w:eastAsia="仿宋" w:hAnsi="Times New Roman" w:cs="Times New Roman"/>
                <w:sz w:val="24"/>
                <w:szCs w:val="24"/>
              </w:rPr>
              <w:t>）图纸包含平面布置图（包含管线内容）、植物种植内容、剖面图</w:t>
            </w:r>
            <w:r w:rsidR="00EB1479">
              <w:rPr>
                <w:rFonts w:ascii="Times New Roman" w:eastAsia="仿宋" w:hAnsi="Times New Roman" w:cs="Times New Roman" w:hint="eastAsia"/>
                <w:sz w:val="24"/>
                <w:szCs w:val="24"/>
              </w:rPr>
              <w:t>；</w:t>
            </w:r>
          </w:p>
          <w:p w:rsidR="00EB1479" w:rsidRPr="00790C13" w:rsidRDefault="00EB1479" w:rsidP="00EB1479">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w:t>
            </w:r>
            <w:r>
              <w:rPr>
                <w:rFonts w:ascii="Times New Roman" w:eastAsia="仿宋" w:hAnsi="Times New Roman" w:cs="Times New Roman" w:hint="eastAsia"/>
                <w:sz w:val="24"/>
                <w:szCs w:val="24"/>
              </w:rPr>
              <w:t>4</w:t>
            </w:r>
            <w:r>
              <w:rPr>
                <w:rFonts w:ascii="Times New Roman" w:eastAsia="仿宋" w:hAnsi="Times New Roman" w:cs="Times New Roman" w:hint="eastAsia"/>
                <w:sz w:val="24"/>
                <w:szCs w:val="24"/>
              </w:rPr>
              <w:t>）</w:t>
            </w:r>
            <w:r w:rsidRPr="00790C13">
              <w:rPr>
                <w:rFonts w:ascii="Times New Roman" w:eastAsia="仿宋" w:hAnsi="Times New Roman" w:cs="Times New Roman"/>
                <w:sz w:val="24"/>
                <w:szCs w:val="24"/>
              </w:rPr>
              <w:t>涉及行人安全处必须设置相应的警示标识。</w:t>
            </w:r>
          </w:p>
        </w:tc>
        <w:tc>
          <w:tcPr>
            <w:tcW w:w="2099" w:type="dxa"/>
          </w:tcPr>
          <w:p w:rsidR="00B74AB9" w:rsidRPr="00790C13" w:rsidRDefault="00B74AB9" w:rsidP="00F11688">
            <w:pPr>
              <w:spacing w:line="360" w:lineRule="auto"/>
              <w:rPr>
                <w:rFonts w:ascii="Times New Roman" w:eastAsia="仿宋" w:hAnsi="Times New Roman" w:cs="Times New Roman"/>
                <w:sz w:val="24"/>
                <w:szCs w:val="24"/>
              </w:rPr>
            </w:pPr>
          </w:p>
        </w:tc>
      </w:tr>
      <w:tr w:rsidR="00B74AB9" w:rsidRPr="00790C13" w:rsidTr="00B74AB9">
        <w:tc>
          <w:tcPr>
            <w:tcW w:w="595" w:type="dxa"/>
            <w:vAlign w:val="center"/>
          </w:tcPr>
          <w:p w:rsidR="00B74AB9" w:rsidRPr="00790C13" w:rsidRDefault="00B74AB9" w:rsidP="00EB1479">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1</w:t>
            </w:r>
            <w:r w:rsidR="00EB1479">
              <w:rPr>
                <w:rFonts w:ascii="Times New Roman" w:eastAsia="仿宋" w:hAnsi="Times New Roman" w:cs="Times New Roman" w:hint="eastAsia"/>
                <w:sz w:val="24"/>
                <w:szCs w:val="24"/>
              </w:rPr>
              <w:t>1</w:t>
            </w:r>
          </w:p>
        </w:tc>
        <w:tc>
          <w:tcPr>
            <w:tcW w:w="1701" w:type="dxa"/>
            <w:vAlign w:val="center"/>
          </w:tcPr>
          <w:p w:rsidR="00B74AB9" w:rsidRPr="00790C13" w:rsidRDefault="00B74AB9" w:rsidP="00B902B5">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蓄水池</w:t>
            </w:r>
          </w:p>
        </w:tc>
        <w:tc>
          <w:tcPr>
            <w:tcW w:w="3967" w:type="dxa"/>
          </w:tcPr>
          <w:p w:rsidR="00EB1479" w:rsidRDefault="00EB1479" w:rsidP="00EB1479">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w:t>
            </w:r>
            <w:r>
              <w:rPr>
                <w:rFonts w:ascii="Times New Roman" w:eastAsia="仿宋" w:hAnsi="Times New Roman" w:cs="Times New Roman" w:hint="eastAsia"/>
                <w:sz w:val="24"/>
                <w:szCs w:val="24"/>
              </w:rPr>
              <w:t>1</w:t>
            </w:r>
            <w:r>
              <w:rPr>
                <w:rFonts w:ascii="Times New Roman" w:eastAsia="仿宋" w:hAnsi="Times New Roman" w:cs="Times New Roman" w:hint="eastAsia"/>
                <w:sz w:val="24"/>
                <w:szCs w:val="24"/>
              </w:rPr>
              <w:t>）</w:t>
            </w:r>
            <w:r w:rsidRPr="00790C13">
              <w:rPr>
                <w:rFonts w:ascii="Times New Roman" w:eastAsia="仿宋" w:hAnsi="Times New Roman" w:cs="Times New Roman"/>
                <w:sz w:val="24"/>
                <w:szCs w:val="24"/>
              </w:rPr>
              <w:t>蓄水池</w:t>
            </w:r>
            <w:r>
              <w:rPr>
                <w:rFonts w:ascii="Times New Roman" w:eastAsia="仿宋" w:hAnsi="Times New Roman" w:cs="Times New Roman"/>
                <w:sz w:val="24"/>
                <w:szCs w:val="24"/>
              </w:rPr>
              <w:t>设计应满足</w:t>
            </w:r>
            <w:r w:rsidRPr="00EA3261">
              <w:rPr>
                <w:rFonts w:ascii="Times New Roman" w:eastAsia="仿宋" w:hAnsi="Times New Roman" w:cs="Times New Roman" w:hint="eastAsia"/>
                <w:sz w:val="24"/>
                <w:szCs w:val="24"/>
              </w:rPr>
              <w:t>《杭州市海绵城市建设——低影响开发雨水工程指导图集（试行）》</w:t>
            </w:r>
            <w:r w:rsidRPr="00790C13">
              <w:rPr>
                <w:rFonts w:ascii="Times New Roman" w:eastAsia="仿宋" w:hAnsi="Times New Roman" w:cs="Times New Roman"/>
                <w:sz w:val="24"/>
                <w:szCs w:val="24"/>
              </w:rPr>
              <w:t>中的相关要求</w:t>
            </w:r>
            <w:r>
              <w:rPr>
                <w:rFonts w:ascii="Times New Roman" w:eastAsia="仿宋" w:hAnsi="Times New Roman" w:cs="Times New Roman" w:hint="eastAsia"/>
                <w:sz w:val="24"/>
                <w:szCs w:val="24"/>
              </w:rPr>
              <w:t>；</w:t>
            </w:r>
          </w:p>
          <w:p w:rsidR="00B74AB9" w:rsidRPr="00790C13" w:rsidRDefault="00B74AB9" w:rsidP="00B902B5">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EB1479">
              <w:rPr>
                <w:rFonts w:ascii="Times New Roman" w:eastAsia="仿宋" w:hAnsi="Times New Roman" w:cs="Times New Roman" w:hint="eastAsia"/>
                <w:sz w:val="24"/>
                <w:szCs w:val="24"/>
              </w:rPr>
              <w:t>2</w:t>
            </w:r>
            <w:r w:rsidRPr="00790C13">
              <w:rPr>
                <w:rFonts w:ascii="Times New Roman" w:eastAsia="仿宋" w:hAnsi="Times New Roman" w:cs="Times New Roman"/>
                <w:sz w:val="24"/>
                <w:szCs w:val="24"/>
              </w:rPr>
              <w:t>）提供蓄水池容积计算书</w:t>
            </w:r>
            <w:r w:rsidR="00EB1479">
              <w:rPr>
                <w:rFonts w:ascii="Times New Roman" w:eastAsia="仿宋" w:hAnsi="Times New Roman" w:cs="Times New Roman" w:hint="eastAsia"/>
                <w:sz w:val="24"/>
                <w:szCs w:val="24"/>
              </w:rPr>
              <w:t>；</w:t>
            </w:r>
          </w:p>
          <w:p w:rsidR="00B74AB9" w:rsidRPr="00790C13" w:rsidRDefault="00B74AB9" w:rsidP="00EB1479">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EB1479">
              <w:rPr>
                <w:rFonts w:ascii="Times New Roman" w:eastAsia="仿宋" w:hAnsi="Times New Roman" w:cs="Times New Roman" w:hint="eastAsia"/>
                <w:sz w:val="24"/>
                <w:szCs w:val="24"/>
              </w:rPr>
              <w:t>3</w:t>
            </w:r>
            <w:r w:rsidRPr="00790C13">
              <w:rPr>
                <w:rFonts w:ascii="Times New Roman" w:eastAsia="仿宋" w:hAnsi="Times New Roman" w:cs="Times New Roman"/>
                <w:sz w:val="24"/>
                <w:szCs w:val="24"/>
              </w:rPr>
              <w:t>）图纸应包含蓄水池平面布置图（包含管线内容）、剖面图（包含垫层）、蓄水池材质、结构配筋图（混凝土结构时提供）、水池结构抗浮设计、预埋件图及相关配套电力图纸。</w:t>
            </w:r>
          </w:p>
        </w:tc>
        <w:tc>
          <w:tcPr>
            <w:tcW w:w="2099" w:type="dxa"/>
          </w:tcPr>
          <w:p w:rsidR="00B74AB9" w:rsidRPr="00790C13" w:rsidRDefault="00B74AB9" w:rsidP="00B902B5">
            <w:pPr>
              <w:spacing w:line="360" w:lineRule="auto"/>
              <w:rPr>
                <w:rFonts w:ascii="Times New Roman" w:eastAsia="仿宋" w:hAnsi="Times New Roman" w:cs="Times New Roman"/>
                <w:sz w:val="24"/>
                <w:szCs w:val="24"/>
              </w:rPr>
            </w:pPr>
          </w:p>
        </w:tc>
      </w:tr>
      <w:tr w:rsidR="00B74AB9" w:rsidRPr="00790C13" w:rsidTr="00B74AB9">
        <w:tc>
          <w:tcPr>
            <w:tcW w:w="595" w:type="dxa"/>
            <w:vAlign w:val="center"/>
          </w:tcPr>
          <w:p w:rsidR="00B74AB9" w:rsidRPr="00790C13" w:rsidRDefault="00B74AB9" w:rsidP="00EB1479">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1</w:t>
            </w:r>
            <w:r w:rsidR="00EB1479">
              <w:rPr>
                <w:rFonts w:ascii="Times New Roman" w:eastAsia="仿宋" w:hAnsi="Times New Roman" w:cs="Times New Roman" w:hint="eastAsia"/>
                <w:sz w:val="24"/>
                <w:szCs w:val="24"/>
              </w:rPr>
              <w:t>2</w:t>
            </w:r>
          </w:p>
        </w:tc>
        <w:tc>
          <w:tcPr>
            <w:tcW w:w="1701" w:type="dxa"/>
            <w:vAlign w:val="center"/>
          </w:tcPr>
          <w:p w:rsidR="00B74AB9" w:rsidRPr="00790C13" w:rsidRDefault="00B74AB9" w:rsidP="00B902B5">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雨水罐</w:t>
            </w:r>
          </w:p>
        </w:tc>
        <w:tc>
          <w:tcPr>
            <w:tcW w:w="3967" w:type="dxa"/>
          </w:tcPr>
          <w:p w:rsidR="00EB1479" w:rsidRDefault="00B74AB9" w:rsidP="00B902B5">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）提供雨水罐容积计算书</w:t>
            </w:r>
            <w:r w:rsidR="00EB1479">
              <w:rPr>
                <w:rFonts w:ascii="Times New Roman" w:eastAsia="仿宋" w:hAnsi="Times New Roman" w:cs="Times New Roman" w:hint="eastAsia"/>
                <w:sz w:val="24"/>
                <w:szCs w:val="24"/>
              </w:rPr>
              <w:t>；</w:t>
            </w:r>
          </w:p>
          <w:p w:rsidR="00B74AB9" w:rsidRPr="00790C13" w:rsidRDefault="00EB1479" w:rsidP="00B902B5">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w:t>
            </w:r>
            <w:r>
              <w:rPr>
                <w:rFonts w:ascii="Times New Roman" w:eastAsia="仿宋" w:hAnsi="Times New Roman" w:cs="Times New Roman" w:hint="eastAsia"/>
                <w:sz w:val="24"/>
                <w:szCs w:val="24"/>
              </w:rPr>
              <w:t>2</w:t>
            </w:r>
            <w:r>
              <w:rPr>
                <w:rFonts w:ascii="Times New Roman" w:eastAsia="仿宋" w:hAnsi="Times New Roman" w:cs="Times New Roman" w:hint="eastAsia"/>
                <w:sz w:val="24"/>
                <w:szCs w:val="24"/>
              </w:rPr>
              <w:t>）</w:t>
            </w:r>
            <w:r w:rsidR="00B74AB9" w:rsidRPr="00790C13">
              <w:rPr>
                <w:rFonts w:ascii="Times New Roman" w:eastAsia="仿宋" w:hAnsi="Times New Roman" w:cs="Times New Roman"/>
                <w:sz w:val="24"/>
                <w:szCs w:val="24"/>
              </w:rPr>
              <w:t>图纸应包含雨水罐平面布置图（含管线内容）、剖面图（包含垫层）、雨水罐材质。</w:t>
            </w:r>
          </w:p>
        </w:tc>
        <w:tc>
          <w:tcPr>
            <w:tcW w:w="2099" w:type="dxa"/>
          </w:tcPr>
          <w:p w:rsidR="00B74AB9" w:rsidRPr="00790C13" w:rsidRDefault="00B74AB9" w:rsidP="00F11688">
            <w:pPr>
              <w:spacing w:line="360" w:lineRule="auto"/>
              <w:rPr>
                <w:rFonts w:ascii="Times New Roman" w:eastAsia="仿宋" w:hAnsi="Times New Roman" w:cs="Times New Roman"/>
                <w:sz w:val="24"/>
                <w:szCs w:val="24"/>
              </w:rPr>
            </w:pPr>
          </w:p>
        </w:tc>
      </w:tr>
      <w:tr w:rsidR="00B74AB9" w:rsidRPr="00790C13" w:rsidTr="00B74AB9">
        <w:tc>
          <w:tcPr>
            <w:tcW w:w="595" w:type="dxa"/>
            <w:vAlign w:val="center"/>
          </w:tcPr>
          <w:p w:rsidR="00B74AB9" w:rsidRPr="00790C13" w:rsidRDefault="00B74AB9" w:rsidP="00EB1479">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1</w:t>
            </w:r>
            <w:r w:rsidR="00EB1479">
              <w:rPr>
                <w:rFonts w:ascii="Times New Roman" w:eastAsia="仿宋" w:hAnsi="Times New Roman" w:cs="Times New Roman" w:hint="eastAsia"/>
                <w:sz w:val="24"/>
                <w:szCs w:val="24"/>
              </w:rPr>
              <w:t>3</w:t>
            </w:r>
          </w:p>
        </w:tc>
        <w:tc>
          <w:tcPr>
            <w:tcW w:w="1701" w:type="dxa"/>
            <w:vAlign w:val="center"/>
          </w:tcPr>
          <w:p w:rsidR="00B74AB9" w:rsidRPr="00790C13" w:rsidRDefault="00B74AB9" w:rsidP="00B902B5">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生态驳岸</w:t>
            </w:r>
          </w:p>
        </w:tc>
        <w:tc>
          <w:tcPr>
            <w:tcW w:w="3967" w:type="dxa"/>
          </w:tcPr>
          <w:p w:rsidR="00EB1479" w:rsidRDefault="00EB1479" w:rsidP="00EB1479">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w:t>
            </w:r>
            <w:r>
              <w:rPr>
                <w:rFonts w:ascii="Times New Roman" w:eastAsia="仿宋" w:hAnsi="Times New Roman" w:cs="Times New Roman" w:hint="eastAsia"/>
                <w:sz w:val="24"/>
                <w:szCs w:val="24"/>
              </w:rPr>
              <w:t>1</w:t>
            </w:r>
            <w:r>
              <w:rPr>
                <w:rFonts w:ascii="Times New Roman" w:eastAsia="仿宋" w:hAnsi="Times New Roman" w:cs="Times New Roman" w:hint="eastAsia"/>
                <w:sz w:val="24"/>
                <w:szCs w:val="24"/>
              </w:rPr>
              <w:t>）</w:t>
            </w:r>
            <w:r w:rsidRPr="00790C13">
              <w:rPr>
                <w:rFonts w:ascii="Times New Roman" w:eastAsia="仿宋" w:hAnsi="Times New Roman" w:cs="Times New Roman"/>
                <w:sz w:val="24"/>
                <w:szCs w:val="24"/>
              </w:rPr>
              <w:t>生态驳岸</w:t>
            </w:r>
            <w:r>
              <w:rPr>
                <w:rFonts w:ascii="Times New Roman" w:eastAsia="仿宋" w:hAnsi="Times New Roman" w:cs="Times New Roman"/>
                <w:sz w:val="24"/>
                <w:szCs w:val="24"/>
              </w:rPr>
              <w:t>设计应满足</w:t>
            </w:r>
            <w:r w:rsidRPr="00EA3261">
              <w:rPr>
                <w:rFonts w:ascii="Times New Roman" w:eastAsia="仿宋" w:hAnsi="Times New Roman" w:cs="Times New Roman" w:hint="eastAsia"/>
                <w:sz w:val="24"/>
                <w:szCs w:val="24"/>
              </w:rPr>
              <w:t>《杭州市海绵城市建设——低影响开发雨水工程指导图集（试行）》</w:t>
            </w:r>
            <w:r w:rsidRPr="00790C13">
              <w:rPr>
                <w:rFonts w:ascii="Times New Roman" w:eastAsia="仿宋" w:hAnsi="Times New Roman" w:cs="Times New Roman"/>
                <w:sz w:val="24"/>
                <w:szCs w:val="24"/>
              </w:rPr>
              <w:t>中的相关要求</w:t>
            </w:r>
            <w:r>
              <w:rPr>
                <w:rFonts w:ascii="Times New Roman" w:eastAsia="仿宋" w:hAnsi="Times New Roman" w:cs="Times New Roman" w:hint="eastAsia"/>
                <w:sz w:val="24"/>
                <w:szCs w:val="24"/>
              </w:rPr>
              <w:t>；</w:t>
            </w:r>
          </w:p>
          <w:p w:rsidR="00B74AB9" w:rsidRPr="00790C13" w:rsidRDefault="00B74AB9" w:rsidP="00EB1479">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00EB1479">
              <w:rPr>
                <w:rFonts w:ascii="Times New Roman" w:eastAsia="仿宋" w:hAnsi="Times New Roman" w:cs="Times New Roman" w:hint="eastAsia"/>
                <w:sz w:val="24"/>
                <w:szCs w:val="24"/>
              </w:rPr>
              <w:t>2</w:t>
            </w:r>
            <w:r w:rsidRPr="00790C13">
              <w:rPr>
                <w:rFonts w:ascii="Times New Roman" w:eastAsia="仿宋" w:hAnsi="Times New Roman" w:cs="Times New Roman"/>
                <w:sz w:val="24"/>
                <w:szCs w:val="24"/>
              </w:rPr>
              <w:t>）在满足安全性和稳定性的前提下，优先设置生态驳岸。</w:t>
            </w:r>
          </w:p>
        </w:tc>
        <w:tc>
          <w:tcPr>
            <w:tcW w:w="2099" w:type="dxa"/>
          </w:tcPr>
          <w:p w:rsidR="00B74AB9" w:rsidRPr="00790C13" w:rsidRDefault="00B74AB9" w:rsidP="00B902B5">
            <w:pPr>
              <w:spacing w:line="360" w:lineRule="auto"/>
              <w:rPr>
                <w:rFonts w:ascii="Times New Roman" w:eastAsia="仿宋" w:hAnsi="Times New Roman" w:cs="Times New Roman"/>
                <w:sz w:val="24"/>
                <w:szCs w:val="24"/>
              </w:rPr>
            </w:pPr>
          </w:p>
        </w:tc>
      </w:tr>
    </w:tbl>
    <w:p w:rsidR="00062166" w:rsidRDefault="00347728" w:rsidP="00084C8D">
      <w:pPr>
        <w:pStyle w:val="a3"/>
        <w:numPr>
          <w:ilvl w:val="0"/>
          <w:numId w:val="21"/>
        </w:numPr>
        <w:spacing w:beforeLines="100" w:before="312" w:afterLines="50" w:after="156"/>
        <w:ind w:left="0" w:firstLineChars="0" w:firstLine="0"/>
        <w:jc w:val="center"/>
        <w:outlineLvl w:val="0"/>
        <w:rPr>
          <w:rFonts w:ascii="Times New Roman" w:eastAsia="黑体" w:hAnsi="Times New Roman" w:cs="Times New Roman"/>
          <w:sz w:val="32"/>
          <w:szCs w:val="32"/>
        </w:rPr>
      </w:pPr>
      <w:bookmarkStart w:id="15" w:name="_Toc18853244"/>
      <w:bookmarkStart w:id="16" w:name="_Toc22636513"/>
      <w:r w:rsidRPr="00790C13">
        <w:rPr>
          <w:rFonts w:ascii="Times New Roman" w:eastAsia="黑体" w:hAnsi="Times New Roman" w:cs="Times New Roman"/>
          <w:sz w:val="32"/>
          <w:szCs w:val="32"/>
        </w:rPr>
        <w:lastRenderedPageBreak/>
        <w:t>施工图审查要点</w:t>
      </w:r>
      <w:bookmarkEnd w:id="15"/>
      <w:bookmarkEnd w:id="16"/>
    </w:p>
    <w:p w:rsidR="00F11688" w:rsidRPr="00790C13" w:rsidRDefault="004A07FB" w:rsidP="00DF4209">
      <w:pPr>
        <w:pStyle w:val="a3"/>
        <w:numPr>
          <w:ilvl w:val="1"/>
          <w:numId w:val="21"/>
        </w:numPr>
        <w:spacing w:line="480" w:lineRule="auto"/>
        <w:ind w:left="0" w:firstLineChars="0" w:firstLine="0"/>
        <w:jc w:val="center"/>
        <w:outlineLvl w:val="1"/>
        <w:rPr>
          <w:rFonts w:ascii="Times New Roman" w:eastAsia="仿宋" w:hAnsi="Times New Roman" w:cs="Times New Roman"/>
          <w:b/>
          <w:sz w:val="28"/>
          <w:szCs w:val="28"/>
        </w:rPr>
      </w:pPr>
      <w:bookmarkStart w:id="17" w:name="_Toc22636514"/>
      <w:r w:rsidRPr="00790C13">
        <w:rPr>
          <w:rFonts w:ascii="Times New Roman" w:eastAsia="仿宋" w:hAnsi="Times New Roman" w:cs="Times New Roman"/>
          <w:b/>
          <w:sz w:val="28"/>
          <w:szCs w:val="28"/>
        </w:rPr>
        <w:t>主要审查内容</w:t>
      </w:r>
      <w:bookmarkEnd w:id="17"/>
    </w:p>
    <w:p w:rsidR="00F11688" w:rsidRPr="00790C13" w:rsidRDefault="001D2ADF" w:rsidP="001D2ADF">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杭州市建设项目海绵城市施工图设计文件的主要</w:t>
      </w:r>
      <w:r w:rsidR="00F11688" w:rsidRPr="00790C13">
        <w:rPr>
          <w:rFonts w:ascii="Times New Roman" w:eastAsia="仿宋" w:hAnsi="Times New Roman" w:cs="Times New Roman"/>
          <w:sz w:val="28"/>
          <w:szCs w:val="28"/>
        </w:rPr>
        <w:t>审查内容包括：</w:t>
      </w:r>
    </w:p>
    <w:p w:rsidR="00F11688" w:rsidRPr="00790C13" w:rsidRDefault="00E039BE" w:rsidP="00F11688">
      <w:pPr>
        <w:ind w:firstLineChars="200"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1 </w:t>
      </w:r>
      <w:r w:rsidR="00F11688" w:rsidRPr="00790C13">
        <w:rPr>
          <w:rFonts w:ascii="Times New Roman" w:eastAsia="仿宋" w:hAnsi="Times New Roman" w:cs="Times New Roman"/>
          <w:sz w:val="28"/>
          <w:szCs w:val="28"/>
        </w:rPr>
        <w:t>设计依据是否齐全、是否有效；</w:t>
      </w:r>
    </w:p>
    <w:p w:rsidR="00F11688" w:rsidRPr="00790C13" w:rsidRDefault="00E039BE" w:rsidP="00F11688">
      <w:pPr>
        <w:ind w:firstLineChars="200"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2 </w:t>
      </w:r>
      <w:r w:rsidR="00F11688" w:rsidRPr="00790C13">
        <w:rPr>
          <w:rFonts w:ascii="Times New Roman" w:eastAsia="仿宋" w:hAnsi="Times New Roman" w:cs="Times New Roman"/>
          <w:sz w:val="28"/>
          <w:szCs w:val="28"/>
        </w:rPr>
        <w:t>设计是否符合国家和地方工程建设相关政策、规范和标准；</w:t>
      </w:r>
    </w:p>
    <w:p w:rsidR="00F11688" w:rsidRPr="00790C13" w:rsidRDefault="00E039BE" w:rsidP="00F11688">
      <w:pPr>
        <w:ind w:firstLineChars="200"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3 </w:t>
      </w:r>
      <w:r w:rsidR="00F11688" w:rsidRPr="00790C13">
        <w:rPr>
          <w:rFonts w:ascii="Times New Roman" w:eastAsia="仿宋" w:hAnsi="Times New Roman" w:cs="Times New Roman"/>
          <w:sz w:val="28"/>
          <w:szCs w:val="28"/>
        </w:rPr>
        <w:t>设计是否可行、经济、合理和安全；</w:t>
      </w:r>
    </w:p>
    <w:p w:rsidR="00F11688" w:rsidRPr="00790C13" w:rsidRDefault="00E039BE" w:rsidP="00F11688">
      <w:pPr>
        <w:ind w:firstLineChars="200"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4 </w:t>
      </w:r>
      <w:r w:rsidR="00F11688" w:rsidRPr="00790C13">
        <w:rPr>
          <w:rFonts w:ascii="Times New Roman" w:eastAsia="仿宋" w:hAnsi="Times New Roman" w:cs="Times New Roman"/>
          <w:sz w:val="28"/>
          <w:szCs w:val="28"/>
        </w:rPr>
        <w:t>设计是否符合公众利益和公共安全的要求。</w:t>
      </w:r>
    </w:p>
    <w:p w:rsidR="00F11688" w:rsidRPr="00790C13" w:rsidRDefault="001D2ADF" w:rsidP="001D2ADF">
      <w:pPr>
        <w:pStyle w:val="a3"/>
        <w:numPr>
          <w:ilvl w:val="1"/>
          <w:numId w:val="21"/>
        </w:numPr>
        <w:spacing w:line="480" w:lineRule="auto"/>
        <w:ind w:left="0" w:firstLineChars="0" w:firstLine="0"/>
        <w:jc w:val="center"/>
        <w:outlineLvl w:val="1"/>
        <w:rPr>
          <w:rFonts w:ascii="Times New Roman" w:eastAsia="仿宋" w:hAnsi="Times New Roman" w:cs="Times New Roman"/>
          <w:b/>
          <w:sz w:val="28"/>
          <w:szCs w:val="28"/>
        </w:rPr>
      </w:pPr>
      <w:bookmarkStart w:id="18" w:name="_Toc22636515"/>
      <w:r w:rsidRPr="00790C13">
        <w:rPr>
          <w:rFonts w:ascii="Times New Roman" w:eastAsia="仿宋" w:hAnsi="Times New Roman" w:cs="Times New Roman"/>
          <w:b/>
          <w:sz w:val="28"/>
          <w:szCs w:val="28"/>
        </w:rPr>
        <w:t>主要</w:t>
      </w:r>
      <w:r w:rsidR="00F11688" w:rsidRPr="00790C13">
        <w:rPr>
          <w:rFonts w:ascii="Times New Roman" w:eastAsia="仿宋" w:hAnsi="Times New Roman" w:cs="Times New Roman"/>
          <w:b/>
          <w:sz w:val="28"/>
          <w:szCs w:val="28"/>
        </w:rPr>
        <w:t>审查要点</w:t>
      </w:r>
      <w:bookmarkEnd w:id="18"/>
    </w:p>
    <w:p w:rsidR="00F11688" w:rsidRPr="00790C13" w:rsidRDefault="00004718" w:rsidP="00196864">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杭州市建设项目海绵城市</w:t>
      </w:r>
      <w:r>
        <w:rPr>
          <w:rFonts w:ascii="Times New Roman" w:eastAsia="仿宋" w:hAnsi="Times New Roman" w:cs="Times New Roman"/>
          <w:sz w:val="28"/>
          <w:szCs w:val="28"/>
        </w:rPr>
        <w:t>施工图设计的</w:t>
      </w:r>
      <w:r w:rsidR="00196864" w:rsidRPr="00790C13">
        <w:rPr>
          <w:rFonts w:ascii="Times New Roman" w:eastAsia="仿宋" w:hAnsi="Times New Roman" w:cs="Times New Roman"/>
          <w:sz w:val="28"/>
          <w:szCs w:val="28"/>
        </w:rPr>
        <w:t>主要</w:t>
      </w:r>
      <w:r w:rsidR="00F11688" w:rsidRPr="00790C13">
        <w:rPr>
          <w:rFonts w:ascii="Times New Roman" w:eastAsia="仿宋" w:hAnsi="Times New Roman" w:cs="Times New Roman"/>
          <w:sz w:val="28"/>
          <w:szCs w:val="28"/>
        </w:rPr>
        <w:t>审查要点</w:t>
      </w:r>
      <w:r>
        <w:rPr>
          <w:rFonts w:ascii="Times New Roman" w:eastAsia="仿宋" w:hAnsi="Times New Roman" w:cs="Times New Roman"/>
          <w:sz w:val="28"/>
          <w:szCs w:val="28"/>
        </w:rPr>
        <w:t>按</w:t>
      </w:r>
      <w:r w:rsidR="00F11688" w:rsidRPr="00790C13">
        <w:rPr>
          <w:rFonts w:ascii="Times New Roman" w:eastAsia="仿宋" w:hAnsi="Times New Roman" w:cs="Times New Roman"/>
          <w:sz w:val="28"/>
          <w:szCs w:val="28"/>
        </w:rPr>
        <w:t>表</w:t>
      </w:r>
      <w:r w:rsidR="001B4B40">
        <w:rPr>
          <w:rFonts w:ascii="Times New Roman" w:eastAsia="仿宋" w:hAnsi="Times New Roman" w:cs="Times New Roman" w:hint="eastAsia"/>
          <w:sz w:val="28"/>
          <w:szCs w:val="28"/>
        </w:rPr>
        <w:t>7</w:t>
      </w:r>
      <w:r w:rsidR="00F11688" w:rsidRPr="00790C13">
        <w:rPr>
          <w:rFonts w:ascii="Times New Roman" w:eastAsia="仿宋" w:hAnsi="Times New Roman" w:cs="Times New Roman"/>
          <w:sz w:val="28"/>
          <w:szCs w:val="28"/>
        </w:rPr>
        <w:t>-1</w:t>
      </w:r>
      <w:r>
        <w:rPr>
          <w:rFonts w:ascii="Times New Roman" w:eastAsia="仿宋" w:hAnsi="Times New Roman" w:cs="Times New Roman"/>
          <w:sz w:val="28"/>
          <w:szCs w:val="28"/>
        </w:rPr>
        <w:t>的规定执行</w:t>
      </w:r>
      <w:r w:rsidR="00F11688" w:rsidRPr="00790C13">
        <w:rPr>
          <w:rFonts w:ascii="Times New Roman" w:eastAsia="仿宋" w:hAnsi="Times New Roman" w:cs="Times New Roman"/>
          <w:sz w:val="28"/>
          <w:szCs w:val="28"/>
        </w:rPr>
        <w:t>。表</w:t>
      </w:r>
      <w:r w:rsidR="001B4B40">
        <w:rPr>
          <w:rFonts w:ascii="Times New Roman" w:eastAsia="仿宋" w:hAnsi="Times New Roman" w:cs="Times New Roman" w:hint="eastAsia"/>
          <w:sz w:val="28"/>
          <w:szCs w:val="28"/>
        </w:rPr>
        <w:t>7</w:t>
      </w:r>
      <w:r w:rsidR="00F11688" w:rsidRPr="00790C13">
        <w:rPr>
          <w:rFonts w:ascii="Times New Roman" w:eastAsia="仿宋" w:hAnsi="Times New Roman" w:cs="Times New Roman"/>
          <w:sz w:val="28"/>
          <w:szCs w:val="28"/>
        </w:rPr>
        <w:t>-1</w:t>
      </w:r>
      <w:r w:rsidR="00F11688" w:rsidRPr="00790C13">
        <w:rPr>
          <w:rFonts w:ascii="Times New Roman" w:eastAsia="仿宋" w:hAnsi="Times New Roman" w:cs="Times New Roman"/>
          <w:sz w:val="28"/>
          <w:szCs w:val="28"/>
        </w:rPr>
        <w:t>所列</w:t>
      </w:r>
      <w:r w:rsidR="00B902B5" w:rsidRPr="00790C13">
        <w:rPr>
          <w:rFonts w:ascii="Times New Roman" w:eastAsia="仿宋" w:hAnsi="Times New Roman" w:cs="Times New Roman"/>
          <w:sz w:val="28"/>
          <w:szCs w:val="28"/>
        </w:rPr>
        <w:t>主要</w:t>
      </w:r>
      <w:r w:rsidR="00F11688" w:rsidRPr="00790C13">
        <w:rPr>
          <w:rFonts w:ascii="Times New Roman" w:eastAsia="仿宋" w:hAnsi="Times New Roman" w:cs="Times New Roman"/>
          <w:sz w:val="28"/>
          <w:szCs w:val="28"/>
        </w:rPr>
        <w:t>审查</w:t>
      </w:r>
      <w:r w:rsidR="00B902B5" w:rsidRPr="00790C13">
        <w:rPr>
          <w:rFonts w:ascii="Times New Roman" w:eastAsia="仿宋" w:hAnsi="Times New Roman" w:cs="Times New Roman"/>
          <w:sz w:val="28"/>
          <w:szCs w:val="28"/>
        </w:rPr>
        <w:t>要点</w:t>
      </w:r>
      <w:r w:rsidR="00F11688" w:rsidRPr="00790C13">
        <w:rPr>
          <w:rFonts w:ascii="Times New Roman" w:eastAsia="仿宋" w:hAnsi="Times New Roman" w:cs="Times New Roman"/>
          <w:sz w:val="28"/>
          <w:szCs w:val="28"/>
        </w:rPr>
        <w:t>是保证</w:t>
      </w:r>
      <w:r>
        <w:rPr>
          <w:rFonts w:ascii="Times New Roman" w:eastAsia="仿宋" w:hAnsi="Times New Roman" w:cs="Times New Roman"/>
          <w:sz w:val="28"/>
          <w:szCs w:val="28"/>
        </w:rPr>
        <w:t>海绵城市</w:t>
      </w:r>
      <w:r w:rsidR="00F11688" w:rsidRPr="00790C13">
        <w:rPr>
          <w:rFonts w:ascii="Times New Roman" w:eastAsia="仿宋" w:hAnsi="Times New Roman" w:cs="Times New Roman"/>
          <w:sz w:val="28"/>
          <w:szCs w:val="28"/>
        </w:rPr>
        <w:t>工程设计质量的基本要求，并不是</w:t>
      </w:r>
      <w:r>
        <w:rPr>
          <w:rFonts w:ascii="Times New Roman" w:eastAsia="仿宋" w:hAnsi="Times New Roman" w:cs="Times New Roman"/>
          <w:sz w:val="28"/>
          <w:szCs w:val="28"/>
        </w:rPr>
        <w:t>海绵城市</w:t>
      </w:r>
      <w:r w:rsidR="005214D9">
        <w:rPr>
          <w:rFonts w:ascii="Times New Roman" w:eastAsia="仿宋" w:hAnsi="Times New Roman" w:cs="Times New Roman"/>
          <w:sz w:val="28"/>
          <w:szCs w:val="28"/>
        </w:rPr>
        <w:t>工程设计的全部内容</w:t>
      </w:r>
      <w:r w:rsidR="005214D9">
        <w:rPr>
          <w:rFonts w:ascii="Times New Roman" w:eastAsia="仿宋" w:hAnsi="Times New Roman" w:cs="Times New Roman" w:hint="eastAsia"/>
          <w:sz w:val="28"/>
          <w:szCs w:val="28"/>
        </w:rPr>
        <w:t>，</w:t>
      </w:r>
      <w:r w:rsidR="005214D9">
        <w:rPr>
          <w:rFonts w:ascii="Times New Roman" w:eastAsia="仿宋" w:hAnsi="Times New Roman" w:cs="Times New Roman"/>
          <w:sz w:val="28"/>
          <w:szCs w:val="28"/>
        </w:rPr>
        <w:t>设计单位和设计人员还应</w:t>
      </w:r>
      <w:r w:rsidR="00F11688" w:rsidRPr="00790C13">
        <w:rPr>
          <w:rFonts w:ascii="Times New Roman" w:eastAsia="仿宋" w:hAnsi="Times New Roman" w:cs="Times New Roman"/>
          <w:sz w:val="28"/>
          <w:szCs w:val="28"/>
        </w:rPr>
        <w:t>执行工程建设标准和法规的有关规定。</w:t>
      </w:r>
    </w:p>
    <w:p w:rsidR="00F11688" w:rsidRPr="00790C13" w:rsidRDefault="00F11688" w:rsidP="00F11688">
      <w:pPr>
        <w:spacing w:line="360" w:lineRule="auto"/>
        <w:jc w:val="center"/>
        <w:rPr>
          <w:rFonts w:ascii="Times New Roman" w:eastAsia="黑体" w:hAnsi="Times New Roman" w:cs="Times New Roman"/>
          <w:sz w:val="24"/>
          <w:szCs w:val="28"/>
        </w:rPr>
      </w:pPr>
      <w:r w:rsidRPr="00790C13">
        <w:rPr>
          <w:rFonts w:ascii="Times New Roman" w:eastAsia="黑体" w:hAnsi="Times New Roman" w:cs="Times New Roman"/>
          <w:sz w:val="24"/>
          <w:szCs w:val="28"/>
        </w:rPr>
        <w:t>表</w:t>
      </w:r>
      <w:r w:rsidR="001B4B40">
        <w:rPr>
          <w:rFonts w:ascii="Times New Roman" w:eastAsia="黑体" w:hAnsi="Times New Roman" w:cs="Times New Roman" w:hint="eastAsia"/>
          <w:sz w:val="24"/>
          <w:szCs w:val="28"/>
        </w:rPr>
        <w:t>7</w:t>
      </w:r>
      <w:r w:rsidRPr="00790C13">
        <w:rPr>
          <w:rFonts w:ascii="Times New Roman" w:eastAsia="黑体" w:hAnsi="Times New Roman" w:cs="Times New Roman"/>
          <w:sz w:val="24"/>
          <w:szCs w:val="28"/>
        </w:rPr>
        <w:t xml:space="preserve">-1  </w:t>
      </w:r>
      <w:r w:rsidR="00347728" w:rsidRPr="00790C13">
        <w:rPr>
          <w:rFonts w:ascii="Times New Roman" w:eastAsia="黑体" w:hAnsi="Times New Roman" w:cs="Times New Roman"/>
          <w:sz w:val="24"/>
          <w:szCs w:val="28"/>
        </w:rPr>
        <w:t>施工图</w:t>
      </w:r>
      <w:r w:rsidR="00004718">
        <w:rPr>
          <w:rFonts w:ascii="Times New Roman" w:eastAsia="黑体" w:hAnsi="Times New Roman" w:cs="Times New Roman" w:hint="eastAsia"/>
          <w:sz w:val="24"/>
          <w:szCs w:val="28"/>
        </w:rPr>
        <w:t>主要</w:t>
      </w:r>
      <w:r w:rsidRPr="00790C13">
        <w:rPr>
          <w:rFonts w:ascii="Times New Roman" w:eastAsia="黑体" w:hAnsi="Times New Roman" w:cs="Times New Roman"/>
          <w:sz w:val="24"/>
          <w:szCs w:val="28"/>
        </w:rPr>
        <w:t>审查要点</w:t>
      </w:r>
    </w:p>
    <w:tbl>
      <w:tblPr>
        <w:tblW w:w="8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
        <w:gridCol w:w="1631"/>
        <w:gridCol w:w="5539"/>
      </w:tblGrid>
      <w:tr w:rsidR="00F11688" w:rsidRPr="00790C13" w:rsidTr="004F0E38">
        <w:trPr>
          <w:tblHeader/>
          <w:jc w:val="center"/>
        </w:trPr>
        <w:tc>
          <w:tcPr>
            <w:tcW w:w="934" w:type="dxa"/>
            <w:tcBorders>
              <w:top w:val="single" w:sz="4" w:space="0" w:color="auto"/>
              <w:left w:val="single" w:sz="4" w:space="0" w:color="auto"/>
              <w:bottom w:val="single" w:sz="4" w:space="0" w:color="auto"/>
              <w:right w:val="single" w:sz="4" w:space="0" w:color="auto"/>
            </w:tcBorders>
            <w:hideMark/>
          </w:tcPr>
          <w:p w:rsidR="00F11688" w:rsidRPr="00790C13" w:rsidRDefault="00F11688" w:rsidP="00F11688">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序号</w:t>
            </w:r>
          </w:p>
        </w:tc>
        <w:tc>
          <w:tcPr>
            <w:tcW w:w="1631" w:type="dxa"/>
            <w:tcBorders>
              <w:top w:val="single" w:sz="4" w:space="0" w:color="auto"/>
              <w:left w:val="single" w:sz="4" w:space="0" w:color="auto"/>
              <w:bottom w:val="single" w:sz="4" w:space="0" w:color="auto"/>
              <w:right w:val="single" w:sz="4" w:space="0" w:color="auto"/>
            </w:tcBorders>
            <w:hideMark/>
          </w:tcPr>
          <w:p w:rsidR="00F11688" w:rsidRPr="00790C13" w:rsidRDefault="00F11688" w:rsidP="00F11688">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审查项目</w:t>
            </w:r>
          </w:p>
        </w:tc>
        <w:tc>
          <w:tcPr>
            <w:tcW w:w="5539" w:type="dxa"/>
            <w:tcBorders>
              <w:top w:val="single" w:sz="4" w:space="0" w:color="auto"/>
              <w:left w:val="single" w:sz="4" w:space="0" w:color="auto"/>
              <w:bottom w:val="single" w:sz="4" w:space="0" w:color="auto"/>
              <w:right w:val="single" w:sz="4" w:space="0" w:color="auto"/>
            </w:tcBorders>
            <w:hideMark/>
          </w:tcPr>
          <w:p w:rsidR="00F11688" w:rsidRPr="00790C13" w:rsidRDefault="00F11688" w:rsidP="00F11688">
            <w:pPr>
              <w:spacing w:line="360" w:lineRule="auto"/>
              <w:jc w:val="center"/>
              <w:rPr>
                <w:rFonts w:ascii="Times New Roman" w:eastAsia="仿宋" w:hAnsi="Times New Roman" w:cs="Times New Roman"/>
                <w:b/>
                <w:sz w:val="24"/>
                <w:szCs w:val="24"/>
              </w:rPr>
            </w:pPr>
            <w:r w:rsidRPr="00790C13">
              <w:rPr>
                <w:rFonts w:ascii="Times New Roman" w:eastAsia="仿宋" w:hAnsi="Times New Roman" w:cs="Times New Roman"/>
                <w:b/>
                <w:sz w:val="24"/>
                <w:szCs w:val="24"/>
              </w:rPr>
              <w:t>审查内容</w:t>
            </w:r>
          </w:p>
        </w:tc>
      </w:tr>
      <w:tr w:rsidR="00F11688" w:rsidRPr="00790C13" w:rsidTr="00F11688">
        <w:trPr>
          <w:jc w:val="center"/>
        </w:trPr>
        <w:tc>
          <w:tcPr>
            <w:tcW w:w="934" w:type="dxa"/>
            <w:tcBorders>
              <w:top w:val="single" w:sz="4" w:space="0" w:color="auto"/>
              <w:left w:val="single" w:sz="4" w:space="0" w:color="auto"/>
              <w:bottom w:val="single" w:sz="4" w:space="0" w:color="auto"/>
              <w:right w:val="single" w:sz="4" w:space="0" w:color="auto"/>
            </w:tcBorders>
            <w:vAlign w:val="center"/>
            <w:hideMark/>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1</w:t>
            </w:r>
          </w:p>
        </w:tc>
        <w:tc>
          <w:tcPr>
            <w:tcW w:w="1631" w:type="dxa"/>
            <w:tcBorders>
              <w:top w:val="single" w:sz="4" w:space="0" w:color="auto"/>
              <w:left w:val="single" w:sz="4" w:space="0" w:color="auto"/>
              <w:bottom w:val="single" w:sz="4" w:space="0" w:color="auto"/>
              <w:right w:val="single" w:sz="4" w:space="0" w:color="auto"/>
            </w:tcBorders>
            <w:vAlign w:val="center"/>
            <w:hideMark/>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总体要求</w:t>
            </w:r>
          </w:p>
        </w:tc>
        <w:tc>
          <w:tcPr>
            <w:tcW w:w="5539" w:type="dxa"/>
            <w:tcBorders>
              <w:top w:val="single" w:sz="4" w:space="0" w:color="auto"/>
              <w:left w:val="single" w:sz="4" w:space="0" w:color="auto"/>
              <w:bottom w:val="single" w:sz="4" w:space="0" w:color="auto"/>
              <w:right w:val="single" w:sz="4" w:space="0" w:color="auto"/>
            </w:tcBorders>
            <w:hideMark/>
          </w:tcPr>
          <w:p w:rsidR="00F11688" w:rsidRPr="00790C13" w:rsidRDefault="00E039BE" w:rsidP="00D73A7E">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w:t>
            </w:r>
            <w:r w:rsidR="00F11688" w:rsidRPr="00790C13">
              <w:rPr>
                <w:rFonts w:ascii="Times New Roman" w:eastAsia="仿宋" w:hAnsi="Times New Roman" w:cs="Times New Roman"/>
                <w:sz w:val="24"/>
                <w:szCs w:val="24"/>
              </w:rPr>
              <w:t>设计文件是否单独设立海绵城市建设专篇设计，专篇设计图纸等设计文件的签署是否符合规定；</w:t>
            </w:r>
          </w:p>
          <w:p w:rsidR="00F11688" w:rsidRPr="00790C13" w:rsidRDefault="00E039BE" w:rsidP="00D73A7E">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w:t>
            </w:r>
            <w:r w:rsidR="00F11688" w:rsidRPr="00790C13">
              <w:rPr>
                <w:rFonts w:ascii="Times New Roman" w:eastAsia="仿宋" w:hAnsi="Times New Roman" w:cs="Times New Roman"/>
                <w:sz w:val="24"/>
                <w:szCs w:val="24"/>
              </w:rPr>
              <w:t>设计指标是否符合方案或初步设计批复要求；</w:t>
            </w:r>
          </w:p>
          <w:p w:rsidR="00F11688" w:rsidRPr="00790C13" w:rsidRDefault="00E039BE" w:rsidP="00D73A7E">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3</w:t>
            </w:r>
            <w:r w:rsidRPr="00790C13">
              <w:rPr>
                <w:rFonts w:ascii="Times New Roman" w:eastAsia="仿宋" w:hAnsi="Times New Roman" w:cs="Times New Roman"/>
                <w:sz w:val="24"/>
                <w:szCs w:val="24"/>
              </w:rPr>
              <w:t>）</w:t>
            </w:r>
            <w:r w:rsidR="00F11688" w:rsidRPr="00790C13">
              <w:rPr>
                <w:rFonts w:ascii="Times New Roman" w:eastAsia="仿宋" w:hAnsi="Times New Roman" w:cs="Times New Roman"/>
                <w:sz w:val="24"/>
                <w:szCs w:val="24"/>
              </w:rPr>
              <w:t>对方案或初步设计批复明确事项有调整的，是否另行论证并经原审批单位重新批复；</w:t>
            </w:r>
          </w:p>
          <w:p w:rsidR="00F11688" w:rsidRPr="00790C13" w:rsidRDefault="00E039BE" w:rsidP="00D73A7E">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4</w:t>
            </w:r>
            <w:r w:rsidRPr="00790C13">
              <w:rPr>
                <w:rFonts w:ascii="Times New Roman" w:eastAsia="仿宋" w:hAnsi="Times New Roman" w:cs="Times New Roman"/>
                <w:sz w:val="24"/>
                <w:szCs w:val="24"/>
              </w:rPr>
              <w:t>）</w:t>
            </w:r>
            <w:r w:rsidR="00F11688" w:rsidRPr="00790C13">
              <w:rPr>
                <w:rFonts w:ascii="Times New Roman" w:eastAsia="仿宋" w:hAnsi="Times New Roman" w:cs="Times New Roman"/>
                <w:sz w:val="24"/>
                <w:szCs w:val="24"/>
              </w:rPr>
              <w:t>设计深度是否满足施工需要。</w:t>
            </w:r>
          </w:p>
        </w:tc>
      </w:tr>
      <w:tr w:rsidR="00F11688" w:rsidRPr="00790C13" w:rsidTr="00F11688">
        <w:trPr>
          <w:jc w:val="center"/>
        </w:trPr>
        <w:tc>
          <w:tcPr>
            <w:tcW w:w="934" w:type="dxa"/>
            <w:tcBorders>
              <w:top w:val="single" w:sz="4" w:space="0" w:color="auto"/>
              <w:left w:val="single" w:sz="4" w:space="0" w:color="auto"/>
              <w:bottom w:val="single" w:sz="4" w:space="0" w:color="auto"/>
              <w:right w:val="single" w:sz="4" w:space="0" w:color="auto"/>
            </w:tcBorders>
            <w:vAlign w:val="center"/>
            <w:hideMark/>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2</w:t>
            </w:r>
          </w:p>
        </w:tc>
        <w:tc>
          <w:tcPr>
            <w:tcW w:w="1631" w:type="dxa"/>
            <w:tcBorders>
              <w:top w:val="single" w:sz="4" w:space="0" w:color="auto"/>
              <w:left w:val="single" w:sz="4" w:space="0" w:color="auto"/>
              <w:bottom w:val="single" w:sz="4" w:space="0" w:color="auto"/>
              <w:right w:val="single" w:sz="4" w:space="0" w:color="auto"/>
            </w:tcBorders>
            <w:vAlign w:val="center"/>
            <w:hideMark/>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强制性条文</w:t>
            </w:r>
          </w:p>
        </w:tc>
        <w:tc>
          <w:tcPr>
            <w:tcW w:w="5539" w:type="dxa"/>
            <w:tcBorders>
              <w:top w:val="single" w:sz="4" w:space="0" w:color="auto"/>
              <w:left w:val="single" w:sz="4" w:space="0" w:color="auto"/>
              <w:bottom w:val="single" w:sz="4" w:space="0" w:color="auto"/>
              <w:right w:val="single" w:sz="4" w:space="0" w:color="auto"/>
            </w:tcBorders>
            <w:hideMark/>
          </w:tcPr>
          <w:p w:rsidR="00F11688" w:rsidRPr="00790C13" w:rsidRDefault="00F11688" w:rsidP="00D73A7E">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是否满足《工程建设标准强制性条文》有关民用建筑、城市道路、绿地与广场、河道、工业建筑的强制性条文。</w:t>
            </w:r>
          </w:p>
        </w:tc>
      </w:tr>
      <w:tr w:rsidR="00F11688" w:rsidRPr="00790C13" w:rsidTr="00F11688">
        <w:trPr>
          <w:jc w:val="center"/>
        </w:trPr>
        <w:tc>
          <w:tcPr>
            <w:tcW w:w="934" w:type="dxa"/>
            <w:tcBorders>
              <w:top w:val="single" w:sz="4" w:space="0" w:color="auto"/>
              <w:left w:val="single" w:sz="4" w:space="0" w:color="auto"/>
              <w:bottom w:val="single" w:sz="4" w:space="0" w:color="auto"/>
              <w:right w:val="single" w:sz="4" w:space="0" w:color="auto"/>
            </w:tcBorders>
            <w:vAlign w:val="center"/>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3</w:t>
            </w:r>
          </w:p>
        </w:tc>
        <w:tc>
          <w:tcPr>
            <w:tcW w:w="1631" w:type="dxa"/>
            <w:tcBorders>
              <w:top w:val="single" w:sz="4" w:space="0" w:color="auto"/>
              <w:left w:val="single" w:sz="4" w:space="0" w:color="auto"/>
              <w:bottom w:val="single" w:sz="4" w:space="0" w:color="auto"/>
              <w:right w:val="single" w:sz="4" w:space="0" w:color="auto"/>
            </w:tcBorders>
            <w:vAlign w:val="center"/>
          </w:tcPr>
          <w:p w:rsidR="00F11688" w:rsidRPr="00790C13" w:rsidRDefault="00F11688" w:rsidP="00F11688">
            <w:pPr>
              <w:spacing w:line="360" w:lineRule="auto"/>
              <w:jc w:val="center"/>
              <w:rPr>
                <w:rFonts w:ascii="Times New Roman" w:eastAsia="仿宋" w:hAnsi="Times New Roman" w:cs="Times New Roman"/>
                <w:sz w:val="24"/>
                <w:szCs w:val="24"/>
              </w:rPr>
            </w:pPr>
            <w:r w:rsidRPr="00790C13">
              <w:rPr>
                <w:rFonts w:ascii="Times New Roman" w:eastAsia="仿宋" w:hAnsi="Times New Roman" w:cs="Times New Roman"/>
                <w:sz w:val="24"/>
                <w:szCs w:val="24"/>
              </w:rPr>
              <w:t>总体设计</w:t>
            </w:r>
          </w:p>
        </w:tc>
        <w:tc>
          <w:tcPr>
            <w:tcW w:w="5539" w:type="dxa"/>
            <w:tcBorders>
              <w:top w:val="single" w:sz="4" w:space="0" w:color="auto"/>
              <w:left w:val="single" w:sz="4" w:space="0" w:color="auto"/>
              <w:bottom w:val="single" w:sz="4" w:space="0" w:color="auto"/>
              <w:right w:val="single" w:sz="4" w:space="0" w:color="auto"/>
            </w:tcBorders>
            <w:hideMark/>
          </w:tcPr>
          <w:p w:rsidR="00F11688" w:rsidRPr="00790C13" w:rsidRDefault="00E039BE" w:rsidP="00D73A7E">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1</w:t>
            </w:r>
            <w:r w:rsidRPr="00790C13">
              <w:rPr>
                <w:rFonts w:ascii="Times New Roman" w:eastAsia="仿宋" w:hAnsi="Times New Roman" w:cs="Times New Roman"/>
                <w:sz w:val="24"/>
                <w:szCs w:val="24"/>
              </w:rPr>
              <w:t>）</w:t>
            </w:r>
            <w:r w:rsidR="00F11688" w:rsidRPr="00790C13">
              <w:rPr>
                <w:rFonts w:ascii="Times New Roman" w:eastAsia="仿宋" w:hAnsi="Times New Roman" w:cs="Times New Roman"/>
                <w:sz w:val="24"/>
                <w:szCs w:val="24"/>
              </w:rPr>
              <w:t>提供的海绵措施（设施）专篇设计总平面布置</w:t>
            </w:r>
            <w:r w:rsidR="00F11688" w:rsidRPr="00790C13">
              <w:rPr>
                <w:rFonts w:ascii="Times New Roman" w:eastAsia="仿宋" w:hAnsi="Times New Roman" w:cs="Times New Roman"/>
                <w:sz w:val="24"/>
                <w:szCs w:val="24"/>
              </w:rPr>
              <w:lastRenderedPageBreak/>
              <w:t>图、汇水范围图、竖向关系图、海绵设施设计详图</w:t>
            </w:r>
            <w:proofErr w:type="gramStart"/>
            <w:r w:rsidR="00F11688" w:rsidRPr="00790C13">
              <w:rPr>
                <w:rFonts w:ascii="Times New Roman" w:eastAsia="仿宋" w:hAnsi="Times New Roman" w:cs="Times New Roman"/>
                <w:sz w:val="24"/>
                <w:szCs w:val="24"/>
              </w:rPr>
              <w:t>图</w:t>
            </w:r>
            <w:proofErr w:type="gramEnd"/>
            <w:r w:rsidR="00F11688" w:rsidRPr="00790C13">
              <w:rPr>
                <w:rFonts w:ascii="Times New Roman" w:eastAsia="仿宋" w:hAnsi="Times New Roman" w:cs="Times New Roman"/>
                <w:sz w:val="24"/>
                <w:szCs w:val="24"/>
              </w:rPr>
              <w:t>，是否满足住房和城乡建设部编制的《建筑工程设计文件编制深度规定》和《市政工程设计文件编制深度规定》，是否明确具体选用海绵措施（设施）的种类、规模、平面布置、竖向关系、构造和相关材料的规格、性能参数等；</w:t>
            </w:r>
          </w:p>
          <w:p w:rsidR="00F11688" w:rsidRPr="00790C13" w:rsidRDefault="00E039BE" w:rsidP="00D73A7E">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2</w:t>
            </w:r>
            <w:r w:rsidRPr="00790C13">
              <w:rPr>
                <w:rFonts w:ascii="Times New Roman" w:eastAsia="仿宋" w:hAnsi="Times New Roman" w:cs="Times New Roman"/>
                <w:sz w:val="24"/>
                <w:szCs w:val="24"/>
              </w:rPr>
              <w:t>）</w:t>
            </w:r>
            <w:r w:rsidR="00F11688" w:rsidRPr="00790C13">
              <w:rPr>
                <w:rFonts w:ascii="Times New Roman" w:eastAsia="仿宋" w:hAnsi="Times New Roman" w:cs="Times New Roman"/>
                <w:sz w:val="24"/>
                <w:szCs w:val="24"/>
              </w:rPr>
              <w:t>若与方案或初步设计阶段明确选用海绵措施（设施）的种类、规模、平面布置、竖向关系有调整的，应满足海绵城市建设相关管控指标要求；</w:t>
            </w:r>
          </w:p>
          <w:p w:rsidR="00F11688" w:rsidRPr="00790C13" w:rsidRDefault="00E039BE" w:rsidP="00D73A7E">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3</w:t>
            </w:r>
            <w:r w:rsidRPr="00790C13">
              <w:rPr>
                <w:rFonts w:ascii="Times New Roman" w:eastAsia="仿宋" w:hAnsi="Times New Roman" w:cs="Times New Roman"/>
                <w:sz w:val="24"/>
                <w:szCs w:val="24"/>
              </w:rPr>
              <w:t>）</w:t>
            </w:r>
            <w:r w:rsidR="00F11688" w:rsidRPr="00790C13">
              <w:rPr>
                <w:rFonts w:ascii="Times New Roman" w:eastAsia="仿宋" w:hAnsi="Times New Roman" w:cs="Times New Roman"/>
                <w:sz w:val="24"/>
                <w:szCs w:val="24"/>
              </w:rPr>
              <w:t>选用的海绵措施（设施）及平面布置和竖向关系是否能与城市雨水排水系统、毗邻绿地、河湖水系形成系统且发挥作用；</w:t>
            </w:r>
          </w:p>
          <w:p w:rsidR="00F11688" w:rsidRPr="00790C13" w:rsidRDefault="00E039BE" w:rsidP="00D73A7E">
            <w:pPr>
              <w:spacing w:line="360" w:lineRule="auto"/>
              <w:rPr>
                <w:rFonts w:ascii="Times New Roman" w:eastAsia="仿宋" w:hAnsi="Times New Roman" w:cs="Times New Roman"/>
                <w:color w:val="000000" w:themeColor="text1"/>
                <w:sz w:val="24"/>
                <w:szCs w:val="24"/>
              </w:rPr>
            </w:pPr>
            <w:r w:rsidRPr="00790C13">
              <w:rPr>
                <w:rFonts w:ascii="Times New Roman" w:eastAsia="仿宋" w:hAnsi="Times New Roman" w:cs="Times New Roman"/>
                <w:color w:val="000000" w:themeColor="text1"/>
                <w:sz w:val="24"/>
                <w:szCs w:val="24"/>
              </w:rPr>
              <w:t>（</w:t>
            </w:r>
            <w:r w:rsidRPr="00790C13">
              <w:rPr>
                <w:rFonts w:ascii="Times New Roman" w:eastAsia="仿宋" w:hAnsi="Times New Roman" w:cs="Times New Roman"/>
                <w:color w:val="000000" w:themeColor="text1"/>
                <w:sz w:val="24"/>
                <w:szCs w:val="24"/>
              </w:rPr>
              <w:t>4</w:t>
            </w:r>
            <w:r w:rsidRPr="00790C13">
              <w:rPr>
                <w:rFonts w:ascii="Times New Roman" w:eastAsia="仿宋" w:hAnsi="Times New Roman" w:cs="Times New Roman"/>
                <w:color w:val="000000" w:themeColor="text1"/>
                <w:sz w:val="24"/>
                <w:szCs w:val="24"/>
              </w:rPr>
              <w:t>）</w:t>
            </w:r>
            <w:r w:rsidR="00F11688" w:rsidRPr="00790C13">
              <w:rPr>
                <w:rFonts w:ascii="Times New Roman" w:eastAsia="仿宋" w:hAnsi="Times New Roman" w:cs="Times New Roman"/>
                <w:color w:val="000000" w:themeColor="text1"/>
                <w:sz w:val="24"/>
                <w:szCs w:val="24"/>
              </w:rPr>
              <w:t>相关海绵城市管控指标、措施（设施）量等计算过程、取值以及计算结果是否正确</w:t>
            </w:r>
            <w:r w:rsidR="00D73A7E">
              <w:rPr>
                <w:rFonts w:ascii="Times New Roman" w:eastAsia="仿宋" w:hAnsi="Times New Roman" w:cs="Times New Roman" w:hint="eastAsia"/>
                <w:color w:val="000000" w:themeColor="text1"/>
                <w:sz w:val="24"/>
                <w:szCs w:val="24"/>
              </w:rPr>
              <w:t>；</w:t>
            </w:r>
          </w:p>
          <w:p w:rsidR="00F11688" w:rsidRPr="00790C13" w:rsidRDefault="00E039BE" w:rsidP="00D73A7E">
            <w:pPr>
              <w:spacing w:line="360" w:lineRule="auto"/>
              <w:rPr>
                <w:rFonts w:ascii="Times New Roman" w:eastAsia="仿宋" w:hAnsi="Times New Roman" w:cs="Times New Roman"/>
                <w:sz w:val="24"/>
                <w:szCs w:val="24"/>
              </w:rPr>
            </w:pPr>
            <w:r w:rsidRPr="00790C13">
              <w:rPr>
                <w:rFonts w:ascii="Times New Roman" w:eastAsia="仿宋" w:hAnsi="Times New Roman" w:cs="Times New Roman"/>
                <w:sz w:val="24"/>
                <w:szCs w:val="24"/>
              </w:rPr>
              <w:t>（</w:t>
            </w:r>
            <w:r w:rsidRPr="00790C13">
              <w:rPr>
                <w:rFonts w:ascii="Times New Roman" w:eastAsia="仿宋" w:hAnsi="Times New Roman" w:cs="Times New Roman"/>
                <w:sz w:val="24"/>
                <w:szCs w:val="24"/>
              </w:rPr>
              <w:t>5</w:t>
            </w:r>
            <w:r w:rsidRPr="00790C13">
              <w:rPr>
                <w:rFonts w:ascii="Times New Roman" w:eastAsia="仿宋" w:hAnsi="Times New Roman" w:cs="Times New Roman"/>
                <w:sz w:val="24"/>
                <w:szCs w:val="24"/>
              </w:rPr>
              <w:t>）</w:t>
            </w:r>
            <w:r w:rsidR="00F11688" w:rsidRPr="00790C13">
              <w:rPr>
                <w:rFonts w:ascii="Times New Roman" w:eastAsia="仿宋" w:hAnsi="Times New Roman" w:cs="Times New Roman"/>
                <w:sz w:val="24"/>
                <w:szCs w:val="24"/>
              </w:rPr>
              <w:t>是否明确所选用海绵措施（设施）及配套设施的施工安装要求说明。</w:t>
            </w:r>
          </w:p>
        </w:tc>
      </w:tr>
    </w:tbl>
    <w:p w:rsidR="008F05EE" w:rsidRDefault="008F05EE" w:rsidP="008F05EE">
      <w:pPr>
        <w:rPr>
          <w:rFonts w:ascii="Times New Roman" w:eastAsia="仿宋" w:hAnsi="Times New Roman" w:cs="Times New Roman"/>
          <w:sz w:val="28"/>
          <w:szCs w:val="28"/>
        </w:rPr>
      </w:pPr>
    </w:p>
    <w:p w:rsidR="008F05EE" w:rsidRPr="00790C13" w:rsidRDefault="008F05EE" w:rsidP="008F05EE">
      <w:pPr>
        <w:pStyle w:val="a3"/>
        <w:numPr>
          <w:ilvl w:val="2"/>
          <w:numId w:val="21"/>
        </w:numPr>
        <w:ind w:left="0" w:firstLineChars="0" w:firstLine="0"/>
        <w:rPr>
          <w:rFonts w:ascii="Times New Roman" w:eastAsia="仿宋" w:hAnsi="Times New Roman" w:cs="Times New Roman"/>
          <w:sz w:val="28"/>
          <w:szCs w:val="28"/>
        </w:rPr>
      </w:pPr>
      <w:r w:rsidRPr="00790C13">
        <w:rPr>
          <w:rFonts w:ascii="Times New Roman" w:eastAsia="仿宋" w:hAnsi="Times New Roman" w:cs="Times New Roman"/>
          <w:sz w:val="28"/>
          <w:szCs w:val="28"/>
        </w:rPr>
        <w:t>本章审查要点发布后，如有新版相关工程建设标准和法规实施，应以新版工程建设标准和法规为准。</w:t>
      </w:r>
    </w:p>
    <w:p w:rsidR="00F11688" w:rsidRPr="00790C13" w:rsidRDefault="00F11688" w:rsidP="00E648F5">
      <w:pPr>
        <w:pStyle w:val="a3"/>
        <w:numPr>
          <w:ilvl w:val="1"/>
          <w:numId w:val="21"/>
        </w:numPr>
        <w:spacing w:line="480" w:lineRule="auto"/>
        <w:ind w:left="0" w:firstLineChars="0" w:firstLine="0"/>
        <w:jc w:val="center"/>
        <w:outlineLvl w:val="1"/>
        <w:rPr>
          <w:rFonts w:ascii="Times New Roman" w:eastAsia="仿宋" w:hAnsi="Times New Roman" w:cs="Times New Roman"/>
          <w:b/>
          <w:sz w:val="28"/>
          <w:szCs w:val="28"/>
        </w:rPr>
      </w:pPr>
      <w:bookmarkStart w:id="19" w:name="_Toc18853251"/>
      <w:bookmarkStart w:id="20" w:name="_Toc22636516"/>
      <w:r w:rsidRPr="00790C13">
        <w:rPr>
          <w:rFonts w:ascii="Times New Roman" w:eastAsia="仿宋" w:hAnsi="Times New Roman" w:cs="Times New Roman"/>
          <w:b/>
          <w:sz w:val="28"/>
          <w:szCs w:val="28"/>
        </w:rPr>
        <w:t>审查结论</w:t>
      </w:r>
      <w:bookmarkEnd w:id="19"/>
      <w:bookmarkEnd w:id="20"/>
    </w:p>
    <w:p w:rsidR="00F11688" w:rsidRPr="00790C13" w:rsidRDefault="00004718" w:rsidP="00F11688">
      <w:pPr>
        <w:ind w:firstLineChars="200"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杭州市建设项目海绵城市</w:t>
      </w:r>
      <w:r w:rsidR="00347728" w:rsidRPr="00790C13">
        <w:rPr>
          <w:rFonts w:ascii="Times New Roman" w:eastAsia="仿宋" w:hAnsi="Times New Roman" w:cs="Times New Roman"/>
          <w:sz w:val="28"/>
          <w:szCs w:val="28"/>
        </w:rPr>
        <w:t>施工图</w:t>
      </w:r>
      <w:r w:rsidR="00F11688" w:rsidRPr="00790C13">
        <w:rPr>
          <w:rFonts w:ascii="Times New Roman" w:eastAsia="仿宋" w:hAnsi="Times New Roman" w:cs="Times New Roman"/>
          <w:sz w:val="28"/>
          <w:szCs w:val="28"/>
        </w:rPr>
        <w:t>审查结论应由审查</w:t>
      </w:r>
      <w:r w:rsidR="00123C11" w:rsidRPr="00790C13">
        <w:rPr>
          <w:rFonts w:ascii="Times New Roman" w:eastAsia="仿宋" w:hAnsi="Times New Roman" w:cs="Times New Roman"/>
          <w:sz w:val="28"/>
          <w:szCs w:val="28"/>
        </w:rPr>
        <w:t>单位</w:t>
      </w:r>
      <w:r w:rsidR="00F11688" w:rsidRPr="00790C13">
        <w:rPr>
          <w:rFonts w:ascii="Times New Roman" w:eastAsia="仿宋" w:hAnsi="Times New Roman" w:cs="Times New Roman"/>
          <w:sz w:val="28"/>
          <w:szCs w:val="28"/>
        </w:rPr>
        <w:t>出具审查意见。</w:t>
      </w:r>
    </w:p>
    <w:p w:rsidR="00196864" w:rsidRPr="00790C13" w:rsidRDefault="00196864" w:rsidP="00F9723D">
      <w:pPr>
        <w:rPr>
          <w:rFonts w:ascii="Times New Roman" w:eastAsia="仿宋" w:hAnsi="Times New Roman" w:cs="Times New Roman"/>
          <w:sz w:val="28"/>
          <w:szCs w:val="28"/>
        </w:rPr>
      </w:pPr>
    </w:p>
    <w:p w:rsidR="00F9723D" w:rsidRPr="00790C13" w:rsidRDefault="00F9723D" w:rsidP="00F9723D">
      <w:pPr>
        <w:rPr>
          <w:rFonts w:ascii="Times New Roman" w:eastAsia="仿宋" w:hAnsi="Times New Roman" w:cs="Times New Roman"/>
          <w:sz w:val="28"/>
          <w:szCs w:val="28"/>
        </w:rPr>
      </w:pPr>
      <w:r w:rsidRPr="00790C13">
        <w:rPr>
          <w:rFonts w:ascii="Times New Roman" w:eastAsia="仿宋" w:hAnsi="Times New Roman" w:cs="Times New Roman"/>
          <w:sz w:val="28"/>
          <w:szCs w:val="28"/>
        </w:rPr>
        <w:br w:type="page"/>
      </w:r>
    </w:p>
    <w:p w:rsidR="00882EF3" w:rsidRPr="00790C13" w:rsidRDefault="00882EF3" w:rsidP="00882EF3">
      <w:pPr>
        <w:jc w:val="center"/>
        <w:outlineLvl w:val="0"/>
        <w:rPr>
          <w:rFonts w:ascii="Times New Roman" w:eastAsia="黑体" w:hAnsi="Times New Roman" w:cs="Times New Roman"/>
          <w:sz w:val="32"/>
          <w:szCs w:val="32"/>
        </w:rPr>
      </w:pPr>
      <w:bookmarkStart w:id="21" w:name="_Toc22636517"/>
      <w:r w:rsidRPr="00790C13">
        <w:rPr>
          <w:rFonts w:ascii="Times New Roman" w:eastAsia="黑体" w:hAnsi="Times New Roman" w:cs="Times New Roman"/>
          <w:sz w:val="32"/>
          <w:szCs w:val="32"/>
        </w:rPr>
        <w:lastRenderedPageBreak/>
        <w:t>本导则用词说明</w:t>
      </w:r>
      <w:bookmarkEnd w:id="21"/>
    </w:p>
    <w:p w:rsidR="00882EF3" w:rsidRPr="00790C13" w:rsidRDefault="00882EF3"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1 </w:t>
      </w:r>
      <w:r w:rsidRPr="00790C13">
        <w:rPr>
          <w:rFonts w:ascii="Times New Roman" w:eastAsia="仿宋" w:hAnsi="Times New Roman" w:cs="Times New Roman"/>
          <w:sz w:val="28"/>
          <w:szCs w:val="28"/>
        </w:rPr>
        <w:t>为便于在执行本</w:t>
      </w:r>
      <w:r w:rsidR="002A541D">
        <w:rPr>
          <w:rFonts w:ascii="Times New Roman" w:eastAsia="仿宋" w:hAnsi="Times New Roman" w:cs="Times New Roman" w:hint="eastAsia"/>
          <w:sz w:val="28"/>
          <w:szCs w:val="28"/>
        </w:rPr>
        <w:t>导则</w:t>
      </w:r>
      <w:r w:rsidRPr="00790C13">
        <w:rPr>
          <w:rFonts w:ascii="Times New Roman" w:eastAsia="仿宋" w:hAnsi="Times New Roman" w:cs="Times New Roman"/>
          <w:sz w:val="28"/>
          <w:szCs w:val="28"/>
        </w:rPr>
        <w:t>条文时区别对待，对要求严格程度不同的用词说明如下：</w:t>
      </w:r>
    </w:p>
    <w:p w:rsidR="00882EF3" w:rsidRPr="00790C13" w:rsidRDefault="00882EF3"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1</w:t>
      </w:r>
      <w:r w:rsidRPr="00790C13">
        <w:rPr>
          <w:rFonts w:ascii="Times New Roman" w:eastAsia="仿宋" w:hAnsi="Times New Roman" w:cs="Times New Roman"/>
          <w:sz w:val="28"/>
          <w:szCs w:val="28"/>
        </w:rPr>
        <w:t>）表示很严格，非这样做不可的用词：</w:t>
      </w:r>
    </w:p>
    <w:p w:rsidR="00882EF3" w:rsidRPr="00790C13" w:rsidRDefault="00882EF3"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正面</w:t>
      </w:r>
      <w:proofErr w:type="gramStart"/>
      <w:r w:rsidRPr="00790C13">
        <w:rPr>
          <w:rFonts w:ascii="Times New Roman" w:eastAsia="仿宋" w:hAnsi="Times New Roman" w:cs="Times New Roman"/>
          <w:sz w:val="28"/>
          <w:szCs w:val="28"/>
        </w:rPr>
        <w:t>词采用</w:t>
      </w:r>
      <w:proofErr w:type="gramEnd"/>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必须</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，反面</w:t>
      </w:r>
      <w:proofErr w:type="gramStart"/>
      <w:r w:rsidRPr="00790C13">
        <w:rPr>
          <w:rFonts w:ascii="Times New Roman" w:eastAsia="仿宋" w:hAnsi="Times New Roman" w:cs="Times New Roman"/>
          <w:sz w:val="28"/>
          <w:szCs w:val="28"/>
        </w:rPr>
        <w:t>词采用</w:t>
      </w:r>
      <w:proofErr w:type="gramEnd"/>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严禁</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w:t>
      </w:r>
    </w:p>
    <w:p w:rsidR="00882EF3" w:rsidRPr="00790C13" w:rsidRDefault="00882EF3"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2</w:t>
      </w:r>
      <w:r w:rsidRPr="00790C13">
        <w:rPr>
          <w:rFonts w:ascii="Times New Roman" w:eastAsia="仿宋" w:hAnsi="Times New Roman" w:cs="Times New Roman"/>
          <w:sz w:val="28"/>
          <w:szCs w:val="28"/>
        </w:rPr>
        <w:t>）表示严格，在正常情况下均应这样做的用词：</w:t>
      </w:r>
    </w:p>
    <w:p w:rsidR="00882EF3" w:rsidRPr="00790C13" w:rsidRDefault="00882EF3"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正面</w:t>
      </w:r>
      <w:proofErr w:type="gramStart"/>
      <w:r w:rsidRPr="00790C13">
        <w:rPr>
          <w:rFonts w:ascii="Times New Roman" w:eastAsia="仿宋" w:hAnsi="Times New Roman" w:cs="Times New Roman"/>
          <w:sz w:val="28"/>
          <w:szCs w:val="28"/>
        </w:rPr>
        <w:t>词采用</w:t>
      </w:r>
      <w:proofErr w:type="gramEnd"/>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应</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，反面</w:t>
      </w:r>
      <w:proofErr w:type="gramStart"/>
      <w:r w:rsidRPr="00790C13">
        <w:rPr>
          <w:rFonts w:ascii="Times New Roman" w:eastAsia="仿宋" w:hAnsi="Times New Roman" w:cs="Times New Roman"/>
          <w:sz w:val="28"/>
          <w:szCs w:val="28"/>
        </w:rPr>
        <w:t>词采用</w:t>
      </w:r>
      <w:proofErr w:type="gramEnd"/>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不应</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或</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不得</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w:t>
      </w:r>
    </w:p>
    <w:p w:rsidR="00882EF3" w:rsidRPr="00790C13" w:rsidRDefault="00882EF3"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3</w:t>
      </w:r>
      <w:r w:rsidRPr="00790C13">
        <w:rPr>
          <w:rFonts w:ascii="Times New Roman" w:eastAsia="仿宋" w:hAnsi="Times New Roman" w:cs="Times New Roman"/>
          <w:sz w:val="28"/>
          <w:szCs w:val="28"/>
        </w:rPr>
        <w:t>）表示允许稍有选择，在条件许可时首先应这样做的用词：</w:t>
      </w:r>
    </w:p>
    <w:p w:rsidR="00882EF3" w:rsidRPr="00790C13" w:rsidRDefault="00882EF3"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正面</w:t>
      </w:r>
      <w:proofErr w:type="gramStart"/>
      <w:r w:rsidRPr="00790C13">
        <w:rPr>
          <w:rFonts w:ascii="Times New Roman" w:eastAsia="仿宋" w:hAnsi="Times New Roman" w:cs="Times New Roman"/>
          <w:sz w:val="28"/>
          <w:szCs w:val="28"/>
        </w:rPr>
        <w:t>词采用</w:t>
      </w:r>
      <w:proofErr w:type="gramEnd"/>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宜</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，反面</w:t>
      </w:r>
      <w:proofErr w:type="gramStart"/>
      <w:r w:rsidRPr="00790C13">
        <w:rPr>
          <w:rFonts w:ascii="Times New Roman" w:eastAsia="仿宋" w:hAnsi="Times New Roman" w:cs="Times New Roman"/>
          <w:sz w:val="28"/>
          <w:szCs w:val="28"/>
        </w:rPr>
        <w:t>词采用</w:t>
      </w:r>
      <w:proofErr w:type="gramEnd"/>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不宜</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w:t>
      </w:r>
    </w:p>
    <w:p w:rsidR="00882EF3" w:rsidRPr="00790C13" w:rsidRDefault="00882EF3"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4</w:t>
      </w:r>
      <w:r w:rsidRPr="00790C13">
        <w:rPr>
          <w:rFonts w:ascii="Times New Roman" w:eastAsia="仿宋" w:hAnsi="Times New Roman" w:cs="Times New Roman"/>
          <w:sz w:val="28"/>
          <w:szCs w:val="28"/>
        </w:rPr>
        <w:t>）表示有选择，在一定条件下可以这样做的用词，采用</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可</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w:t>
      </w:r>
    </w:p>
    <w:p w:rsidR="00882EF3" w:rsidRPr="00790C13" w:rsidRDefault="00882EF3"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 xml:space="preserve">2 </w:t>
      </w:r>
      <w:r w:rsidRPr="00790C13">
        <w:rPr>
          <w:rFonts w:ascii="Times New Roman" w:eastAsia="仿宋" w:hAnsi="Times New Roman" w:cs="Times New Roman"/>
          <w:sz w:val="28"/>
          <w:szCs w:val="28"/>
        </w:rPr>
        <w:t>本规程中指明应按其他有关标准、规范执行的写法为</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应符合</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的规定</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或</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应按</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执行</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w:t>
      </w:r>
    </w:p>
    <w:p w:rsidR="00D73A7E" w:rsidRDefault="00D73A7E" w:rsidP="00D73A7E">
      <w:pPr>
        <w:outlineLvl w:val="0"/>
        <w:rPr>
          <w:rFonts w:ascii="Times New Roman" w:eastAsia="仿宋" w:hAnsi="Times New Roman" w:cs="Times New Roman"/>
          <w:sz w:val="28"/>
          <w:szCs w:val="28"/>
        </w:rPr>
      </w:pPr>
    </w:p>
    <w:p w:rsidR="00882EF3" w:rsidRPr="00790C13" w:rsidRDefault="00882EF3" w:rsidP="00D73A7E">
      <w:pPr>
        <w:outlineLvl w:val="0"/>
        <w:rPr>
          <w:rFonts w:ascii="Times New Roman" w:eastAsia="仿宋" w:hAnsi="Times New Roman" w:cs="Times New Roman"/>
          <w:sz w:val="28"/>
          <w:szCs w:val="28"/>
        </w:rPr>
      </w:pPr>
      <w:r w:rsidRPr="00790C13">
        <w:rPr>
          <w:rFonts w:ascii="Times New Roman" w:eastAsia="仿宋" w:hAnsi="Times New Roman" w:cs="Times New Roman"/>
          <w:sz w:val="28"/>
          <w:szCs w:val="28"/>
        </w:rPr>
        <w:br w:type="page"/>
      </w:r>
    </w:p>
    <w:p w:rsidR="00962151" w:rsidRPr="00790C13" w:rsidRDefault="004E6235" w:rsidP="00882EF3">
      <w:pPr>
        <w:jc w:val="center"/>
        <w:outlineLvl w:val="0"/>
        <w:rPr>
          <w:rFonts w:ascii="Times New Roman" w:eastAsia="黑体" w:hAnsi="Times New Roman" w:cs="Times New Roman"/>
          <w:sz w:val="32"/>
          <w:szCs w:val="32"/>
        </w:rPr>
      </w:pPr>
      <w:bookmarkStart w:id="22" w:name="_Toc22636518"/>
      <w:r w:rsidRPr="00790C13">
        <w:rPr>
          <w:rFonts w:ascii="Times New Roman" w:eastAsia="黑体" w:hAnsi="Times New Roman" w:cs="Times New Roman"/>
          <w:sz w:val="32"/>
          <w:szCs w:val="32"/>
        </w:rPr>
        <w:lastRenderedPageBreak/>
        <w:t>相关规范和文件</w:t>
      </w:r>
      <w:bookmarkEnd w:id="22"/>
    </w:p>
    <w:p w:rsidR="00882EF3" w:rsidRPr="00790C13" w:rsidRDefault="00882EF3" w:rsidP="00882EF3">
      <w:pPr>
        <w:spacing w:line="480" w:lineRule="auto"/>
        <w:ind w:firstLineChars="200" w:firstLine="560"/>
        <w:rPr>
          <w:rFonts w:ascii="Times New Roman" w:eastAsia="仿宋" w:hAnsi="Times New Roman" w:cs="Times New Roman"/>
          <w:sz w:val="28"/>
          <w:szCs w:val="28"/>
        </w:rPr>
      </w:pPr>
      <w:r w:rsidRPr="00790C13">
        <w:rPr>
          <w:rFonts w:ascii="Times New Roman" w:eastAsia="仿宋" w:hAnsi="Times New Roman" w:cs="Times New Roman"/>
          <w:sz w:val="28"/>
          <w:szCs w:val="28"/>
        </w:rPr>
        <w:t>本导</w:t>
      </w:r>
      <w:proofErr w:type="gramStart"/>
      <w:r w:rsidRPr="00790C13">
        <w:rPr>
          <w:rFonts w:ascii="Times New Roman" w:eastAsia="仿宋" w:hAnsi="Times New Roman" w:cs="Times New Roman"/>
          <w:sz w:val="28"/>
          <w:szCs w:val="28"/>
        </w:rPr>
        <w:t>则内容</w:t>
      </w:r>
      <w:proofErr w:type="gramEnd"/>
      <w:r w:rsidR="00D92C3F">
        <w:rPr>
          <w:rFonts w:ascii="Times New Roman" w:eastAsia="仿宋" w:hAnsi="Times New Roman" w:cs="Times New Roman" w:hint="eastAsia"/>
          <w:sz w:val="28"/>
          <w:szCs w:val="28"/>
        </w:rPr>
        <w:t>参考</w:t>
      </w:r>
      <w:r w:rsidRPr="00790C13">
        <w:rPr>
          <w:rFonts w:ascii="Times New Roman" w:eastAsia="仿宋" w:hAnsi="Times New Roman" w:cs="Times New Roman"/>
          <w:sz w:val="28"/>
          <w:szCs w:val="28"/>
        </w:rPr>
        <w:t>了下列文件中的</w:t>
      </w:r>
      <w:r w:rsidR="008F05EE">
        <w:rPr>
          <w:rFonts w:ascii="Times New Roman" w:eastAsia="仿宋" w:hAnsi="Times New Roman" w:cs="Times New Roman"/>
          <w:sz w:val="28"/>
          <w:szCs w:val="28"/>
        </w:rPr>
        <w:t>相关</w:t>
      </w:r>
      <w:r w:rsidRPr="00790C13">
        <w:rPr>
          <w:rFonts w:ascii="Times New Roman" w:eastAsia="仿宋" w:hAnsi="Times New Roman" w:cs="Times New Roman"/>
          <w:sz w:val="28"/>
          <w:szCs w:val="28"/>
        </w:rPr>
        <w:t>条款。</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《海绵城市建设技术指南</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低影响开发雨水系统构建（试行）》</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《海绵城市建设评价标准》（</w:t>
      </w:r>
      <w:r w:rsidRPr="00790C13">
        <w:rPr>
          <w:rFonts w:ascii="Times New Roman" w:eastAsia="仿宋" w:hAnsi="Times New Roman" w:cs="Times New Roman"/>
          <w:sz w:val="28"/>
          <w:szCs w:val="28"/>
        </w:rPr>
        <w:t>GB/T 51345</w:t>
      </w:r>
      <w:r w:rsidRPr="00790C13">
        <w:rPr>
          <w:rFonts w:ascii="Times New Roman" w:eastAsia="仿宋" w:hAnsi="Times New Roman" w:cs="Times New Roman"/>
          <w:sz w:val="28"/>
          <w:szCs w:val="28"/>
        </w:rPr>
        <w:t>）</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《杭州市海绵城市专项规划》</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《杭州市海绵城市低影响开发建设项目管理暂行规定》</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《杭州市海绵城市建设低影响开发雨水系统技术导则（试行）》</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《杭州市海绵城市建设</w:t>
      </w:r>
      <w:r w:rsidRPr="00790C13">
        <w:rPr>
          <w:rFonts w:ascii="Times New Roman" w:eastAsia="仿宋" w:hAnsi="Times New Roman" w:cs="Times New Roman"/>
          <w:sz w:val="28"/>
          <w:szCs w:val="28"/>
        </w:rPr>
        <w:t>——</w:t>
      </w:r>
      <w:r w:rsidRPr="00790C13">
        <w:rPr>
          <w:rFonts w:ascii="Times New Roman" w:eastAsia="仿宋" w:hAnsi="Times New Roman" w:cs="Times New Roman"/>
          <w:sz w:val="28"/>
          <w:szCs w:val="28"/>
        </w:rPr>
        <w:t>低影响开发雨水工程指导图集（试行）》</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《杭州市建设工程初步设计（海绵城市）模板》</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《浙江省海绵城市规划设计导则</w:t>
      </w:r>
      <w:r w:rsidR="00FC6E5A">
        <w:rPr>
          <w:rFonts w:ascii="Times New Roman" w:eastAsia="仿宋" w:hAnsi="Times New Roman" w:cs="Times New Roman" w:hint="eastAsia"/>
          <w:sz w:val="28"/>
          <w:szCs w:val="28"/>
        </w:rPr>
        <w:t>（试行）</w:t>
      </w:r>
      <w:r w:rsidRPr="00790C13">
        <w:rPr>
          <w:rFonts w:ascii="Times New Roman" w:eastAsia="仿宋" w:hAnsi="Times New Roman" w:cs="Times New Roman"/>
          <w:sz w:val="28"/>
          <w:szCs w:val="28"/>
        </w:rPr>
        <w:t>》</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《南宁市海绵城市规划设计导则》</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《宁波市海绵城市规划设计导则》</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《武汉市海绵城市规划设计导则》</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《上海市海绵城市建设技术导则》</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《吉林省海绵城市建设设计要点（试行）》</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《上海市建设项目设计文件海绵专篇（章）编制深度（试行）》</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《无锡市海绵城市建设项目设计编制及审查技术要点（试行）》</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《武汉市海绵城市设计文件编制规定及技术审查要点》</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《长沙市海绵城市建设工程设计文件编制深度要求（试行）》</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《重庆市海绵城市建设工程设计文件编制深度规定（试行）》</w:t>
      </w:r>
    </w:p>
    <w:p w:rsidR="00F11688" w:rsidRPr="00790C13" w:rsidRDefault="00F11688" w:rsidP="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《宁波市海绵城市施工图设计审查要点（试行）》</w:t>
      </w:r>
    </w:p>
    <w:p w:rsidR="00F11688" w:rsidRPr="00790C13" w:rsidRDefault="00F11688"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《城市道路工程设计规范》（</w:t>
      </w:r>
      <w:r w:rsidRPr="00790C13">
        <w:rPr>
          <w:rFonts w:ascii="Times New Roman" w:eastAsia="仿宋" w:hAnsi="Times New Roman" w:cs="Times New Roman"/>
          <w:sz w:val="28"/>
          <w:szCs w:val="28"/>
        </w:rPr>
        <w:t>CJJ37</w:t>
      </w:r>
      <w:r w:rsidRPr="00790C13">
        <w:rPr>
          <w:rFonts w:ascii="Times New Roman" w:eastAsia="仿宋" w:hAnsi="Times New Roman" w:cs="Times New Roman"/>
          <w:sz w:val="28"/>
          <w:szCs w:val="28"/>
        </w:rPr>
        <w:t>）</w:t>
      </w:r>
    </w:p>
    <w:p w:rsidR="00F11688" w:rsidRPr="00790C13" w:rsidRDefault="00F11688"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lastRenderedPageBreak/>
        <w:t>《城市居住区规划设计规范》（</w:t>
      </w:r>
      <w:r w:rsidRPr="00790C13">
        <w:rPr>
          <w:rFonts w:ascii="Times New Roman" w:eastAsia="仿宋" w:hAnsi="Times New Roman" w:cs="Times New Roman"/>
          <w:sz w:val="28"/>
          <w:szCs w:val="28"/>
        </w:rPr>
        <w:t>GB50180</w:t>
      </w:r>
      <w:r w:rsidRPr="00790C13">
        <w:rPr>
          <w:rFonts w:ascii="Times New Roman" w:eastAsia="仿宋" w:hAnsi="Times New Roman" w:cs="Times New Roman"/>
          <w:sz w:val="28"/>
          <w:szCs w:val="28"/>
        </w:rPr>
        <w:t>）《城市绿地设计规范》（</w:t>
      </w:r>
      <w:r w:rsidRPr="00790C13">
        <w:rPr>
          <w:rFonts w:ascii="Times New Roman" w:eastAsia="仿宋" w:hAnsi="Times New Roman" w:cs="Times New Roman"/>
          <w:sz w:val="28"/>
          <w:szCs w:val="28"/>
        </w:rPr>
        <w:t>GB50420</w:t>
      </w:r>
      <w:r w:rsidRPr="00790C13">
        <w:rPr>
          <w:rFonts w:ascii="Times New Roman" w:eastAsia="仿宋" w:hAnsi="Times New Roman" w:cs="Times New Roman"/>
          <w:sz w:val="28"/>
          <w:szCs w:val="28"/>
        </w:rPr>
        <w:t>）</w:t>
      </w:r>
    </w:p>
    <w:p w:rsidR="00F11688" w:rsidRPr="00790C13" w:rsidRDefault="00F11688" w:rsidP="00562376">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《城镇内涝防治技术规范》（</w:t>
      </w:r>
      <w:r w:rsidRPr="00790C13">
        <w:rPr>
          <w:rFonts w:ascii="Times New Roman" w:eastAsia="仿宋" w:hAnsi="Times New Roman" w:cs="Times New Roman"/>
          <w:sz w:val="28"/>
          <w:szCs w:val="28"/>
        </w:rPr>
        <w:t>GB51222</w:t>
      </w:r>
      <w:r w:rsidRPr="00790C13">
        <w:rPr>
          <w:rFonts w:ascii="Times New Roman" w:eastAsia="仿宋" w:hAnsi="Times New Roman" w:cs="Times New Roman"/>
          <w:sz w:val="28"/>
          <w:szCs w:val="28"/>
        </w:rPr>
        <w:t>）</w:t>
      </w:r>
    </w:p>
    <w:p w:rsidR="00F11688" w:rsidRPr="00790C13" w:rsidRDefault="00F11688"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《建筑给水排水设计规范》（</w:t>
      </w:r>
      <w:r w:rsidRPr="00790C13">
        <w:rPr>
          <w:rFonts w:ascii="Times New Roman" w:eastAsia="仿宋" w:hAnsi="Times New Roman" w:cs="Times New Roman"/>
          <w:sz w:val="28"/>
          <w:szCs w:val="28"/>
        </w:rPr>
        <w:t>GB50015</w:t>
      </w:r>
      <w:r w:rsidRPr="00790C13">
        <w:rPr>
          <w:rFonts w:ascii="Times New Roman" w:eastAsia="仿宋" w:hAnsi="Times New Roman" w:cs="Times New Roman"/>
          <w:sz w:val="28"/>
          <w:szCs w:val="28"/>
        </w:rPr>
        <w:t>）《建筑与小区雨水利用工程技术规范》（</w:t>
      </w:r>
      <w:r w:rsidRPr="00790C13">
        <w:rPr>
          <w:rFonts w:ascii="Times New Roman" w:eastAsia="仿宋" w:hAnsi="Times New Roman" w:cs="Times New Roman"/>
          <w:sz w:val="28"/>
          <w:szCs w:val="28"/>
        </w:rPr>
        <w:t>GB50400</w:t>
      </w:r>
      <w:r w:rsidRPr="00790C13">
        <w:rPr>
          <w:rFonts w:ascii="Times New Roman" w:eastAsia="仿宋" w:hAnsi="Times New Roman" w:cs="Times New Roman"/>
          <w:sz w:val="28"/>
          <w:szCs w:val="28"/>
        </w:rPr>
        <w:t>）</w:t>
      </w:r>
    </w:p>
    <w:p w:rsidR="00F11688" w:rsidRPr="00790C13" w:rsidRDefault="00F11688"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《绿色建筑评价标准》（</w:t>
      </w:r>
      <w:r w:rsidRPr="00790C13">
        <w:rPr>
          <w:rFonts w:ascii="Times New Roman" w:eastAsia="仿宋" w:hAnsi="Times New Roman" w:cs="Times New Roman"/>
          <w:sz w:val="28"/>
          <w:szCs w:val="28"/>
        </w:rPr>
        <w:t>GB/T50378</w:t>
      </w:r>
      <w:r w:rsidRPr="00790C13">
        <w:rPr>
          <w:rFonts w:ascii="Times New Roman" w:eastAsia="仿宋" w:hAnsi="Times New Roman" w:cs="Times New Roman"/>
          <w:sz w:val="28"/>
          <w:szCs w:val="28"/>
        </w:rPr>
        <w:t>）</w:t>
      </w:r>
    </w:p>
    <w:p w:rsidR="00F11688" w:rsidRPr="00790C13" w:rsidRDefault="00F11688" w:rsidP="00562376">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《室外排水设计规范》（</w:t>
      </w:r>
      <w:r w:rsidRPr="00790C13">
        <w:rPr>
          <w:rFonts w:ascii="Times New Roman" w:eastAsia="仿宋" w:hAnsi="Times New Roman" w:cs="Times New Roman"/>
          <w:sz w:val="28"/>
          <w:szCs w:val="28"/>
        </w:rPr>
        <w:t>GB50014</w:t>
      </w:r>
      <w:r w:rsidRPr="00790C13">
        <w:rPr>
          <w:rFonts w:ascii="Times New Roman" w:eastAsia="仿宋" w:hAnsi="Times New Roman" w:cs="Times New Roman"/>
          <w:sz w:val="28"/>
          <w:szCs w:val="28"/>
        </w:rPr>
        <w:t>）</w:t>
      </w:r>
    </w:p>
    <w:p w:rsidR="00A12C3F" w:rsidRPr="00790C13" w:rsidRDefault="00A12C3F" w:rsidP="00A12C3F">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浙江省地方标准《民用建筑雨水控制与利用设计规程》（</w:t>
      </w:r>
      <w:r w:rsidRPr="00790C13">
        <w:rPr>
          <w:rFonts w:ascii="Times New Roman" w:eastAsia="仿宋" w:hAnsi="Times New Roman" w:cs="Times New Roman"/>
          <w:sz w:val="28"/>
          <w:szCs w:val="28"/>
        </w:rPr>
        <w:t>DB 33/T116</w:t>
      </w:r>
      <w:r w:rsidRPr="00790C13">
        <w:rPr>
          <w:rFonts w:ascii="Times New Roman" w:eastAsia="仿宋" w:hAnsi="Times New Roman" w:cs="Times New Roman"/>
          <w:sz w:val="28"/>
          <w:szCs w:val="28"/>
        </w:rPr>
        <w:t>）</w:t>
      </w:r>
    </w:p>
    <w:p w:rsidR="00F11688" w:rsidRPr="00790C13" w:rsidRDefault="00A12C3F" w:rsidP="00882EF3">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北京市地方标准</w:t>
      </w:r>
      <w:r w:rsidR="00F11688" w:rsidRPr="00790C13">
        <w:rPr>
          <w:rFonts w:ascii="Times New Roman" w:eastAsia="仿宋" w:hAnsi="Times New Roman" w:cs="Times New Roman"/>
          <w:sz w:val="28"/>
          <w:szCs w:val="28"/>
        </w:rPr>
        <w:t>《雨水控制与利用工程设计规范》（</w:t>
      </w:r>
      <w:r w:rsidR="00F11688" w:rsidRPr="00790C13">
        <w:rPr>
          <w:rFonts w:ascii="Times New Roman" w:eastAsia="仿宋" w:hAnsi="Times New Roman" w:cs="Times New Roman"/>
          <w:sz w:val="28"/>
          <w:szCs w:val="28"/>
        </w:rPr>
        <w:t>DB11/685</w:t>
      </w:r>
      <w:r w:rsidRPr="00790C13">
        <w:rPr>
          <w:rFonts w:ascii="Times New Roman" w:eastAsia="仿宋" w:hAnsi="Times New Roman" w:cs="Times New Roman"/>
          <w:sz w:val="28"/>
          <w:szCs w:val="28"/>
        </w:rPr>
        <w:t>）</w:t>
      </w:r>
    </w:p>
    <w:p w:rsidR="00F11688" w:rsidRPr="00790C13" w:rsidRDefault="00A12C3F">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深圳市地方标准</w:t>
      </w:r>
      <w:r w:rsidR="00F11688" w:rsidRPr="00790C13">
        <w:rPr>
          <w:rFonts w:ascii="Times New Roman" w:eastAsia="仿宋" w:hAnsi="Times New Roman" w:cs="Times New Roman"/>
          <w:sz w:val="28"/>
          <w:szCs w:val="28"/>
        </w:rPr>
        <w:t>《雨水利用工程技术规范》（</w:t>
      </w:r>
      <w:r w:rsidR="00F11688" w:rsidRPr="00790C13">
        <w:rPr>
          <w:rFonts w:ascii="Times New Roman" w:eastAsia="仿宋" w:hAnsi="Times New Roman" w:cs="Times New Roman"/>
          <w:sz w:val="28"/>
          <w:szCs w:val="28"/>
        </w:rPr>
        <w:t>SZDB/Z 49</w:t>
      </w:r>
      <w:r w:rsidRPr="00790C13">
        <w:rPr>
          <w:rFonts w:ascii="Times New Roman" w:eastAsia="仿宋" w:hAnsi="Times New Roman" w:cs="Times New Roman"/>
          <w:sz w:val="28"/>
          <w:szCs w:val="28"/>
        </w:rPr>
        <w:t>）</w:t>
      </w:r>
    </w:p>
    <w:p w:rsidR="008B1D31" w:rsidRPr="00790C13" w:rsidRDefault="00F11688">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《雨水综合利用》（</w:t>
      </w:r>
      <w:r w:rsidRPr="00790C13">
        <w:rPr>
          <w:rFonts w:ascii="Times New Roman" w:eastAsia="仿宋" w:hAnsi="Times New Roman" w:cs="Times New Roman"/>
          <w:sz w:val="28"/>
          <w:szCs w:val="28"/>
        </w:rPr>
        <w:t>10SS705</w:t>
      </w:r>
      <w:r w:rsidRPr="00790C13">
        <w:rPr>
          <w:rFonts w:ascii="Times New Roman" w:eastAsia="仿宋" w:hAnsi="Times New Roman" w:cs="Times New Roman"/>
          <w:sz w:val="28"/>
          <w:szCs w:val="28"/>
        </w:rPr>
        <w:t>）</w:t>
      </w:r>
    </w:p>
    <w:p w:rsidR="0056196E" w:rsidRPr="00790C13" w:rsidRDefault="0056196E">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t>《屋面工程技术规范》</w:t>
      </w:r>
      <w:r w:rsidRPr="00790C13">
        <w:rPr>
          <w:rFonts w:ascii="Times New Roman" w:eastAsia="仿宋" w:hAnsi="Times New Roman" w:cs="Times New Roman"/>
          <w:sz w:val="28"/>
          <w:szCs w:val="28"/>
        </w:rPr>
        <w:t>( GB50345</w:t>
      </w:r>
      <w:r w:rsidRPr="00790C13">
        <w:rPr>
          <w:rFonts w:ascii="Times New Roman" w:eastAsia="仿宋" w:hAnsi="Times New Roman" w:cs="Times New Roman"/>
          <w:sz w:val="28"/>
          <w:szCs w:val="28"/>
        </w:rPr>
        <w:t>）</w:t>
      </w:r>
    </w:p>
    <w:p w:rsidR="008B1D31" w:rsidRPr="00790C13" w:rsidRDefault="008B1D31">
      <w:pPr>
        <w:spacing w:line="480" w:lineRule="auto"/>
        <w:rPr>
          <w:rFonts w:ascii="Times New Roman" w:eastAsia="仿宋" w:hAnsi="Times New Roman" w:cs="Times New Roman"/>
          <w:sz w:val="28"/>
          <w:szCs w:val="28"/>
        </w:rPr>
      </w:pPr>
    </w:p>
    <w:p w:rsidR="00727562" w:rsidRPr="00790C13" w:rsidRDefault="00727562">
      <w:pPr>
        <w:spacing w:line="480" w:lineRule="auto"/>
        <w:rPr>
          <w:rFonts w:ascii="Times New Roman" w:eastAsia="仿宋" w:hAnsi="Times New Roman" w:cs="Times New Roman"/>
          <w:sz w:val="28"/>
          <w:szCs w:val="28"/>
        </w:rPr>
      </w:pPr>
      <w:r w:rsidRPr="00790C13">
        <w:rPr>
          <w:rFonts w:ascii="Times New Roman" w:eastAsia="仿宋" w:hAnsi="Times New Roman" w:cs="Times New Roman"/>
          <w:sz w:val="28"/>
          <w:szCs w:val="28"/>
        </w:rPr>
        <w:br w:type="page"/>
      </w:r>
    </w:p>
    <w:p w:rsidR="00727562" w:rsidRDefault="00727562" w:rsidP="00727562">
      <w:pPr>
        <w:jc w:val="center"/>
        <w:outlineLvl w:val="0"/>
        <w:rPr>
          <w:rFonts w:ascii="Times New Roman" w:eastAsia="黑体" w:hAnsi="Times New Roman" w:cs="Times New Roman"/>
          <w:sz w:val="32"/>
          <w:szCs w:val="32"/>
        </w:rPr>
      </w:pPr>
      <w:bookmarkStart w:id="23" w:name="_Toc22636519"/>
      <w:r w:rsidRPr="00790C13">
        <w:rPr>
          <w:rFonts w:ascii="Times New Roman" w:eastAsia="黑体" w:hAnsi="Times New Roman" w:cs="Times New Roman"/>
          <w:sz w:val="32"/>
          <w:szCs w:val="32"/>
        </w:rPr>
        <w:lastRenderedPageBreak/>
        <w:t>杭州市建设项目海绵城市方案或初步设计自评表</w:t>
      </w:r>
      <w:bookmarkEnd w:id="23"/>
    </w:p>
    <w:tbl>
      <w:tblPr>
        <w:tblStyle w:val="a9"/>
        <w:tblW w:w="0" w:type="auto"/>
        <w:tblCellMar>
          <w:left w:w="57" w:type="dxa"/>
          <w:right w:w="57" w:type="dxa"/>
        </w:tblCellMar>
        <w:tblLook w:val="04A0" w:firstRow="1" w:lastRow="0" w:firstColumn="1" w:lastColumn="0" w:noHBand="0" w:noVBand="1"/>
      </w:tblPr>
      <w:tblGrid>
        <w:gridCol w:w="625"/>
        <w:gridCol w:w="1037"/>
        <w:gridCol w:w="490"/>
        <w:gridCol w:w="850"/>
        <w:gridCol w:w="336"/>
        <w:gridCol w:w="1010"/>
        <w:gridCol w:w="662"/>
        <w:gridCol w:w="672"/>
        <w:gridCol w:w="1006"/>
        <w:gridCol w:w="332"/>
        <w:gridCol w:w="1400"/>
      </w:tblGrid>
      <w:tr w:rsidR="006E53F3" w:rsidRPr="000222E3" w:rsidTr="00E52E02">
        <w:trPr>
          <w:trHeight w:val="496"/>
        </w:trPr>
        <w:tc>
          <w:tcPr>
            <w:tcW w:w="8420" w:type="dxa"/>
            <w:gridSpan w:val="11"/>
          </w:tcPr>
          <w:p w:rsidR="006E53F3" w:rsidRPr="000222E3" w:rsidRDefault="006E53F3" w:rsidP="00E52E02">
            <w:pPr>
              <w:spacing w:line="360" w:lineRule="auto"/>
              <w:jc w:val="left"/>
              <w:rPr>
                <w:rFonts w:ascii="Times New Roman" w:eastAsia="仿宋" w:hAnsi="Times New Roman" w:cs="Times New Roman"/>
                <w:sz w:val="24"/>
                <w:szCs w:val="24"/>
              </w:rPr>
            </w:pPr>
            <w:r w:rsidRPr="000222E3">
              <w:rPr>
                <w:rFonts w:ascii="Times New Roman" w:eastAsia="仿宋" w:hAnsi="Times New Roman" w:cs="Times New Roman"/>
                <w:sz w:val="24"/>
                <w:szCs w:val="24"/>
              </w:rPr>
              <w:t>设计单位：</w:t>
            </w:r>
          </w:p>
        </w:tc>
      </w:tr>
      <w:tr w:rsidR="006E53F3" w:rsidRPr="000222E3" w:rsidTr="00E52E02">
        <w:trPr>
          <w:trHeight w:val="460"/>
        </w:trPr>
        <w:tc>
          <w:tcPr>
            <w:tcW w:w="1662" w:type="dxa"/>
            <w:gridSpan w:val="2"/>
            <w:vAlign w:val="center"/>
          </w:tcPr>
          <w:p w:rsidR="006E53F3" w:rsidRPr="000222E3" w:rsidRDefault="006E53F3" w:rsidP="00E52E02">
            <w:pPr>
              <w:spacing w:line="72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项目名称</w:t>
            </w:r>
          </w:p>
        </w:tc>
        <w:tc>
          <w:tcPr>
            <w:tcW w:w="3348" w:type="dxa"/>
            <w:gridSpan w:val="5"/>
            <w:vAlign w:val="center"/>
          </w:tcPr>
          <w:p w:rsidR="006E53F3" w:rsidRPr="000222E3" w:rsidRDefault="006E53F3" w:rsidP="00E52E02">
            <w:pPr>
              <w:spacing w:line="360" w:lineRule="auto"/>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00" w:lineRule="exact"/>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项目用地面积（</w:t>
            </w:r>
            <w:r w:rsidRPr="000222E3">
              <w:rPr>
                <w:rFonts w:ascii="Times New Roman" w:eastAsia="仿宋" w:hAnsi="Times New Roman" w:cs="Times New Roman"/>
                <w:sz w:val="24"/>
                <w:szCs w:val="24"/>
              </w:rPr>
              <w:t>m</w:t>
            </w:r>
            <w:r w:rsidRPr="000222E3">
              <w:rPr>
                <w:rFonts w:ascii="Times New Roman" w:eastAsia="仿宋" w:hAnsi="Times New Roman" w:cs="Times New Roman"/>
                <w:sz w:val="24"/>
                <w:szCs w:val="24"/>
                <w:vertAlign w:val="superscript"/>
              </w:rPr>
              <w:t>2</w:t>
            </w:r>
            <w:r w:rsidRPr="000222E3">
              <w:rPr>
                <w:rFonts w:ascii="Times New Roman" w:eastAsia="仿宋" w:hAnsi="Times New Roman" w:cs="Times New Roman"/>
                <w:sz w:val="24"/>
                <w:szCs w:val="24"/>
              </w:rPr>
              <w:t>）</w:t>
            </w: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52"/>
        </w:trPr>
        <w:tc>
          <w:tcPr>
            <w:tcW w:w="1662" w:type="dxa"/>
            <w:gridSpan w:val="2"/>
            <w:vAlign w:val="center"/>
          </w:tcPr>
          <w:p w:rsidR="006E53F3" w:rsidRPr="000222E3" w:rsidRDefault="006E53F3" w:rsidP="00E52E02">
            <w:pPr>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项目类型</w:t>
            </w:r>
          </w:p>
        </w:tc>
        <w:tc>
          <w:tcPr>
            <w:tcW w:w="1340" w:type="dxa"/>
            <w:gridSpan w:val="2"/>
            <w:vAlign w:val="center"/>
          </w:tcPr>
          <w:p w:rsidR="006E53F3" w:rsidRPr="000222E3" w:rsidRDefault="006E53F3" w:rsidP="00E52E02">
            <w:pPr>
              <w:spacing w:line="300" w:lineRule="exact"/>
              <w:jc w:val="center"/>
              <w:rPr>
                <w:rFonts w:ascii="Times New Roman" w:eastAsia="仿宋" w:hAnsi="Times New Roman" w:cs="Times New Roman"/>
                <w:sz w:val="24"/>
                <w:szCs w:val="24"/>
              </w:rPr>
            </w:pPr>
            <w:r w:rsidRPr="000222E3">
              <w:rPr>
                <w:rFonts w:ascii="仿宋" w:eastAsia="仿宋" w:hAnsi="仿宋" w:cs="Times New Roman"/>
                <w:sz w:val="24"/>
                <w:szCs w:val="24"/>
              </w:rPr>
              <w:t>□</w:t>
            </w:r>
            <w:r w:rsidRPr="000222E3">
              <w:rPr>
                <w:rFonts w:ascii="Times New Roman" w:eastAsia="仿宋" w:hAnsi="Times New Roman" w:cs="Times New Roman"/>
                <w:sz w:val="24"/>
                <w:szCs w:val="24"/>
              </w:rPr>
              <w:t>公园绿地及广场</w:t>
            </w:r>
          </w:p>
        </w:tc>
        <w:tc>
          <w:tcPr>
            <w:tcW w:w="1346"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仿宋" w:eastAsia="仿宋" w:hAnsi="仿宋" w:cs="Times New Roman"/>
                <w:sz w:val="24"/>
                <w:szCs w:val="24"/>
              </w:rPr>
              <w:t>□</w:t>
            </w:r>
            <w:r w:rsidRPr="000222E3">
              <w:rPr>
                <w:rFonts w:ascii="Times New Roman" w:eastAsia="仿宋" w:hAnsi="Times New Roman" w:cs="Times New Roman"/>
                <w:sz w:val="24"/>
                <w:szCs w:val="24"/>
              </w:rPr>
              <w:t>道路</w:t>
            </w:r>
          </w:p>
        </w:tc>
        <w:tc>
          <w:tcPr>
            <w:tcW w:w="1334"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仿宋" w:eastAsia="仿宋" w:hAnsi="仿宋" w:cs="Times New Roman"/>
                <w:sz w:val="24"/>
                <w:szCs w:val="24"/>
              </w:rPr>
              <w:t>□</w:t>
            </w:r>
            <w:r w:rsidRPr="000222E3">
              <w:rPr>
                <w:rFonts w:ascii="Times New Roman" w:eastAsia="仿宋" w:hAnsi="Times New Roman" w:cs="Times New Roman"/>
                <w:sz w:val="24"/>
                <w:szCs w:val="24"/>
              </w:rPr>
              <w:t>民用建筑</w:t>
            </w:r>
          </w:p>
        </w:tc>
        <w:tc>
          <w:tcPr>
            <w:tcW w:w="133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仿宋" w:eastAsia="仿宋" w:hAnsi="仿宋" w:cs="Times New Roman"/>
                <w:sz w:val="24"/>
                <w:szCs w:val="24"/>
              </w:rPr>
              <w:t>□</w:t>
            </w:r>
            <w:r w:rsidRPr="000222E3">
              <w:rPr>
                <w:rFonts w:ascii="Times New Roman" w:eastAsia="仿宋" w:hAnsi="Times New Roman" w:cs="Times New Roman"/>
                <w:sz w:val="24"/>
                <w:szCs w:val="24"/>
              </w:rPr>
              <w:t>工业建筑</w:t>
            </w:r>
          </w:p>
        </w:tc>
        <w:tc>
          <w:tcPr>
            <w:tcW w:w="1400"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仿宋" w:eastAsia="仿宋" w:hAnsi="仿宋" w:cs="Times New Roman"/>
                <w:sz w:val="24"/>
                <w:szCs w:val="24"/>
              </w:rPr>
              <w:t>□</w:t>
            </w:r>
            <w:r w:rsidRPr="000222E3">
              <w:rPr>
                <w:rFonts w:ascii="Times New Roman" w:eastAsia="仿宋" w:hAnsi="Times New Roman" w:cs="Times New Roman"/>
                <w:sz w:val="24"/>
                <w:szCs w:val="24"/>
              </w:rPr>
              <w:t>城市河道</w:t>
            </w:r>
          </w:p>
        </w:tc>
      </w:tr>
      <w:tr w:rsidR="006E53F3" w:rsidRPr="000222E3" w:rsidTr="00E52E02">
        <w:trPr>
          <w:trHeight w:val="452"/>
        </w:trPr>
        <w:tc>
          <w:tcPr>
            <w:tcW w:w="5682" w:type="dxa"/>
            <w:gridSpan w:val="8"/>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规划年径流总量控制率（</w:t>
            </w: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）及对应设计雨量（</w:t>
            </w:r>
            <w:r w:rsidRPr="000222E3">
              <w:rPr>
                <w:rFonts w:ascii="Times New Roman" w:eastAsia="仿宋" w:hAnsi="Times New Roman" w:cs="Times New Roman"/>
                <w:sz w:val="24"/>
                <w:szCs w:val="24"/>
              </w:rPr>
              <w:t>mm</w:t>
            </w:r>
            <w:r w:rsidRPr="000222E3">
              <w:rPr>
                <w:rFonts w:ascii="Times New Roman" w:eastAsia="仿宋" w:hAnsi="Times New Roman" w:cs="Times New Roman"/>
                <w:sz w:val="24"/>
                <w:szCs w:val="24"/>
              </w:rPr>
              <w:t>）</w:t>
            </w:r>
          </w:p>
        </w:tc>
        <w:tc>
          <w:tcPr>
            <w:tcW w:w="2738" w:type="dxa"/>
            <w:gridSpan w:val="3"/>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52"/>
        </w:trPr>
        <w:tc>
          <w:tcPr>
            <w:tcW w:w="5682" w:type="dxa"/>
            <w:gridSpan w:val="8"/>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规划年径流污染削减率（</w:t>
            </w: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w:t>
            </w:r>
          </w:p>
        </w:tc>
        <w:tc>
          <w:tcPr>
            <w:tcW w:w="2738" w:type="dxa"/>
            <w:gridSpan w:val="3"/>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52"/>
        </w:trPr>
        <w:tc>
          <w:tcPr>
            <w:tcW w:w="5682" w:type="dxa"/>
            <w:gridSpan w:val="8"/>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规划综合雨量径流系数</w:t>
            </w:r>
          </w:p>
        </w:tc>
        <w:tc>
          <w:tcPr>
            <w:tcW w:w="2738" w:type="dxa"/>
            <w:gridSpan w:val="3"/>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52"/>
        </w:trPr>
        <w:tc>
          <w:tcPr>
            <w:tcW w:w="8420" w:type="dxa"/>
            <w:gridSpan w:val="11"/>
            <w:vAlign w:val="center"/>
          </w:tcPr>
          <w:p w:rsidR="006E53F3" w:rsidRPr="000222E3" w:rsidRDefault="006E53F3" w:rsidP="00E52E02">
            <w:pPr>
              <w:spacing w:line="360" w:lineRule="auto"/>
              <w:jc w:val="center"/>
              <w:rPr>
                <w:rFonts w:ascii="Times New Roman" w:eastAsia="仿宋" w:hAnsi="Times New Roman" w:cs="Times New Roman"/>
                <w:b/>
                <w:sz w:val="24"/>
                <w:szCs w:val="24"/>
              </w:rPr>
            </w:pPr>
            <w:r w:rsidRPr="000222E3">
              <w:rPr>
                <w:rFonts w:ascii="Times New Roman" w:eastAsia="仿宋" w:hAnsi="Times New Roman" w:cs="Times New Roman" w:hint="eastAsia"/>
                <w:b/>
                <w:sz w:val="24"/>
                <w:szCs w:val="24"/>
              </w:rPr>
              <w:t>下垫面</w:t>
            </w:r>
            <w:r w:rsidRPr="000222E3">
              <w:rPr>
                <w:rFonts w:ascii="Times New Roman" w:eastAsia="仿宋" w:hAnsi="Times New Roman" w:cs="Times New Roman"/>
                <w:b/>
                <w:sz w:val="24"/>
                <w:szCs w:val="24"/>
              </w:rPr>
              <w:t>指标汇总</w:t>
            </w: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序号</w:t>
            </w:r>
          </w:p>
        </w:tc>
        <w:tc>
          <w:tcPr>
            <w:tcW w:w="2713" w:type="dxa"/>
            <w:gridSpan w:val="4"/>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下垫</w:t>
            </w:r>
            <w:proofErr w:type="gramStart"/>
            <w:r w:rsidRPr="000222E3">
              <w:rPr>
                <w:rFonts w:ascii="Times New Roman" w:eastAsia="仿宋" w:hAnsi="Times New Roman" w:cs="Times New Roman"/>
                <w:sz w:val="24"/>
                <w:szCs w:val="24"/>
              </w:rPr>
              <w:t>面类型</w:t>
            </w:r>
            <w:proofErr w:type="gramEnd"/>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面积（</w:t>
            </w:r>
            <w:r w:rsidRPr="000222E3">
              <w:rPr>
                <w:rFonts w:ascii="Times New Roman" w:eastAsia="仿宋" w:hAnsi="Times New Roman" w:cs="Times New Roman"/>
                <w:sz w:val="24"/>
                <w:szCs w:val="24"/>
              </w:rPr>
              <w:t>m</w:t>
            </w:r>
            <w:r w:rsidRPr="000222E3">
              <w:rPr>
                <w:rFonts w:ascii="Times New Roman" w:eastAsia="仿宋" w:hAnsi="Times New Roman" w:cs="Times New Roman"/>
                <w:sz w:val="24"/>
                <w:szCs w:val="24"/>
                <w:vertAlign w:val="superscript"/>
              </w:rPr>
              <w:t>2</w:t>
            </w:r>
            <w:r w:rsidRPr="000222E3">
              <w:rPr>
                <w:rFonts w:ascii="Times New Roman" w:eastAsia="仿宋" w:hAnsi="Times New Roman" w:cs="Times New Roman"/>
                <w:sz w:val="24"/>
                <w:szCs w:val="24"/>
              </w:rPr>
              <w:t>）</w:t>
            </w:r>
          </w:p>
        </w:tc>
        <w:tc>
          <w:tcPr>
            <w:tcW w:w="1678" w:type="dxa"/>
            <w:gridSpan w:val="2"/>
            <w:vAlign w:val="center"/>
          </w:tcPr>
          <w:p w:rsidR="006E53F3" w:rsidRPr="000222E3" w:rsidRDefault="006E53F3" w:rsidP="00E52E02">
            <w:pPr>
              <w:spacing w:line="300" w:lineRule="exact"/>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综合雨量径流系数</w:t>
            </w: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径流量（</w:t>
            </w:r>
            <w:r w:rsidRPr="000222E3">
              <w:rPr>
                <w:rFonts w:ascii="Times New Roman" w:eastAsia="仿宋" w:hAnsi="Times New Roman" w:cs="Times New Roman"/>
                <w:sz w:val="24"/>
                <w:szCs w:val="24"/>
              </w:rPr>
              <w:t>m</w:t>
            </w:r>
            <w:r w:rsidRPr="000222E3">
              <w:rPr>
                <w:rFonts w:ascii="Times New Roman" w:eastAsia="仿宋" w:hAnsi="Times New Roman" w:cs="Times New Roman"/>
                <w:sz w:val="24"/>
                <w:szCs w:val="24"/>
                <w:vertAlign w:val="superscript"/>
              </w:rPr>
              <w:t>3</w:t>
            </w:r>
            <w:r w:rsidRPr="000222E3">
              <w:rPr>
                <w:rFonts w:ascii="Times New Roman" w:eastAsia="仿宋" w:hAnsi="Times New Roman" w:cs="Times New Roman"/>
                <w:sz w:val="24"/>
                <w:szCs w:val="24"/>
              </w:rPr>
              <w:t>）</w:t>
            </w: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1</w:t>
            </w:r>
          </w:p>
        </w:tc>
        <w:tc>
          <w:tcPr>
            <w:tcW w:w="2713" w:type="dxa"/>
            <w:gridSpan w:val="4"/>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52"/>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2</w:t>
            </w:r>
          </w:p>
        </w:tc>
        <w:tc>
          <w:tcPr>
            <w:tcW w:w="2713" w:type="dxa"/>
            <w:gridSpan w:val="4"/>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3</w:t>
            </w:r>
          </w:p>
        </w:tc>
        <w:tc>
          <w:tcPr>
            <w:tcW w:w="2713" w:type="dxa"/>
            <w:gridSpan w:val="4"/>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4</w:t>
            </w:r>
          </w:p>
        </w:tc>
        <w:tc>
          <w:tcPr>
            <w:tcW w:w="2713" w:type="dxa"/>
            <w:gridSpan w:val="4"/>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w:t>
            </w:r>
          </w:p>
        </w:tc>
        <w:tc>
          <w:tcPr>
            <w:tcW w:w="2713" w:type="dxa"/>
            <w:gridSpan w:val="4"/>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3338" w:type="dxa"/>
            <w:gridSpan w:val="5"/>
            <w:vAlign w:val="center"/>
          </w:tcPr>
          <w:p w:rsidR="006E53F3" w:rsidRPr="000222E3" w:rsidRDefault="006E53F3" w:rsidP="00E52E02">
            <w:pPr>
              <w:spacing w:line="360" w:lineRule="auto"/>
              <w:jc w:val="center"/>
              <w:rPr>
                <w:rFonts w:ascii="Times New Roman" w:eastAsia="仿宋" w:hAnsi="Times New Roman" w:cs="Times New Roman"/>
                <w:b/>
                <w:sz w:val="24"/>
                <w:szCs w:val="24"/>
              </w:rPr>
            </w:pPr>
            <w:r w:rsidRPr="000222E3">
              <w:rPr>
                <w:rFonts w:ascii="Times New Roman" w:eastAsia="仿宋" w:hAnsi="Times New Roman" w:cs="Times New Roman"/>
                <w:b/>
                <w:sz w:val="24"/>
                <w:szCs w:val="24"/>
              </w:rPr>
              <w:t>合计</w:t>
            </w: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3338" w:type="dxa"/>
            <w:gridSpan w:val="5"/>
            <w:vAlign w:val="center"/>
          </w:tcPr>
          <w:p w:rsidR="006E53F3" w:rsidRPr="000222E3" w:rsidRDefault="006E53F3" w:rsidP="00763B0A">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年径流总量控制</w:t>
            </w:r>
            <w:r w:rsidR="00763B0A">
              <w:rPr>
                <w:rFonts w:ascii="Times New Roman" w:eastAsia="仿宋" w:hAnsi="Times New Roman" w:cs="Times New Roman" w:hint="eastAsia"/>
                <w:sz w:val="24"/>
                <w:szCs w:val="24"/>
              </w:rPr>
              <w:t>的</w:t>
            </w:r>
            <w:r w:rsidR="00763B0A">
              <w:rPr>
                <w:rFonts w:ascii="Times New Roman" w:eastAsia="仿宋" w:hAnsi="Times New Roman" w:cs="Times New Roman"/>
                <w:sz w:val="24"/>
                <w:szCs w:val="24"/>
              </w:rPr>
              <w:t>降雨</w:t>
            </w:r>
            <w:r w:rsidRPr="000222E3">
              <w:rPr>
                <w:rFonts w:ascii="Times New Roman" w:eastAsia="仿宋" w:hAnsi="Times New Roman" w:cs="Times New Roman"/>
                <w:sz w:val="24"/>
                <w:szCs w:val="24"/>
              </w:rPr>
              <w:t>水量</w:t>
            </w:r>
            <w:r w:rsidRPr="000222E3">
              <w:rPr>
                <w:rFonts w:ascii="Times New Roman" w:eastAsia="仿宋" w:hAnsi="Times New Roman" w:cs="Times New Roman" w:hint="eastAsia"/>
                <w:sz w:val="24"/>
                <w:szCs w:val="24"/>
              </w:rPr>
              <w:t>V</w:t>
            </w:r>
          </w:p>
        </w:tc>
        <w:tc>
          <w:tcPr>
            <w:tcW w:w="3350" w:type="dxa"/>
            <w:gridSpan w:val="4"/>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hint="eastAsia"/>
                <w:sz w:val="24"/>
                <w:szCs w:val="24"/>
              </w:rPr>
              <w:t>V=</w:t>
            </w:r>
            <w:proofErr w:type="spellStart"/>
            <w:r w:rsidRPr="000222E3">
              <w:rPr>
                <w:rFonts w:ascii="Times New Roman" w:eastAsia="仿宋" w:hAnsi="Times New Roman" w:cs="Times New Roman" w:hint="eastAsia"/>
                <w:sz w:val="24"/>
                <w:szCs w:val="24"/>
              </w:rPr>
              <w:t>h</w:t>
            </w:r>
            <w:r w:rsidRPr="000222E3">
              <w:rPr>
                <w:rFonts w:ascii="Times New Roman" w:eastAsia="仿宋" w:hAnsi="Times New Roman" w:cs="Times New Roman" w:hint="eastAsia"/>
                <w:sz w:val="24"/>
                <w:szCs w:val="24"/>
                <w:vertAlign w:val="subscript"/>
              </w:rPr>
              <w:t>y</w:t>
            </w:r>
            <w:proofErr w:type="spellEnd"/>
            <w:r w:rsidRPr="000222E3">
              <w:rPr>
                <w:rFonts w:ascii="Times New Roman" w:eastAsia="仿宋" w:hAnsi="Times New Roman" w:cs="Times New Roman" w:hint="eastAsia"/>
                <w:sz w:val="24"/>
                <w:szCs w:val="24"/>
              </w:rPr>
              <w:t>×</w:t>
            </w:r>
            <w:r w:rsidRPr="000222E3">
              <w:rPr>
                <w:rFonts w:ascii="Times New Roman" w:eastAsia="仿宋" w:hAnsi="Times New Roman" w:cs="Times New Roman" w:hint="eastAsia"/>
                <w:sz w:val="24"/>
                <w:szCs w:val="24"/>
              </w:rPr>
              <w:t>F/1000</w:t>
            </w:r>
          </w:p>
        </w:tc>
      </w:tr>
      <w:tr w:rsidR="006E53F3" w:rsidRPr="000222E3" w:rsidTr="00E52E02">
        <w:trPr>
          <w:trHeight w:val="467"/>
        </w:trPr>
        <w:tc>
          <w:tcPr>
            <w:tcW w:w="3338" w:type="dxa"/>
            <w:gridSpan w:val="5"/>
            <w:vAlign w:val="center"/>
          </w:tcPr>
          <w:p w:rsidR="006E53F3" w:rsidRPr="000222E3" w:rsidRDefault="00763B0A" w:rsidP="00E52E02">
            <w:pPr>
              <w:spacing w:line="300" w:lineRule="exact"/>
              <w:jc w:val="center"/>
              <w:rPr>
                <w:rFonts w:ascii="Times New Roman" w:eastAsia="仿宋" w:hAnsi="Times New Roman" w:cs="Times New Roman"/>
                <w:szCs w:val="21"/>
              </w:rPr>
            </w:pPr>
            <w:r>
              <w:rPr>
                <w:rFonts w:ascii="Times New Roman" w:eastAsia="仿宋" w:hAnsi="Times New Roman" w:cs="Times New Roman"/>
                <w:sz w:val="24"/>
                <w:szCs w:val="24"/>
              </w:rPr>
              <w:t>下垫面下渗（径流系数）控制径流</w:t>
            </w:r>
            <w:r w:rsidR="006E53F3" w:rsidRPr="000222E3">
              <w:rPr>
                <w:rFonts w:ascii="Times New Roman" w:eastAsia="仿宋" w:hAnsi="Times New Roman" w:cs="Times New Roman"/>
                <w:sz w:val="24"/>
                <w:szCs w:val="24"/>
              </w:rPr>
              <w:t>量</w:t>
            </w:r>
            <w:r w:rsidR="006E53F3" w:rsidRPr="000222E3">
              <w:rPr>
                <w:rFonts w:ascii="Times New Roman" w:eastAsia="仿宋" w:hAnsi="Times New Roman" w:cs="Times New Roman"/>
                <w:sz w:val="24"/>
                <w:szCs w:val="24"/>
              </w:rPr>
              <w:t>V</w:t>
            </w:r>
            <w:r w:rsidR="006E53F3" w:rsidRPr="000222E3">
              <w:rPr>
                <w:rFonts w:ascii="Times New Roman" w:eastAsia="仿宋" w:hAnsi="Times New Roman" w:cs="Times New Roman"/>
                <w:sz w:val="24"/>
                <w:szCs w:val="24"/>
                <w:vertAlign w:val="subscript"/>
              </w:rPr>
              <w:t>1</w:t>
            </w:r>
          </w:p>
        </w:tc>
        <w:tc>
          <w:tcPr>
            <w:tcW w:w="3350" w:type="dxa"/>
            <w:gridSpan w:val="4"/>
            <w:vAlign w:val="center"/>
          </w:tcPr>
          <w:p w:rsidR="006E53F3" w:rsidRPr="000222E3" w:rsidRDefault="006E53F3" w:rsidP="00E52E02">
            <w:pPr>
              <w:spacing w:line="360" w:lineRule="auto"/>
              <w:jc w:val="center"/>
              <w:rPr>
                <w:rFonts w:ascii="Times New Roman" w:eastAsia="仿宋" w:hAnsi="Times New Roman" w:cs="Times New Roman"/>
                <w:szCs w:val="21"/>
              </w:rPr>
            </w:pPr>
          </w:p>
        </w:tc>
        <w:tc>
          <w:tcPr>
            <w:tcW w:w="1732" w:type="dxa"/>
            <w:gridSpan w:val="2"/>
            <w:vAlign w:val="center"/>
          </w:tcPr>
          <w:p w:rsidR="006E53F3" w:rsidRPr="000222E3" w:rsidRDefault="006E53F3" w:rsidP="00E52E02">
            <w:pPr>
              <w:spacing w:line="300" w:lineRule="exact"/>
              <w:jc w:val="center"/>
              <w:rPr>
                <w:rFonts w:ascii="Times New Roman" w:eastAsia="仿宋" w:hAnsi="Times New Roman" w:cs="Times New Roman"/>
                <w:szCs w:val="21"/>
              </w:rPr>
            </w:pPr>
            <w:r w:rsidRPr="000222E3">
              <w:rPr>
                <w:rFonts w:ascii="Times New Roman" w:eastAsia="仿宋" w:hAnsi="Times New Roman" w:cs="Times New Roman"/>
                <w:sz w:val="24"/>
                <w:szCs w:val="24"/>
              </w:rPr>
              <w:t>V1=</w:t>
            </w:r>
            <w:proofErr w:type="spellStart"/>
            <w:r w:rsidRPr="000222E3">
              <w:rPr>
                <w:rFonts w:ascii="Times New Roman" w:eastAsia="仿宋" w:hAnsi="Times New Roman" w:cs="Times New Roman"/>
                <w:sz w:val="24"/>
                <w:szCs w:val="24"/>
              </w:rPr>
              <w:t>h</w:t>
            </w:r>
            <w:r w:rsidRPr="000222E3">
              <w:rPr>
                <w:rFonts w:ascii="Times New Roman" w:eastAsia="仿宋" w:hAnsi="Times New Roman" w:cs="Times New Roman"/>
                <w:sz w:val="24"/>
                <w:szCs w:val="24"/>
                <w:vertAlign w:val="subscript"/>
              </w:rPr>
              <w:t>y</w:t>
            </w:r>
            <w:proofErr w:type="spellEnd"/>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1-ψ</w:t>
            </w:r>
            <w:r w:rsidRPr="000222E3">
              <w:rPr>
                <w:rFonts w:ascii="Times New Roman" w:eastAsia="仿宋" w:hAnsi="Times New Roman" w:cs="Times New Roman"/>
                <w:sz w:val="24"/>
                <w:szCs w:val="24"/>
                <w:vertAlign w:val="subscript"/>
              </w:rPr>
              <w:t>zc</w:t>
            </w: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F/1000</w:t>
            </w:r>
          </w:p>
        </w:tc>
      </w:tr>
      <w:tr w:rsidR="006E53F3" w:rsidRPr="000222E3" w:rsidTr="00E52E02">
        <w:trPr>
          <w:trHeight w:val="467"/>
        </w:trPr>
        <w:tc>
          <w:tcPr>
            <w:tcW w:w="3338" w:type="dxa"/>
            <w:gridSpan w:val="5"/>
            <w:vAlign w:val="center"/>
          </w:tcPr>
          <w:p w:rsidR="006E53F3" w:rsidRPr="000222E3" w:rsidRDefault="006E53F3" w:rsidP="00E52E02">
            <w:pPr>
              <w:spacing w:line="300" w:lineRule="exact"/>
              <w:jc w:val="center"/>
              <w:rPr>
                <w:rFonts w:ascii="Times New Roman" w:eastAsia="仿宋" w:hAnsi="Times New Roman" w:cs="Times New Roman"/>
                <w:szCs w:val="21"/>
              </w:rPr>
            </w:pPr>
            <w:r w:rsidRPr="000222E3">
              <w:rPr>
                <w:rFonts w:ascii="Times New Roman" w:eastAsia="仿宋" w:hAnsi="Times New Roman" w:cs="Times New Roman"/>
                <w:sz w:val="24"/>
                <w:szCs w:val="24"/>
              </w:rPr>
              <w:t>理论计算所需总调蓄容积</w:t>
            </w:r>
            <w:r w:rsidRPr="000222E3">
              <w:rPr>
                <w:rFonts w:ascii="Times New Roman" w:eastAsia="仿宋" w:hAnsi="Times New Roman" w:cs="Times New Roman"/>
                <w:sz w:val="24"/>
                <w:szCs w:val="24"/>
              </w:rPr>
              <w:t>V</w:t>
            </w:r>
            <w:r w:rsidRPr="000222E3">
              <w:rPr>
                <w:rFonts w:ascii="Times New Roman" w:eastAsia="仿宋" w:hAnsi="Times New Roman" w:cs="Times New Roman"/>
                <w:sz w:val="24"/>
                <w:szCs w:val="24"/>
                <w:vertAlign w:val="subscript"/>
              </w:rPr>
              <w:t>2</w:t>
            </w:r>
          </w:p>
        </w:tc>
        <w:tc>
          <w:tcPr>
            <w:tcW w:w="3350" w:type="dxa"/>
            <w:gridSpan w:val="4"/>
            <w:vAlign w:val="center"/>
          </w:tcPr>
          <w:p w:rsidR="006E53F3" w:rsidRPr="000222E3" w:rsidRDefault="006E53F3" w:rsidP="00E52E02">
            <w:pPr>
              <w:spacing w:line="360" w:lineRule="auto"/>
              <w:jc w:val="center"/>
              <w:rPr>
                <w:rFonts w:ascii="Times New Roman" w:eastAsia="仿宋" w:hAnsi="Times New Roman" w:cs="Times New Roman"/>
                <w:szCs w:val="21"/>
              </w:rPr>
            </w:pPr>
          </w:p>
        </w:tc>
        <w:tc>
          <w:tcPr>
            <w:tcW w:w="1732" w:type="dxa"/>
            <w:gridSpan w:val="2"/>
            <w:vAlign w:val="center"/>
          </w:tcPr>
          <w:p w:rsidR="006E53F3" w:rsidRPr="000222E3" w:rsidRDefault="006E53F3" w:rsidP="00E52E02">
            <w:pPr>
              <w:spacing w:line="300" w:lineRule="exact"/>
              <w:jc w:val="center"/>
              <w:rPr>
                <w:rFonts w:ascii="Times New Roman" w:eastAsia="仿宋" w:hAnsi="Times New Roman" w:cs="Times New Roman"/>
                <w:szCs w:val="21"/>
              </w:rPr>
            </w:pPr>
            <w:r w:rsidRPr="000222E3">
              <w:rPr>
                <w:rFonts w:ascii="Times New Roman" w:eastAsia="仿宋" w:hAnsi="Times New Roman" w:cs="Times New Roman"/>
                <w:sz w:val="24"/>
                <w:szCs w:val="24"/>
              </w:rPr>
              <w:t>V2=</w:t>
            </w:r>
            <w:proofErr w:type="spellStart"/>
            <w:r w:rsidRPr="000222E3">
              <w:rPr>
                <w:rFonts w:ascii="Times New Roman" w:eastAsia="仿宋" w:hAnsi="Times New Roman" w:cs="Times New Roman"/>
                <w:sz w:val="24"/>
                <w:szCs w:val="24"/>
              </w:rPr>
              <w:t>h</w:t>
            </w:r>
            <w:r w:rsidRPr="000222E3">
              <w:rPr>
                <w:rFonts w:ascii="Times New Roman" w:eastAsia="仿宋" w:hAnsi="Times New Roman" w:cs="Times New Roman"/>
                <w:sz w:val="24"/>
                <w:szCs w:val="24"/>
                <w:vertAlign w:val="subscript"/>
              </w:rPr>
              <w:t>y</w:t>
            </w:r>
            <w:r w:rsidRPr="000222E3">
              <w:rPr>
                <w:rFonts w:ascii="Times New Roman" w:eastAsia="仿宋" w:hAnsi="Times New Roman" w:cs="Times New Roman"/>
                <w:sz w:val="24"/>
                <w:szCs w:val="24"/>
              </w:rPr>
              <w:t>ψ</w:t>
            </w:r>
            <w:r w:rsidRPr="000222E3">
              <w:rPr>
                <w:rFonts w:ascii="Times New Roman" w:eastAsia="仿宋" w:hAnsi="Times New Roman" w:cs="Times New Roman"/>
                <w:sz w:val="24"/>
                <w:szCs w:val="24"/>
                <w:vertAlign w:val="subscript"/>
              </w:rPr>
              <w:t>zc</w:t>
            </w:r>
            <w:r w:rsidRPr="000222E3">
              <w:rPr>
                <w:rFonts w:ascii="Times New Roman" w:eastAsia="仿宋" w:hAnsi="Times New Roman" w:cs="Times New Roman"/>
                <w:sz w:val="24"/>
                <w:szCs w:val="24"/>
              </w:rPr>
              <w:t>F</w:t>
            </w:r>
            <w:proofErr w:type="spellEnd"/>
            <w:r w:rsidRPr="000222E3">
              <w:rPr>
                <w:rFonts w:ascii="Times New Roman" w:eastAsia="仿宋" w:hAnsi="Times New Roman" w:cs="Times New Roman"/>
                <w:sz w:val="24"/>
                <w:szCs w:val="24"/>
              </w:rPr>
              <w:t>/1000</w:t>
            </w:r>
          </w:p>
        </w:tc>
      </w:tr>
      <w:tr w:rsidR="006E53F3" w:rsidRPr="000222E3" w:rsidTr="00E52E02">
        <w:trPr>
          <w:trHeight w:val="467"/>
        </w:trPr>
        <w:tc>
          <w:tcPr>
            <w:tcW w:w="8420" w:type="dxa"/>
            <w:gridSpan w:val="11"/>
            <w:vAlign w:val="center"/>
          </w:tcPr>
          <w:p w:rsidR="006E53F3" w:rsidRPr="000222E3" w:rsidRDefault="006E53F3" w:rsidP="00E52E02">
            <w:pPr>
              <w:spacing w:line="360" w:lineRule="auto"/>
              <w:jc w:val="center"/>
              <w:rPr>
                <w:rFonts w:ascii="Times New Roman" w:eastAsia="仿宋" w:hAnsi="Times New Roman" w:cs="Times New Roman"/>
                <w:b/>
                <w:sz w:val="24"/>
                <w:szCs w:val="24"/>
              </w:rPr>
            </w:pPr>
            <w:r w:rsidRPr="000222E3">
              <w:rPr>
                <w:rFonts w:ascii="Times New Roman" w:eastAsia="仿宋" w:hAnsi="Times New Roman" w:cs="Times New Roman"/>
                <w:b/>
                <w:sz w:val="24"/>
                <w:szCs w:val="24"/>
              </w:rPr>
              <w:t>LID</w:t>
            </w:r>
            <w:r w:rsidRPr="000222E3">
              <w:rPr>
                <w:rFonts w:ascii="Times New Roman" w:eastAsia="仿宋" w:hAnsi="Times New Roman" w:cs="Times New Roman"/>
                <w:b/>
                <w:sz w:val="24"/>
                <w:szCs w:val="24"/>
              </w:rPr>
              <w:t>设施关键设计指标汇总</w:t>
            </w: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序号</w:t>
            </w:r>
          </w:p>
        </w:tc>
        <w:tc>
          <w:tcPr>
            <w:tcW w:w="1527" w:type="dxa"/>
            <w:gridSpan w:val="2"/>
            <w:vAlign w:val="center"/>
          </w:tcPr>
          <w:p w:rsidR="006E53F3" w:rsidRPr="000222E3" w:rsidRDefault="006E53F3" w:rsidP="00E52E02">
            <w:pPr>
              <w:spacing w:line="300" w:lineRule="exact"/>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海绵设施类型</w:t>
            </w:r>
          </w:p>
        </w:tc>
        <w:tc>
          <w:tcPr>
            <w:tcW w:w="1186"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面积（</w:t>
            </w:r>
            <w:r w:rsidRPr="000222E3">
              <w:rPr>
                <w:rFonts w:ascii="Times New Roman" w:eastAsia="仿宋" w:hAnsi="Times New Roman" w:cs="Times New Roman"/>
                <w:sz w:val="24"/>
                <w:szCs w:val="24"/>
              </w:rPr>
              <w:t>m</w:t>
            </w:r>
            <w:r w:rsidRPr="000222E3">
              <w:rPr>
                <w:rFonts w:ascii="Times New Roman" w:eastAsia="仿宋" w:hAnsi="Times New Roman" w:cs="Times New Roman"/>
                <w:sz w:val="24"/>
                <w:szCs w:val="24"/>
                <w:vertAlign w:val="superscript"/>
              </w:rPr>
              <w:t>2</w:t>
            </w:r>
            <w:r w:rsidRPr="000222E3">
              <w:rPr>
                <w:rFonts w:ascii="Times New Roman" w:eastAsia="仿宋" w:hAnsi="Times New Roman" w:cs="Times New Roman"/>
                <w:sz w:val="24"/>
                <w:szCs w:val="24"/>
              </w:rPr>
              <w:t>）</w:t>
            </w: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有效深度（</w:t>
            </w:r>
            <w:r w:rsidRPr="000222E3">
              <w:rPr>
                <w:rFonts w:ascii="Times New Roman" w:eastAsia="仿宋" w:hAnsi="Times New Roman" w:cs="Times New Roman"/>
                <w:sz w:val="24"/>
                <w:szCs w:val="24"/>
              </w:rPr>
              <w:t>m</w:t>
            </w:r>
            <w:r w:rsidRPr="000222E3">
              <w:rPr>
                <w:rFonts w:ascii="Times New Roman" w:eastAsia="仿宋" w:hAnsi="Times New Roman" w:cs="Times New Roman"/>
                <w:sz w:val="24"/>
                <w:szCs w:val="24"/>
              </w:rPr>
              <w:t>）</w:t>
            </w:r>
          </w:p>
        </w:tc>
        <w:tc>
          <w:tcPr>
            <w:tcW w:w="1678" w:type="dxa"/>
            <w:gridSpan w:val="2"/>
            <w:vAlign w:val="center"/>
          </w:tcPr>
          <w:p w:rsidR="006E53F3" w:rsidRPr="000222E3" w:rsidRDefault="006E53F3" w:rsidP="00E52E02">
            <w:pPr>
              <w:spacing w:line="300" w:lineRule="exact"/>
              <w:jc w:val="center"/>
              <w:rPr>
                <w:rFonts w:ascii="Times New Roman" w:eastAsia="仿宋" w:hAnsi="Times New Roman" w:cs="Times New Roman"/>
                <w:sz w:val="24"/>
                <w:szCs w:val="24"/>
              </w:rPr>
            </w:pPr>
            <w:r w:rsidRPr="000222E3">
              <w:rPr>
                <w:rFonts w:ascii="Times New Roman" w:eastAsia="仿宋" w:hAnsi="Times New Roman" w:cs="Times New Roman" w:hint="eastAsia"/>
                <w:sz w:val="24"/>
                <w:szCs w:val="24"/>
              </w:rPr>
              <w:t>调蓄</w:t>
            </w:r>
            <w:r w:rsidRPr="000222E3">
              <w:rPr>
                <w:rFonts w:ascii="Times New Roman" w:eastAsia="仿宋" w:hAnsi="Times New Roman" w:cs="Times New Roman"/>
                <w:sz w:val="24"/>
                <w:szCs w:val="24"/>
              </w:rPr>
              <w:t>容积（</w:t>
            </w:r>
            <w:r w:rsidRPr="000222E3">
              <w:rPr>
                <w:rFonts w:ascii="Times New Roman" w:eastAsia="仿宋" w:hAnsi="Times New Roman" w:cs="Times New Roman"/>
                <w:sz w:val="24"/>
                <w:szCs w:val="24"/>
              </w:rPr>
              <w:t>m</w:t>
            </w:r>
            <w:r w:rsidRPr="000222E3">
              <w:rPr>
                <w:rFonts w:ascii="Times New Roman" w:eastAsia="仿宋" w:hAnsi="Times New Roman" w:cs="Times New Roman"/>
                <w:sz w:val="24"/>
                <w:szCs w:val="24"/>
                <w:vertAlign w:val="superscript"/>
              </w:rPr>
              <w:t>3</w:t>
            </w:r>
            <w:r w:rsidRPr="000222E3">
              <w:rPr>
                <w:rFonts w:ascii="Times New Roman" w:eastAsia="仿宋" w:hAnsi="Times New Roman" w:cs="Times New Roman"/>
                <w:sz w:val="24"/>
                <w:szCs w:val="24"/>
              </w:rPr>
              <w:t>）</w:t>
            </w:r>
          </w:p>
        </w:tc>
        <w:tc>
          <w:tcPr>
            <w:tcW w:w="1732" w:type="dxa"/>
            <w:gridSpan w:val="2"/>
            <w:vAlign w:val="center"/>
          </w:tcPr>
          <w:p w:rsidR="006E53F3" w:rsidRPr="000222E3" w:rsidRDefault="006E53F3" w:rsidP="00E52E02">
            <w:pPr>
              <w:spacing w:line="300" w:lineRule="exact"/>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污染削减率（以</w:t>
            </w:r>
            <w:r w:rsidRPr="000222E3">
              <w:rPr>
                <w:rFonts w:ascii="Times New Roman" w:eastAsia="仿宋" w:hAnsi="Times New Roman" w:cs="Times New Roman"/>
                <w:sz w:val="24"/>
                <w:szCs w:val="24"/>
              </w:rPr>
              <w:t>SS</w:t>
            </w:r>
            <w:r w:rsidRPr="000222E3">
              <w:rPr>
                <w:rFonts w:ascii="Times New Roman" w:eastAsia="仿宋" w:hAnsi="Times New Roman" w:cs="Times New Roman"/>
                <w:sz w:val="24"/>
                <w:szCs w:val="24"/>
              </w:rPr>
              <w:t>计）（</w:t>
            </w: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w:t>
            </w:r>
          </w:p>
        </w:tc>
      </w:tr>
      <w:tr w:rsidR="006E53F3" w:rsidRPr="000222E3" w:rsidTr="00E52E02">
        <w:trPr>
          <w:trHeight w:val="452"/>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1</w:t>
            </w:r>
          </w:p>
        </w:tc>
        <w:tc>
          <w:tcPr>
            <w:tcW w:w="1527" w:type="dxa"/>
            <w:gridSpan w:val="2"/>
            <w:vAlign w:val="center"/>
          </w:tcPr>
          <w:p w:rsidR="006E53F3" w:rsidRPr="000222E3" w:rsidRDefault="006E53F3" w:rsidP="00E52E02">
            <w:pPr>
              <w:spacing w:line="360" w:lineRule="auto"/>
              <w:jc w:val="left"/>
              <w:rPr>
                <w:rFonts w:ascii="Times New Roman" w:eastAsia="仿宋" w:hAnsi="Times New Roman" w:cs="Times New Roman"/>
                <w:sz w:val="24"/>
                <w:szCs w:val="24"/>
              </w:rPr>
            </w:pPr>
          </w:p>
        </w:tc>
        <w:tc>
          <w:tcPr>
            <w:tcW w:w="1186"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2</w:t>
            </w:r>
          </w:p>
        </w:tc>
        <w:tc>
          <w:tcPr>
            <w:tcW w:w="1527" w:type="dxa"/>
            <w:gridSpan w:val="2"/>
            <w:vAlign w:val="center"/>
          </w:tcPr>
          <w:p w:rsidR="006E53F3" w:rsidRPr="000222E3" w:rsidRDefault="006E53F3" w:rsidP="00E52E02">
            <w:pPr>
              <w:spacing w:line="360" w:lineRule="auto"/>
              <w:jc w:val="left"/>
              <w:rPr>
                <w:rFonts w:ascii="Times New Roman" w:eastAsia="仿宋" w:hAnsi="Times New Roman" w:cs="Times New Roman"/>
                <w:sz w:val="24"/>
                <w:szCs w:val="24"/>
              </w:rPr>
            </w:pPr>
          </w:p>
        </w:tc>
        <w:tc>
          <w:tcPr>
            <w:tcW w:w="1186"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3</w:t>
            </w:r>
          </w:p>
        </w:tc>
        <w:tc>
          <w:tcPr>
            <w:tcW w:w="1527" w:type="dxa"/>
            <w:gridSpan w:val="2"/>
            <w:vAlign w:val="center"/>
          </w:tcPr>
          <w:p w:rsidR="006E53F3" w:rsidRPr="000222E3" w:rsidRDefault="006E53F3" w:rsidP="00E52E02">
            <w:pPr>
              <w:spacing w:line="360" w:lineRule="auto"/>
              <w:jc w:val="left"/>
              <w:rPr>
                <w:rFonts w:ascii="Times New Roman" w:eastAsia="仿宋" w:hAnsi="Times New Roman" w:cs="Times New Roman"/>
                <w:sz w:val="24"/>
                <w:szCs w:val="24"/>
              </w:rPr>
            </w:pPr>
          </w:p>
        </w:tc>
        <w:tc>
          <w:tcPr>
            <w:tcW w:w="1186"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4</w:t>
            </w:r>
          </w:p>
        </w:tc>
        <w:tc>
          <w:tcPr>
            <w:tcW w:w="1527" w:type="dxa"/>
            <w:gridSpan w:val="2"/>
            <w:vAlign w:val="center"/>
          </w:tcPr>
          <w:p w:rsidR="006E53F3" w:rsidRPr="000222E3" w:rsidRDefault="006E53F3" w:rsidP="00E52E02">
            <w:pPr>
              <w:spacing w:line="360" w:lineRule="auto"/>
              <w:jc w:val="left"/>
              <w:rPr>
                <w:rFonts w:ascii="Times New Roman" w:eastAsia="仿宋" w:hAnsi="Times New Roman" w:cs="Times New Roman"/>
                <w:sz w:val="24"/>
                <w:szCs w:val="24"/>
              </w:rPr>
            </w:pPr>
          </w:p>
        </w:tc>
        <w:tc>
          <w:tcPr>
            <w:tcW w:w="1186"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w:t>
            </w:r>
          </w:p>
        </w:tc>
        <w:tc>
          <w:tcPr>
            <w:tcW w:w="1527" w:type="dxa"/>
            <w:gridSpan w:val="2"/>
            <w:vAlign w:val="center"/>
          </w:tcPr>
          <w:p w:rsidR="006E53F3" w:rsidRPr="000222E3" w:rsidRDefault="006E53F3" w:rsidP="00E52E02">
            <w:pPr>
              <w:spacing w:line="360" w:lineRule="auto"/>
              <w:jc w:val="left"/>
              <w:rPr>
                <w:rFonts w:ascii="Times New Roman" w:eastAsia="仿宋" w:hAnsi="Times New Roman" w:cs="Times New Roman"/>
                <w:sz w:val="24"/>
                <w:szCs w:val="24"/>
              </w:rPr>
            </w:pPr>
          </w:p>
        </w:tc>
        <w:tc>
          <w:tcPr>
            <w:tcW w:w="1186"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5010" w:type="dxa"/>
            <w:gridSpan w:val="7"/>
            <w:vAlign w:val="center"/>
          </w:tcPr>
          <w:p w:rsidR="006E53F3" w:rsidRPr="000222E3" w:rsidRDefault="006E53F3" w:rsidP="00E52E02">
            <w:pPr>
              <w:spacing w:line="360" w:lineRule="auto"/>
              <w:jc w:val="center"/>
              <w:rPr>
                <w:rFonts w:ascii="Times New Roman" w:eastAsia="仿宋" w:hAnsi="Times New Roman" w:cs="Times New Roman"/>
                <w:b/>
                <w:sz w:val="24"/>
                <w:szCs w:val="24"/>
              </w:rPr>
            </w:pPr>
            <w:r w:rsidRPr="000222E3">
              <w:rPr>
                <w:rFonts w:ascii="Times New Roman" w:eastAsia="仿宋" w:hAnsi="Times New Roman" w:cs="Times New Roman"/>
                <w:b/>
                <w:sz w:val="24"/>
                <w:szCs w:val="24"/>
              </w:rPr>
              <w:t>合计</w:t>
            </w: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8420" w:type="dxa"/>
            <w:gridSpan w:val="11"/>
            <w:vAlign w:val="center"/>
          </w:tcPr>
          <w:p w:rsidR="006E53F3" w:rsidRPr="000222E3" w:rsidRDefault="006E53F3" w:rsidP="00E52E02">
            <w:pPr>
              <w:spacing w:line="360" w:lineRule="auto"/>
              <w:jc w:val="center"/>
              <w:rPr>
                <w:rFonts w:ascii="Times New Roman" w:eastAsia="仿宋" w:hAnsi="Times New Roman" w:cs="Times New Roman"/>
                <w:b/>
                <w:sz w:val="24"/>
                <w:szCs w:val="24"/>
              </w:rPr>
            </w:pPr>
            <w:r w:rsidRPr="000222E3">
              <w:rPr>
                <w:rFonts w:ascii="Times New Roman" w:eastAsia="仿宋" w:hAnsi="Times New Roman" w:cs="Times New Roman"/>
                <w:b/>
                <w:sz w:val="24"/>
                <w:szCs w:val="24"/>
              </w:rPr>
              <w:lastRenderedPageBreak/>
              <w:t>相关设计说明</w:t>
            </w:r>
          </w:p>
        </w:tc>
      </w:tr>
      <w:tr w:rsidR="006E53F3" w:rsidRPr="000222E3" w:rsidTr="00E52E02">
        <w:trPr>
          <w:trHeight w:val="467"/>
        </w:trPr>
        <w:tc>
          <w:tcPr>
            <w:tcW w:w="8420" w:type="dxa"/>
            <w:gridSpan w:val="11"/>
            <w:vAlign w:val="center"/>
          </w:tcPr>
          <w:p w:rsidR="006E53F3" w:rsidRDefault="006E53F3" w:rsidP="00E52E02">
            <w:pPr>
              <w:spacing w:line="360" w:lineRule="auto"/>
              <w:rPr>
                <w:rFonts w:ascii="Times New Roman" w:eastAsia="仿宋" w:hAnsi="Times New Roman" w:cs="Times New Roman"/>
                <w:sz w:val="24"/>
                <w:szCs w:val="24"/>
              </w:rPr>
            </w:pPr>
            <w:r w:rsidRPr="000222E3">
              <w:rPr>
                <w:rFonts w:ascii="Times New Roman" w:eastAsia="仿宋" w:hAnsi="Times New Roman" w:cs="Times New Roman"/>
                <w:sz w:val="24"/>
                <w:szCs w:val="24"/>
              </w:rPr>
              <w:t>备注：设计涉及以下</w:t>
            </w:r>
            <w:r w:rsidR="00763B0A">
              <w:rPr>
                <w:rFonts w:ascii="Times New Roman" w:eastAsia="仿宋" w:hAnsi="Times New Roman" w:cs="Times New Roman" w:hint="eastAsia"/>
                <w:sz w:val="24"/>
                <w:szCs w:val="24"/>
              </w:rPr>
              <w:t>内容</w:t>
            </w:r>
            <w:r w:rsidRPr="000222E3">
              <w:rPr>
                <w:rFonts w:ascii="Times New Roman" w:eastAsia="仿宋" w:hAnsi="Times New Roman" w:cs="Times New Roman"/>
                <w:sz w:val="24"/>
                <w:szCs w:val="24"/>
              </w:rPr>
              <w:t>的请勾选。</w:t>
            </w:r>
          </w:p>
          <w:p w:rsidR="00763B0A" w:rsidRPr="000222E3" w:rsidRDefault="00763B0A" w:rsidP="00E52E02">
            <w:pPr>
              <w:spacing w:line="360" w:lineRule="auto"/>
              <w:rPr>
                <w:rFonts w:ascii="Times New Roman" w:eastAsia="仿宋" w:hAnsi="Times New Roman" w:cs="Times New Roman"/>
                <w:sz w:val="24"/>
                <w:szCs w:val="24"/>
              </w:rPr>
            </w:pPr>
          </w:p>
          <w:p w:rsidR="006E53F3" w:rsidRPr="000222E3" w:rsidRDefault="006E53F3" w:rsidP="00E52E02">
            <w:pPr>
              <w:spacing w:line="360" w:lineRule="auto"/>
              <w:rPr>
                <w:rFonts w:ascii="Times New Roman" w:eastAsia="仿宋" w:hAnsi="Times New Roman" w:cs="Times New Roman"/>
                <w:sz w:val="24"/>
                <w:szCs w:val="24"/>
              </w:rPr>
            </w:pPr>
            <w:r w:rsidRPr="000222E3">
              <w:rPr>
                <w:rFonts w:ascii="Times New Roman" w:eastAsia="仿宋" w:hAnsi="Times New Roman" w:cs="Times New Roman" w:hint="eastAsia"/>
                <w:sz w:val="24"/>
                <w:szCs w:val="24"/>
              </w:rPr>
              <w:t>1</w:t>
            </w:r>
            <w:r w:rsidRPr="000222E3">
              <w:rPr>
                <w:rFonts w:ascii="Times New Roman" w:eastAsia="仿宋" w:hAnsi="Times New Roman" w:cs="Times New Roman"/>
                <w:sz w:val="24"/>
                <w:szCs w:val="24"/>
              </w:rPr>
              <w:t>、是否能接纳周边地块雨水径流</w:t>
            </w:r>
            <w:r w:rsidRPr="000222E3">
              <w:rPr>
                <w:rFonts w:ascii="Times New Roman" w:eastAsia="仿宋" w:hAnsi="Times New Roman" w:cs="Times New Roman" w:hint="eastAsia"/>
                <w:sz w:val="24"/>
                <w:szCs w:val="24"/>
              </w:rPr>
              <w:t>（客水）</w:t>
            </w:r>
            <w:r w:rsidRPr="000222E3">
              <w:rPr>
                <w:rFonts w:ascii="Times New Roman" w:eastAsia="仿宋" w:hAnsi="Times New Roman" w:cs="Times New Roman"/>
                <w:sz w:val="24"/>
                <w:szCs w:val="24"/>
              </w:rPr>
              <w:t>汇入：</w:t>
            </w:r>
            <w:r w:rsidRPr="000222E3">
              <w:rPr>
                <w:rFonts w:ascii="仿宋" w:eastAsia="仿宋" w:hAnsi="仿宋" w:cs="Times New Roman"/>
                <w:sz w:val="24"/>
                <w:szCs w:val="24"/>
              </w:rPr>
              <w:t>□</w:t>
            </w:r>
            <w:r w:rsidRPr="000222E3">
              <w:rPr>
                <w:rFonts w:ascii="Times New Roman" w:eastAsia="仿宋" w:hAnsi="Times New Roman" w:cs="Times New Roman"/>
                <w:sz w:val="24"/>
                <w:szCs w:val="24"/>
              </w:rPr>
              <w:t>是</w:t>
            </w:r>
            <w:r w:rsidRPr="000222E3">
              <w:rPr>
                <w:rFonts w:ascii="Times New Roman" w:eastAsia="仿宋" w:hAnsi="Times New Roman" w:cs="Times New Roman" w:hint="eastAsia"/>
                <w:sz w:val="24"/>
                <w:szCs w:val="24"/>
              </w:rPr>
              <w:t>，</w:t>
            </w:r>
            <w:r w:rsidRPr="000222E3">
              <w:rPr>
                <w:rFonts w:ascii="仿宋" w:eastAsia="仿宋" w:hAnsi="仿宋" w:cs="Times New Roman"/>
                <w:sz w:val="24"/>
                <w:szCs w:val="24"/>
              </w:rPr>
              <w:t>□</w:t>
            </w:r>
            <w:r w:rsidRPr="000222E3">
              <w:rPr>
                <w:rFonts w:ascii="Times New Roman" w:eastAsia="仿宋" w:hAnsi="Times New Roman" w:cs="Times New Roman"/>
                <w:sz w:val="24"/>
                <w:szCs w:val="24"/>
              </w:rPr>
              <w:t>否；采用何种形式接纳</w:t>
            </w:r>
            <w:r w:rsidRPr="000222E3">
              <w:rPr>
                <w:rFonts w:ascii="Times New Roman" w:eastAsia="仿宋" w:hAnsi="Times New Roman" w:cs="Times New Roman" w:hint="eastAsia"/>
                <w:sz w:val="24"/>
                <w:szCs w:val="24"/>
              </w:rPr>
              <w:t>客</w:t>
            </w:r>
            <w:r w:rsidRPr="000222E3">
              <w:rPr>
                <w:rFonts w:ascii="Times New Roman" w:eastAsia="仿宋" w:hAnsi="Times New Roman" w:cs="Times New Roman"/>
                <w:sz w:val="24"/>
                <w:szCs w:val="24"/>
              </w:rPr>
              <w:t>水</w:t>
            </w:r>
            <w:r w:rsidRPr="000222E3">
              <w:rPr>
                <w:rFonts w:ascii="Times New Roman" w:eastAsia="仿宋" w:hAnsi="Times New Roman" w:cs="Times New Roman" w:hint="eastAsia"/>
                <w:sz w:val="24"/>
                <w:szCs w:val="24"/>
                <w:u w:val="single"/>
              </w:rPr>
              <w:t xml:space="preserve">                  </w:t>
            </w:r>
            <w:r w:rsidRPr="000222E3">
              <w:rPr>
                <w:rFonts w:ascii="Times New Roman" w:eastAsia="仿宋" w:hAnsi="Times New Roman" w:cs="Times New Roman"/>
                <w:sz w:val="24"/>
                <w:szCs w:val="24"/>
              </w:rPr>
              <w:t>，接纳</w:t>
            </w:r>
            <w:r w:rsidR="00763B0A">
              <w:rPr>
                <w:rFonts w:ascii="Times New Roman" w:eastAsia="仿宋" w:hAnsi="Times New Roman" w:cs="Times New Roman"/>
                <w:sz w:val="24"/>
                <w:szCs w:val="24"/>
              </w:rPr>
              <w:t>客</w:t>
            </w:r>
            <w:r w:rsidRPr="000222E3">
              <w:rPr>
                <w:rFonts w:ascii="Times New Roman" w:eastAsia="仿宋" w:hAnsi="Times New Roman" w:cs="Times New Roman"/>
                <w:sz w:val="24"/>
                <w:szCs w:val="24"/>
              </w:rPr>
              <w:t>水量</w:t>
            </w:r>
            <w:r w:rsidRPr="000222E3">
              <w:rPr>
                <w:rFonts w:ascii="Times New Roman" w:eastAsia="仿宋" w:hAnsi="Times New Roman" w:cs="Times New Roman" w:hint="eastAsia"/>
                <w:sz w:val="24"/>
                <w:szCs w:val="24"/>
                <w:u w:val="single"/>
              </w:rPr>
              <w:t xml:space="preserve">          </w:t>
            </w:r>
            <w:r w:rsidRPr="000222E3">
              <w:rPr>
                <w:rFonts w:ascii="Times New Roman" w:eastAsia="仿宋" w:hAnsi="Times New Roman" w:cs="Times New Roman"/>
                <w:sz w:val="24"/>
                <w:szCs w:val="24"/>
              </w:rPr>
              <w:t>。</w:t>
            </w:r>
          </w:p>
          <w:p w:rsidR="00763B0A" w:rsidRDefault="006E53F3" w:rsidP="00E52E02">
            <w:pPr>
              <w:spacing w:line="360" w:lineRule="auto"/>
              <w:rPr>
                <w:rFonts w:ascii="Times New Roman" w:eastAsia="仿宋" w:hAnsi="Times New Roman" w:cs="Times New Roman"/>
                <w:sz w:val="24"/>
                <w:szCs w:val="24"/>
              </w:rPr>
            </w:pPr>
            <w:r w:rsidRPr="000222E3">
              <w:rPr>
                <w:rFonts w:ascii="Times New Roman" w:eastAsia="仿宋" w:hAnsi="Times New Roman" w:cs="Times New Roman" w:hint="eastAsia"/>
                <w:sz w:val="24"/>
                <w:szCs w:val="24"/>
              </w:rPr>
              <w:t>2</w:t>
            </w:r>
            <w:r w:rsidRPr="000222E3">
              <w:rPr>
                <w:rFonts w:ascii="Times New Roman" w:eastAsia="仿宋" w:hAnsi="Times New Roman" w:cs="Times New Roman" w:hint="eastAsia"/>
                <w:sz w:val="24"/>
                <w:szCs w:val="24"/>
              </w:rPr>
              <w:t>、客水进入本项目海绵设施</w:t>
            </w:r>
            <w:r w:rsidRPr="000222E3">
              <w:rPr>
                <w:rFonts w:ascii="Times New Roman" w:eastAsia="仿宋" w:hAnsi="Times New Roman" w:cs="Times New Roman"/>
                <w:sz w:val="24"/>
                <w:szCs w:val="24"/>
              </w:rPr>
              <w:t>之前是否有过滤措施</w:t>
            </w:r>
            <w:r w:rsidRPr="000222E3">
              <w:rPr>
                <w:rFonts w:ascii="Times New Roman" w:eastAsia="仿宋" w:hAnsi="Times New Roman" w:cs="Times New Roman" w:hint="eastAsia"/>
                <w:sz w:val="24"/>
                <w:szCs w:val="24"/>
              </w:rPr>
              <w:t>：</w:t>
            </w:r>
            <w:r w:rsidRPr="000222E3">
              <w:rPr>
                <w:rFonts w:ascii="仿宋" w:eastAsia="仿宋" w:hAnsi="仿宋" w:cs="Times New Roman"/>
                <w:sz w:val="24"/>
                <w:szCs w:val="24"/>
              </w:rPr>
              <w:t>□</w:t>
            </w:r>
            <w:r w:rsidRPr="000222E3">
              <w:rPr>
                <w:rFonts w:ascii="Times New Roman" w:eastAsia="仿宋" w:hAnsi="Times New Roman" w:cs="Times New Roman"/>
                <w:sz w:val="24"/>
                <w:szCs w:val="24"/>
              </w:rPr>
              <w:t>是</w:t>
            </w:r>
            <w:r w:rsidRPr="000222E3">
              <w:rPr>
                <w:rFonts w:ascii="Times New Roman" w:eastAsia="仿宋" w:hAnsi="Times New Roman" w:cs="Times New Roman" w:hint="eastAsia"/>
                <w:sz w:val="24"/>
                <w:szCs w:val="24"/>
              </w:rPr>
              <w:t>，</w:t>
            </w:r>
            <w:r w:rsidRPr="000222E3">
              <w:rPr>
                <w:rFonts w:ascii="Times New Roman" w:eastAsia="仿宋" w:hAnsi="Times New Roman" w:cs="Times New Roman" w:hint="eastAsia"/>
                <w:sz w:val="24"/>
                <w:szCs w:val="24"/>
                <w:u w:val="single"/>
              </w:rPr>
              <w:t xml:space="preserve">       </w:t>
            </w:r>
            <w:r w:rsidR="00763B0A">
              <w:rPr>
                <w:rFonts w:ascii="Times New Roman" w:eastAsia="仿宋" w:hAnsi="Times New Roman" w:cs="Times New Roman" w:hint="eastAsia"/>
                <w:sz w:val="24"/>
                <w:szCs w:val="24"/>
                <w:u w:val="single"/>
              </w:rPr>
              <w:t xml:space="preserve">   </w:t>
            </w:r>
            <w:r w:rsidRPr="000222E3">
              <w:rPr>
                <w:rFonts w:ascii="Times New Roman" w:eastAsia="仿宋" w:hAnsi="Times New Roman" w:cs="Times New Roman" w:hint="eastAsia"/>
                <w:sz w:val="24"/>
                <w:szCs w:val="24"/>
                <w:u w:val="single"/>
              </w:rPr>
              <w:t xml:space="preserve">   </w:t>
            </w:r>
            <w:r w:rsidRPr="000222E3">
              <w:rPr>
                <w:rFonts w:ascii="Times New Roman" w:eastAsia="仿宋" w:hAnsi="Times New Roman" w:cs="Times New Roman"/>
                <w:sz w:val="24"/>
                <w:szCs w:val="24"/>
              </w:rPr>
              <w:t>（注明采用何种过滤措施）</w:t>
            </w:r>
            <w:r w:rsidRPr="000222E3">
              <w:rPr>
                <w:rFonts w:ascii="Times New Roman" w:eastAsia="仿宋" w:hAnsi="Times New Roman" w:cs="Times New Roman" w:hint="eastAsia"/>
                <w:sz w:val="24"/>
                <w:szCs w:val="24"/>
              </w:rPr>
              <w:t>；</w:t>
            </w:r>
            <w:r w:rsidRPr="000222E3">
              <w:rPr>
                <w:rFonts w:ascii="仿宋" w:eastAsia="仿宋" w:hAnsi="仿宋" w:cs="Times New Roman"/>
                <w:sz w:val="24"/>
                <w:szCs w:val="24"/>
              </w:rPr>
              <w:t>□</w:t>
            </w:r>
            <w:r w:rsidRPr="000222E3">
              <w:rPr>
                <w:rFonts w:ascii="Times New Roman" w:eastAsia="仿宋" w:hAnsi="Times New Roman" w:cs="Times New Roman"/>
                <w:sz w:val="24"/>
                <w:szCs w:val="24"/>
              </w:rPr>
              <w:t>否</w:t>
            </w:r>
            <w:r w:rsidRPr="000222E3">
              <w:rPr>
                <w:rFonts w:ascii="Times New Roman" w:eastAsia="仿宋" w:hAnsi="Times New Roman" w:cs="Times New Roman" w:hint="eastAsia"/>
                <w:sz w:val="24"/>
                <w:szCs w:val="24"/>
              </w:rPr>
              <w:t>。</w:t>
            </w:r>
          </w:p>
          <w:p w:rsidR="006E53F3" w:rsidRPr="000222E3" w:rsidRDefault="00763B0A" w:rsidP="00E52E02">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3</w:t>
            </w:r>
            <w:r>
              <w:rPr>
                <w:rFonts w:ascii="Times New Roman" w:eastAsia="仿宋" w:hAnsi="Times New Roman" w:cs="Times New Roman" w:hint="eastAsia"/>
                <w:sz w:val="24"/>
                <w:szCs w:val="24"/>
              </w:rPr>
              <w:t>、</w:t>
            </w:r>
            <w:r w:rsidR="006E53F3" w:rsidRPr="000222E3">
              <w:rPr>
                <w:rFonts w:ascii="Times New Roman" w:eastAsia="仿宋" w:hAnsi="Times New Roman" w:cs="Times New Roman"/>
                <w:sz w:val="24"/>
                <w:szCs w:val="24"/>
              </w:rPr>
              <w:t>水体接纳客水前是否有预处理措施：</w:t>
            </w:r>
            <w:r w:rsidR="006E53F3" w:rsidRPr="000222E3">
              <w:rPr>
                <w:rFonts w:ascii="仿宋" w:eastAsia="仿宋" w:hAnsi="仿宋" w:cs="Times New Roman"/>
                <w:sz w:val="24"/>
                <w:szCs w:val="24"/>
              </w:rPr>
              <w:t>□</w:t>
            </w:r>
            <w:r w:rsidR="006E53F3" w:rsidRPr="000222E3">
              <w:rPr>
                <w:rFonts w:ascii="Times New Roman" w:eastAsia="仿宋" w:hAnsi="Times New Roman" w:cs="Times New Roman"/>
                <w:sz w:val="24"/>
                <w:szCs w:val="24"/>
              </w:rPr>
              <w:t>是</w:t>
            </w:r>
            <w:r w:rsidR="006E53F3" w:rsidRPr="000222E3">
              <w:rPr>
                <w:rFonts w:ascii="Times New Roman" w:eastAsia="仿宋" w:hAnsi="Times New Roman" w:cs="Times New Roman" w:hint="eastAsia"/>
                <w:sz w:val="24"/>
                <w:szCs w:val="24"/>
              </w:rPr>
              <w:t>，</w:t>
            </w:r>
            <w:r w:rsidR="006E53F3" w:rsidRPr="000222E3">
              <w:rPr>
                <w:rFonts w:ascii="Times New Roman" w:eastAsia="仿宋" w:hAnsi="Times New Roman" w:cs="Times New Roman" w:hint="eastAsia"/>
                <w:sz w:val="24"/>
                <w:szCs w:val="24"/>
                <w:u w:val="single"/>
              </w:rPr>
              <w:t xml:space="preserve">          </w:t>
            </w:r>
            <w:r w:rsidR="006E53F3" w:rsidRPr="000222E3">
              <w:rPr>
                <w:rFonts w:ascii="Times New Roman" w:eastAsia="仿宋" w:hAnsi="Times New Roman" w:cs="Times New Roman"/>
                <w:sz w:val="24"/>
                <w:szCs w:val="24"/>
              </w:rPr>
              <w:t>（注明采用何种过</w:t>
            </w:r>
            <w:r w:rsidR="006E53F3" w:rsidRPr="000222E3">
              <w:rPr>
                <w:rFonts w:ascii="Times New Roman" w:eastAsia="仿宋" w:hAnsi="Times New Roman" w:cs="Times New Roman" w:hint="eastAsia"/>
                <w:sz w:val="24"/>
                <w:szCs w:val="24"/>
              </w:rPr>
              <w:t>预处理</w:t>
            </w:r>
            <w:r w:rsidR="006E53F3" w:rsidRPr="000222E3">
              <w:rPr>
                <w:rFonts w:ascii="Times New Roman" w:eastAsia="仿宋" w:hAnsi="Times New Roman" w:cs="Times New Roman"/>
                <w:sz w:val="24"/>
                <w:szCs w:val="24"/>
              </w:rPr>
              <w:t>措施）</w:t>
            </w:r>
            <w:r w:rsidR="006E53F3" w:rsidRPr="000222E3">
              <w:rPr>
                <w:rFonts w:ascii="Times New Roman" w:eastAsia="仿宋" w:hAnsi="Times New Roman" w:cs="Times New Roman" w:hint="eastAsia"/>
                <w:sz w:val="24"/>
                <w:szCs w:val="24"/>
              </w:rPr>
              <w:t>，</w:t>
            </w:r>
            <w:r w:rsidR="006E53F3" w:rsidRPr="000222E3">
              <w:rPr>
                <w:rFonts w:ascii="仿宋" w:eastAsia="仿宋" w:hAnsi="仿宋" w:cs="Times New Roman"/>
                <w:sz w:val="24"/>
                <w:szCs w:val="24"/>
              </w:rPr>
              <w:t>□</w:t>
            </w:r>
            <w:r w:rsidR="006E53F3" w:rsidRPr="000222E3">
              <w:rPr>
                <w:rFonts w:ascii="Times New Roman" w:eastAsia="仿宋" w:hAnsi="Times New Roman" w:cs="Times New Roman"/>
                <w:sz w:val="24"/>
                <w:szCs w:val="24"/>
              </w:rPr>
              <w:t>否。</w:t>
            </w:r>
          </w:p>
          <w:p w:rsidR="006E53F3" w:rsidRPr="000222E3" w:rsidRDefault="00763B0A" w:rsidP="00E52E02">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4</w:t>
            </w:r>
            <w:r w:rsidR="006E53F3" w:rsidRPr="000222E3">
              <w:rPr>
                <w:rFonts w:ascii="Times New Roman" w:eastAsia="仿宋" w:hAnsi="Times New Roman" w:cs="Times New Roman"/>
                <w:sz w:val="24"/>
                <w:szCs w:val="24"/>
              </w:rPr>
              <w:t>、屋面雨水是否</w:t>
            </w:r>
            <w:proofErr w:type="gramStart"/>
            <w:r w:rsidR="006E53F3" w:rsidRPr="000222E3">
              <w:rPr>
                <w:rFonts w:ascii="Times New Roman" w:eastAsia="仿宋" w:hAnsi="Times New Roman" w:cs="Times New Roman"/>
                <w:sz w:val="24"/>
                <w:szCs w:val="24"/>
              </w:rPr>
              <w:t>采用断接方式</w:t>
            </w:r>
            <w:proofErr w:type="gramEnd"/>
            <w:r w:rsidR="006E53F3" w:rsidRPr="000222E3">
              <w:rPr>
                <w:rFonts w:ascii="Times New Roman" w:eastAsia="仿宋" w:hAnsi="Times New Roman" w:cs="Times New Roman"/>
                <w:sz w:val="24"/>
                <w:szCs w:val="24"/>
              </w:rPr>
              <w:t>分散排至地面海绵设施或雨水资源化利用设施：</w:t>
            </w:r>
            <w:r w:rsidR="006E53F3" w:rsidRPr="000222E3">
              <w:rPr>
                <w:rFonts w:ascii="仿宋" w:eastAsia="仿宋" w:hAnsi="仿宋" w:cs="Times New Roman"/>
                <w:sz w:val="24"/>
                <w:szCs w:val="24"/>
              </w:rPr>
              <w:t>□</w:t>
            </w:r>
            <w:r w:rsidR="006E53F3" w:rsidRPr="000222E3">
              <w:rPr>
                <w:rFonts w:ascii="Times New Roman" w:eastAsia="仿宋" w:hAnsi="Times New Roman" w:cs="Times New Roman"/>
                <w:sz w:val="24"/>
                <w:szCs w:val="24"/>
              </w:rPr>
              <w:t>是（</w:t>
            </w:r>
            <w:r w:rsidR="006E53F3" w:rsidRPr="000222E3">
              <w:rPr>
                <w:rFonts w:ascii="仿宋" w:eastAsia="仿宋" w:hAnsi="仿宋" w:cs="Times New Roman"/>
                <w:sz w:val="24"/>
                <w:szCs w:val="24"/>
              </w:rPr>
              <w:t>□</w:t>
            </w:r>
            <w:r w:rsidR="006E53F3" w:rsidRPr="000222E3">
              <w:rPr>
                <w:rFonts w:ascii="Times New Roman" w:eastAsia="仿宋" w:hAnsi="Times New Roman" w:cs="Times New Roman"/>
                <w:sz w:val="24"/>
                <w:szCs w:val="24"/>
              </w:rPr>
              <w:t>全部屋面雨水断接</w:t>
            </w:r>
            <w:r w:rsidR="006E53F3" w:rsidRPr="000222E3">
              <w:rPr>
                <w:rFonts w:ascii="Times New Roman" w:eastAsia="仿宋" w:hAnsi="Times New Roman" w:cs="Times New Roman" w:hint="eastAsia"/>
                <w:sz w:val="24"/>
                <w:szCs w:val="24"/>
              </w:rPr>
              <w:t>，</w:t>
            </w:r>
            <w:r w:rsidR="006E53F3" w:rsidRPr="000222E3">
              <w:rPr>
                <w:rFonts w:ascii="仿宋" w:eastAsia="仿宋" w:hAnsi="仿宋" w:cs="Times New Roman"/>
                <w:sz w:val="24"/>
                <w:szCs w:val="24"/>
              </w:rPr>
              <w:t>□</w:t>
            </w:r>
            <w:r w:rsidR="006E53F3" w:rsidRPr="000222E3">
              <w:rPr>
                <w:rFonts w:ascii="Times New Roman" w:eastAsia="仿宋" w:hAnsi="Times New Roman" w:cs="Times New Roman"/>
                <w:sz w:val="24"/>
                <w:szCs w:val="24"/>
              </w:rPr>
              <w:t>部分屋面雨水断接）</w:t>
            </w:r>
            <w:r w:rsidR="006E53F3" w:rsidRPr="000222E3">
              <w:rPr>
                <w:rFonts w:ascii="Times New Roman" w:eastAsia="仿宋" w:hAnsi="Times New Roman" w:cs="Times New Roman" w:hint="eastAsia"/>
                <w:sz w:val="24"/>
                <w:szCs w:val="24"/>
              </w:rPr>
              <w:t>，</w:t>
            </w:r>
            <w:r w:rsidR="006E53F3" w:rsidRPr="000222E3">
              <w:rPr>
                <w:rFonts w:ascii="仿宋" w:eastAsia="仿宋" w:hAnsi="仿宋" w:cs="Times New Roman"/>
                <w:sz w:val="24"/>
                <w:szCs w:val="24"/>
              </w:rPr>
              <w:t>□</w:t>
            </w:r>
            <w:r w:rsidR="006E53F3" w:rsidRPr="000222E3">
              <w:rPr>
                <w:rFonts w:ascii="Times New Roman" w:eastAsia="仿宋" w:hAnsi="Times New Roman" w:cs="Times New Roman"/>
                <w:sz w:val="24"/>
                <w:szCs w:val="24"/>
              </w:rPr>
              <w:t>否。</w:t>
            </w:r>
          </w:p>
          <w:p w:rsidR="006E53F3" w:rsidRPr="000222E3" w:rsidRDefault="00763B0A" w:rsidP="00E52E02">
            <w:pPr>
              <w:spacing w:line="360" w:lineRule="auto"/>
              <w:rPr>
                <w:rFonts w:ascii="Times New Roman" w:eastAsia="仿宋" w:hAnsi="Times New Roman" w:cs="Times New Roman"/>
                <w:sz w:val="24"/>
                <w:szCs w:val="24"/>
              </w:rPr>
            </w:pPr>
            <w:r>
              <w:rPr>
                <w:rFonts w:ascii="Times New Roman" w:eastAsia="仿宋" w:hAnsi="Times New Roman" w:cs="Times New Roman" w:hint="eastAsia"/>
                <w:sz w:val="24"/>
                <w:szCs w:val="24"/>
              </w:rPr>
              <w:t>5</w:t>
            </w:r>
            <w:r w:rsidR="006E53F3" w:rsidRPr="000222E3">
              <w:rPr>
                <w:rFonts w:ascii="Times New Roman" w:eastAsia="仿宋" w:hAnsi="Times New Roman" w:cs="Times New Roman"/>
                <w:sz w:val="24"/>
                <w:szCs w:val="24"/>
              </w:rPr>
              <w:t>、周边是否有可接纳本项目雨水</w:t>
            </w:r>
            <w:r>
              <w:rPr>
                <w:rFonts w:ascii="Times New Roman" w:eastAsia="仿宋" w:hAnsi="Times New Roman" w:cs="Times New Roman"/>
                <w:sz w:val="24"/>
                <w:szCs w:val="24"/>
              </w:rPr>
              <w:t>径流</w:t>
            </w:r>
            <w:r w:rsidR="006E53F3" w:rsidRPr="000222E3">
              <w:rPr>
                <w:rFonts w:ascii="Times New Roman" w:eastAsia="仿宋" w:hAnsi="Times New Roman" w:cs="Times New Roman"/>
                <w:sz w:val="24"/>
                <w:szCs w:val="24"/>
              </w:rPr>
              <w:t>的海绵</w:t>
            </w:r>
            <w:r w:rsidR="006E53F3" w:rsidRPr="000222E3">
              <w:rPr>
                <w:rFonts w:ascii="Times New Roman" w:eastAsia="仿宋" w:hAnsi="Times New Roman" w:cs="Times New Roman" w:hint="eastAsia"/>
                <w:sz w:val="24"/>
                <w:szCs w:val="24"/>
              </w:rPr>
              <w:t>设施</w:t>
            </w:r>
            <w:r w:rsidR="006E53F3" w:rsidRPr="000222E3">
              <w:rPr>
                <w:rFonts w:ascii="Times New Roman" w:eastAsia="仿宋" w:hAnsi="Times New Roman" w:cs="Times New Roman"/>
                <w:sz w:val="24"/>
                <w:szCs w:val="24"/>
              </w:rPr>
              <w:t>：</w:t>
            </w:r>
            <w:r w:rsidR="006E53F3" w:rsidRPr="000222E3">
              <w:rPr>
                <w:rFonts w:ascii="仿宋" w:eastAsia="仿宋" w:hAnsi="仿宋" w:cs="Times New Roman"/>
                <w:sz w:val="24"/>
                <w:szCs w:val="24"/>
              </w:rPr>
              <w:t>□</w:t>
            </w:r>
            <w:r w:rsidR="006E53F3" w:rsidRPr="000222E3">
              <w:rPr>
                <w:rFonts w:ascii="Times New Roman" w:eastAsia="仿宋" w:hAnsi="Times New Roman" w:cs="Times New Roman"/>
                <w:sz w:val="24"/>
                <w:szCs w:val="24"/>
              </w:rPr>
              <w:t>是</w:t>
            </w:r>
            <w:r w:rsidR="006E53F3" w:rsidRPr="000222E3">
              <w:rPr>
                <w:rFonts w:ascii="Times New Roman" w:eastAsia="仿宋" w:hAnsi="Times New Roman" w:cs="Times New Roman" w:hint="eastAsia"/>
                <w:sz w:val="24"/>
                <w:szCs w:val="24"/>
              </w:rPr>
              <w:t>；</w:t>
            </w:r>
            <w:r w:rsidR="006E53F3" w:rsidRPr="000222E3">
              <w:rPr>
                <w:rFonts w:ascii="仿宋" w:eastAsia="仿宋" w:hAnsi="仿宋" w:cs="Times New Roman"/>
                <w:sz w:val="24"/>
                <w:szCs w:val="24"/>
              </w:rPr>
              <w:t>□</w:t>
            </w:r>
            <w:r w:rsidR="006E53F3" w:rsidRPr="000222E3">
              <w:rPr>
                <w:rFonts w:ascii="Times New Roman" w:eastAsia="仿宋" w:hAnsi="Times New Roman" w:cs="Times New Roman"/>
                <w:sz w:val="24"/>
                <w:szCs w:val="24"/>
              </w:rPr>
              <w:t>否</w:t>
            </w:r>
            <w:r w:rsidR="006E53F3" w:rsidRPr="000222E3">
              <w:rPr>
                <w:rFonts w:ascii="Times New Roman" w:eastAsia="仿宋" w:hAnsi="Times New Roman" w:cs="Times New Roman" w:hint="eastAsia"/>
                <w:sz w:val="24"/>
                <w:szCs w:val="24"/>
              </w:rPr>
              <w:t>。</w:t>
            </w:r>
            <w:r w:rsidR="006E53F3" w:rsidRPr="000222E3">
              <w:rPr>
                <w:rFonts w:ascii="Times New Roman" w:eastAsia="仿宋" w:hAnsi="Times New Roman" w:cs="Times New Roman"/>
                <w:sz w:val="24"/>
                <w:szCs w:val="24"/>
              </w:rPr>
              <w:t>若有，是否得到相关单位同意</w:t>
            </w:r>
            <w:r w:rsidR="006E53F3" w:rsidRPr="000222E3">
              <w:rPr>
                <w:rFonts w:ascii="Times New Roman" w:eastAsia="仿宋" w:hAnsi="Times New Roman" w:cs="Times New Roman" w:hint="eastAsia"/>
                <w:sz w:val="24"/>
                <w:szCs w:val="24"/>
              </w:rPr>
              <w:t>：</w:t>
            </w:r>
            <w:r w:rsidR="006E53F3" w:rsidRPr="000222E3">
              <w:rPr>
                <w:rFonts w:ascii="仿宋" w:eastAsia="仿宋" w:hAnsi="仿宋" w:cs="Times New Roman"/>
                <w:sz w:val="24"/>
                <w:szCs w:val="24"/>
              </w:rPr>
              <w:t>□</w:t>
            </w:r>
            <w:r w:rsidR="006E53F3" w:rsidRPr="000222E3">
              <w:rPr>
                <w:rFonts w:ascii="Times New Roman" w:eastAsia="仿宋" w:hAnsi="Times New Roman" w:cs="Times New Roman"/>
                <w:sz w:val="24"/>
                <w:szCs w:val="24"/>
              </w:rPr>
              <w:t>是</w:t>
            </w:r>
            <w:r w:rsidR="006E53F3" w:rsidRPr="000222E3">
              <w:rPr>
                <w:rFonts w:ascii="Times New Roman" w:eastAsia="仿宋" w:hAnsi="Times New Roman" w:cs="Times New Roman" w:hint="eastAsia"/>
                <w:sz w:val="24"/>
                <w:szCs w:val="24"/>
              </w:rPr>
              <w:t>，</w:t>
            </w:r>
            <w:r w:rsidR="006E53F3" w:rsidRPr="000222E3">
              <w:rPr>
                <w:rFonts w:ascii="仿宋" w:eastAsia="仿宋" w:hAnsi="仿宋" w:cs="Times New Roman"/>
                <w:sz w:val="24"/>
                <w:szCs w:val="24"/>
              </w:rPr>
              <w:t>□</w:t>
            </w:r>
            <w:r w:rsidR="006E53F3" w:rsidRPr="000222E3">
              <w:rPr>
                <w:rFonts w:ascii="Times New Roman" w:eastAsia="仿宋" w:hAnsi="Times New Roman" w:cs="Times New Roman"/>
                <w:sz w:val="24"/>
                <w:szCs w:val="24"/>
              </w:rPr>
              <w:t>否</w:t>
            </w:r>
            <w:r w:rsidR="006E53F3" w:rsidRPr="000222E3">
              <w:rPr>
                <w:rFonts w:ascii="Times New Roman" w:eastAsia="仿宋" w:hAnsi="Times New Roman" w:cs="Times New Roman" w:hint="eastAsia"/>
                <w:sz w:val="24"/>
                <w:szCs w:val="24"/>
              </w:rPr>
              <w:t>；</w:t>
            </w:r>
            <w:r w:rsidR="006E53F3" w:rsidRPr="000222E3">
              <w:rPr>
                <w:rFonts w:ascii="Times New Roman" w:eastAsia="仿宋" w:hAnsi="Times New Roman" w:cs="Times New Roman"/>
                <w:sz w:val="24"/>
                <w:szCs w:val="24"/>
              </w:rPr>
              <w:t>位置位于</w:t>
            </w:r>
            <w:r w:rsidR="006E53F3" w:rsidRPr="000222E3">
              <w:rPr>
                <w:rFonts w:ascii="Times New Roman" w:eastAsia="仿宋" w:hAnsi="Times New Roman" w:cs="Times New Roman" w:hint="eastAsia"/>
                <w:sz w:val="24"/>
                <w:szCs w:val="24"/>
                <w:u w:val="single"/>
              </w:rPr>
              <w:t xml:space="preserve">          </w:t>
            </w:r>
            <w:r w:rsidR="006E53F3" w:rsidRPr="000222E3">
              <w:rPr>
                <w:rFonts w:ascii="Times New Roman" w:eastAsia="仿宋" w:hAnsi="Times New Roman" w:cs="Times New Roman" w:hint="eastAsia"/>
                <w:sz w:val="24"/>
                <w:szCs w:val="24"/>
              </w:rPr>
              <w:t>，</w:t>
            </w:r>
            <w:r w:rsidR="006E53F3" w:rsidRPr="000222E3">
              <w:rPr>
                <w:rFonts w:ascii="Times New Roman" w:eastAsia="仿宋" w:hAnsi="Times New Roman" w:cs="Times New Roman"/>
                <w:sz w:val="24"/>
                <w:szCs w:val="24"/>
              </w:rPr>
              <w:t>可容纳本项目的雨水径流量为</w:t>
            </w:r>
            <w:r w:rsidR="006E53F3" w:rsidRPr="000222E3">
              <w:rPr>
                <w:rFonts w:ascii="Times New Roman" w:eastAsia="仿宋" w:hAnsi="Times New Roman" w:cs="Times New Roman" w:hint="eastAsia"/>
                <w:sz w:val="24"/>
                <w:szCs w:val="24"/>
                <w:u w:val="single"/>
              </w:rPr>
              <w:t xml:space="preserve">         </w:t>
            </w:r>
            <w:r w:rsidR="006E53F3" w:rsidRPr="000222E3">
              <w:rPr>
                <w:rFonts w:ascii="Times New Roman" w:eastAsia="仿宋" w:hAnsi="Times New Roman" w:cs="Times New Roman" w:hint="eastAsia"/>
                <w:sz w:val="24"/>
                <w:szCs w:val="24"/>
              </w:rPr>
              <w:t>。</w:t>
            </w:r>
          </w:p>
          <w:p w:rsidR="006E53F3" w:rsidRPr="000222E3" w:rsidRDefault="006E53F3" w:rsidP="00763B0A">
            <w:pPr>
              <w:spacing w:line="360" w:lineRule="auto"/>
              <w:rPr>
                <w:rFonts w:ascii="Times New Roman" w:eastAsia="仿宋" w:hAnsi="Times New Roman" w:cs="Times New Roman"/>
                <w:sz w:val="24"/>
                <w:szCs w:val="24"/>
              </w:rPr>
            </w:pPr>
            <w:r w:rsidRPr="000222E3">
              <w:rPr>
                <w:rFonts w:ascii="Times New Roman" w:eastAsia="仿宋" w:hAnsi="Times New Roman" w:cs="Times New Roman" w:hint="eastAsia"/>
                <w:sz w:val="24"/>
                <w:szCs w:val="24"/>
              </w:rPr>
              <w:t>5</w:t>
            </w:r>
            <w:r w:rsidRPr="000222E3">
              <w:rPr>
                <w:rFonts w:ascii="Times New Roman" w:eastAsia="仿宋" w:hAnsi="Times New Roman" w:cs="Times New Roman" w:hint="eastAsia"/>
                <w:sz w:val="24"/>
                <w:szCs w:val="24"/>
              </w:rPr>
              <w:t>、</w:t>
            </w:r>
            <w:r w:rsidRPr="000222E3">
              <w:rPr>
                <w:rFonts w:ascii="Times New Roman" w:eastAsia="仿宋" w:hAnsi="Times New Roman" w:cs="Times New Roman"/>
                <w:sz w:val="24"/>
                <w:szCs w:val="24"/>
              </w:rPr>
              <w:t>……</w:t>
            </w:r>
          </w:p>
        </w:tc>
      </w:tr>
      <w:tr w:rsidR="006E53F3" w:rsidRPr="000222E3" w:rsidTr="00E52E02">
        <w:trPr>
          <w:trHeight w:val="467"/>
        </w:trPr>
        <w:tc>
          <w:tcPr>
            <w:tcW w:w="8420" w:type="dxa"/>
            <w:gridSpan w:val="11"/>
            <w:vAlign w:val="center"/>
          </w:tcPr>
          <w:p w:rsidR="006E53F3" w:rsidRPr="000222E3" w:rsidRDefault="006E53F3" w:rsidP="00E52E02">
            <w:pPr>
              <w:spacing w:line="360" w:lineRule="auto"/>
              <w:jc w:val="center"/>
              <w:rPr>
                <w:rFonts w:ascii="Times New Roman" w:eastAsia="仿宋" w:hAnsi="Times New Roman" w:cs="Times New Roman"/>
                <w:b/>
                <w:sz w:val="24"/>
                <w:szCs w:val="24"/>
              </w:rPr>
            </w:pPr>
            <w:r w:rsidRPr="000222E3">
              <w:rPr>
                <w:rFonts w:ascii="Times New Roman" w:eastAsia="仿宋" w:hAnsi="Times New Roman" w:cs="Times New Roman" w:hint="eastAsia"/>
                <w:b/>
                <w:sz w:val="24"/>
                <w:szCs w:val="24"/>
              </w:rPr>
              <w:t>达标</w:t>
            </w:r>
            <w:r w:rsidRPr="000222E3">
              <w:rPr>
                <w:rFonts w:ascii="Times New Roman" w:eastAsia="仿宋" w:hAnsi="Times New Roman" w:cs="Times New Roman"/>
                <w:b/>
                <w:sz w:val="24"/>
                <w:szCs w:val="24"/>
              </w:rPr>
              <w:t>情况校核</w:t>
            </w: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序号</w:t>
            </w:r>
          </w:p>
        </w:tc>
        <w:tc>
          <w:tcPr>
            <w:tcW w:w="2713" w:type="dxa"/>
            <w:gridSpan w:val="4"/>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控制指标</w:t>
            </w: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设计标准</w:t>
            </w: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核算值</w:t>
            </w: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是否达标</w:t>
            </w: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1</w:t>
            </w:r>
          </w:p>
        </w:tc>
        <w:tc>
          <w:tcPr>
            <w:tcW w:w="2713" w:type="dxa"/>
            <w:gridSpan w:val="4"/>
            <w:vAlign w:val="center"/>
          </w:tcPr>
          <w:p w:rsidR="006E53F3" w:rsidRPr="000222E3" w:rsidRDefault="006E53F3" w:rsidP="00E52E02">
            <w:pPr>
              <w:spacing w:line="300" w:lineRule="exact"/>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年径流总量控制率（</w:t>
            </w: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w:t>
            </w: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2</w:t>
            </w:r>
          </w:p>
        </w:tc>
        <w:tc>
          <w:tcPr>
            <w:tcW w:w="2713" w:type="dxa"/>
            <w:gridSpan w:val="4"/>
            <w:vAlign w:val="center"/>
          </w:tcPr>
          <w:p w:rsidR="006E53F3" w:rsidRPr="000222E3" w:rsidRDefault="006E53F3" w:rsidP="00E52E02">
            <w:pPr>
              <w:spacing w:line="300" w:lineRule="exact"/>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年径流污染削减率（</w:t>
            </w: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w:t>
            </w: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3</w:t>
            </w:r>
          </w:p>
        </w:tc>
        <w:tc>
          <w:tcPr>
            <w:tcW w:w="2713" w:type="dxa"/>
            <w:gridSpan w:val="4"/>
            <w:vAlign w:val="center"/>
          </w:tcPr>
          <w:p w:rsidR="006E53F3" w:rsidRPr="000222E3" w:rsidRDefault="006E53F3" w:rsidP="00E52E02">
            <w:pPr>
              <w:spacing w:line="300" w:lineRule="exact"/>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综合雨量径流系数</w:t>
            </w: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4</w:t>
            </w:r>
          </w:p>
        </w:tc>
        <w:tc>
          <w:tcPr>
            <w:tcW w:w="2713" w:type="dxa"/>
            <w:gridSpan w:val="4"/>
            <w:vAlign w:val="center"/>
          </w:tcPr>
          <w:p w:rsidR="006E53F3" w:rsidRPr="000222E3" w:rsidRDefault="006E53F3" w:rsidP="00E52E02">
            <w:pPr>
              <w:spacing w:line="300" w:lineRule="exact"/>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w:t>
            </w:r>
          </w:p>
        </w:tc>
        <w:tc>
          <w:tcPr>
            <w:tcW w:w="2713" w:type="dxa"/>
            <w:gridSpan w:val="4"/>
            <w:vAlign w:val="center"/>
          </w:tcPr>
          <w:p w:rsidR="006E53F3" w:rsidRPr="000222E3" w:rsidRDefault="006E53F3" w:rsidP="00E52E02">
            <w:pPr>
              <w:spacing w:line="300" w:lineRule="exact"/>
              <w:jc w:val="center"/>
              <w:rPr>
                <w:rFonts w:ascii="Times New Roman" w:eastAsia="仿宋" w:hAnsi="Times New Roman" w:cs="Times New Roman"/>
                <w:sz w:val="24"/>
                <w:szCs w:val="24"/>
              </w:rPr>
            </w:pPr>
          </w:p>
        </w:tc>
        <w:tc>
          <w:tcPr>
            <w:tcW w:w="167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678"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8420" w:type="dxa"/>
            <w:gridSpan w:val="11"/>
            <w:vAlign w:val="center"/>
          </w:tcPr>
          <w:p w:rsidR="006E53F3" w:rsidRPr="000222E3" w:rsidRDefault="006E53F3" w:rsidP="00E52E02">
            <w:pPr>
              <w:spacing w:line="360" w:lineRule="auto"/>
              <w:jc w:val="center"/>
              <w:rPr>
                <w:rFonts w:ascii="Times New Roman" w:eastAsia="仿宋" w:hAnsi="Times New Roman" w:cs="Times New Roman"/>
                <w:b/>
                <w:sz w:val="24"/>
                <w:szCs w:val="24"/>
              </w:rPr>
            </w:pPr>
            <w:r w:rsidRPr="000222E3">
              <w:rPr>
                <w:rFonts w:ascii="Times New Roman" w:eastAsia="仿宋" w:hAnsi="Times New Roman" w:cs="Times New Roman"/>
                <w:b/>
                <w:sz w:val="24"/>
                <w:szCs w:val="24"/>
              </w:rPr>
              <w:t>上报审查</w:t>
            </w:r>
            <w:r w:rsidRPr="000222E3">
              <w:rPr>
                <w:rFonts w:ascii="Times New Roman" w:eastAsia="仿宋" w:hAnsi="Times New Roman" w:cs="Times New Roman" w:hint="eastAsia"/>
                <w:b/>
                <w:sz w:val="24"/>
                <w:szCs w:val="24"/>
              </w:rPr>
              <w:t>资料</w:t>
            </w:r>
            <w:r w:rsidRPr="000222E3">
              <w:rPr>
                <w:rFonts w:ascii="Times New Roman" w:eastAsia="仿宋" w:hAnsi="Times New Roman" w:cs="Times New Roman"/>
                <w:b/>
                <w:sz w:val="24"/>
                <w:szCs w:val="24"/>
              </w:rPr>
              <w:t>是否齐全</w:t>
            </w: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序号</w:t>
            </w:r>
          </w:p>
        </w:tc>
        <w:tc>
          <w:tcPr>
            <w:tcW w:w="6063" w:type="dxa"/>
            <w:gridSpan w:val="8"/>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hint="eastAsia"/>
                <w:sz w:val="24"/>
                <w:szCs w:val="24"/>
              </w:rPr>
              <w:t>资料类型</w:t>
            </w: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是否</w:t>
            </w:r>
            <w:r w:rsidRPr="000222E3">
              <w:rPr>
                <w:rFonts w:ascii="Times New Roman" w:eastAsia="仿宋" w:hAnsi="Times New Roman" w:cs="Times New Roman" w:hint="eastAsia"/>
                <w:sz w:val="24"/>
                <w:szCs w:val="24"/>
              </w:rPr>
              <w:t>齐全</w:t>
            </w: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1</w:t>
            </w:r>
          </w:p>
        </w:tc>
        <w:tc>
          <w:tcPr>
            <w:tcW w:w="6063" w:type="dxa"/>
            <w:gridSpan w:val="8"/>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hint="eastAsia"/>
                <w:sz w:val="24"/>
                <w:szCs w:val="24"/>
              </w:rPr>
              <w:t>设计</w:t>
            </w:r>
            <w:r w:rsidRPr="000222E3">
              <w:rPr>
                <w:rFonts w:ascii="Times New Roman" w:eastAsia="仿宋" w:hAnsi="Times New Roman" w:cs="Times New Roman"/>
                <w:sz w:val="24"/>
                <w:szCs w:val="24"/>
              </w:rPr>
              <w:t>说明书</w:t>
            </w: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2</w:t>
            </w:r>
          </w:p>
        </w:tc>
        <w:tc>
          <w:tcPr>
            <w:tcW w:w="6063" w:type="dxa"/>
            <w:gridSpan w:val="8"/>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设计图纸</w:t>
            </w: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hint="eastAsia"/>
                <w:sz w:val="24"/>
                <w:szCs w:val="24"/>
              </w:rPr>
              <w:t>3</w:t>
            </w:r>
          </w:p>
        </w:tc>
        <w:tc>
          <w:tcPr>
            <w:tcW w:w="6063" w:type="dxa"/>
            <w:gridSpan w:val="8"/>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自评表</w:t>
            </w: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hint="eastAsia"/>
                <w:sz w:val="24"/>
                <w:szCs w:val="24"/>
              </w:rPr>
              <w:t>4</w:t>
            </w:r>
          </w:p>
        </w:tc>
        <w:tc>
          <w:tcPr>
            <w:tcW w:w="6063" w:type="dxa"/>
            <w:gridSpan w:val="8"/>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625" w:type="dxa"/>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sz w:val="24"/>
                <w:szCs w:val="24"/>
              </w:rPr>
              <w:t>……</w:t>
            </w:r>
          </w:p>
        </w:tc>
        <w:tc>
          <w:tcPr>
            <w:tcW w:w="6063" w:type="dxa"/>
            <w:gridSpan w:val="8"/>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c>
          <w:tcPr>
            <w:tcW w:w="1732" w:type="dxa"/>
            <w:gridSpan w:val="2"/>
            <w:vAlign w:val="center"/>
          </w:tcPr>
          <w:p w:rsidR="006E53F3" w:rsidRPr="000222E3" w:rsidRDefault="006E53F3" w:rsidP="00E52E02">
            <w:pPr>
              <w:spacing w:line="360" w:lineRule="auto"/>
              <w:jc w:val="center"/>
              <w:rPr>
                <w:rFonts w:ascii="Times New Roman" w:eastAsia="仿宋" w:hAnsi="Times New Roman" w:cs="Times New Roman"/>
                <w:sz w:val="24"/>
                <w:szCs w:val="24"/>
              </w:rPr>
            </w:pPr>
          </w:p>
        </w:tc>
      </w:tr>
      <w:tr w:rsidR="006E53F3" w:rsidRPr="000222E3" w:rsidTr="00E52E02">
        <w:trPr>
          <w:trHeight w:val="467"/>
        </w:trPr>
        <w:tc>
          <w:tcPr>
            <w:tcW w:w="8420" w:type="dxa"/>
            <w:gridSpan w:val="11"/>
            <w:vAlign w:val="center"/>
          </w:tcPr>
          <w:p w:rsidR="006E53F3" w:rsidRPr="000222E3" w:rsidRDefault="006E53F3" w:rsidP="00E52E02">
            <w:pPr>
              <w:spacing w:line="360" w:lineRule="auto"/>
              <w:jc w:val="center"/>
              <w:rPr>
                <w:rFonts w:ascii="Times New Roman" w:eastAsia="仿宋" w:hAnsi="Times New Roman" w:cs="Times New Roman"/>
                <w:sz w:val="24"/>
                <w:szCs w:val="24"/>
              </w:rPr>
            </w:pPr>
            <w:r w:rsidRPr="000222E3">
              <w:rPr>
                <w:rFonts w:ascii="Times New Roman" w:eastAsia="仿宋" w:hAnsi="Times New Roman" w:cs="Times New Roman"/>
                <w:b/>
                <w:sz w:val="24"/>
                <w:szCs w:val="24"/>
              </w:rPr>
              <w:lastRenderedPageBreak/>
              <w:t>项目综述</w:t>
            </w:r>
          </w:p>
        </w:tc>
      </w:tr>
      <w:tr w:rsidR="006E53F3" w:rsidRPr="000222E3" w:rsidTr="00E52E02">
        <w:trPr>
          <w:trHeight w:val="416"/>
        </w:trPr>
        <w:tc>
          <w:tcPr>
            <w:tcW w:w="8420" w:type="dxa"/>
            <w:gridSpan w:val="11"/>
            <w:vAlign w:val="center"/>
          </w:tcPr>
          <w:p w:rsidR="006E53F3" w:rsidRPr="000222E3" w:rsidRDefault="006E53F3" w:rsidP="00E52E02">
            <w:pPr>
              <w:spacing w:line="360" w:lineRule="auto"/>
              <w:ind w:firstLineChars="200" w:firstLine="480"/>
              <w:jc w:val="left"/>
              <w:rPr>
                <w:rFonts w:ascii="Times New Roman" w:eastAsia="仿宋" w:hAnsi="Times New Roman" w:cs="Times New Roman"/>
                <w:sz w:val="24"/>
                <w:szCs w:val="24"/>
              </w:rPr>
            </w:pPr>
            <w:r w:rsidRPr="000222E3">
              <w:rPr>
                <w:rFonts w:ascii="Times New Roman" w:eastAsia="仿宋" w:hAnsi="Times New Roman" w:cs="Times New Roman"/>
                <w:sz w:val="24"/>
                <w:szCs w:val="24"/>
              </w:rPr>
              <w:t>例：根据《杭州市海绵城市专项规划》或参照</w:t>
            </w:r>
            <w:r w:rsidRPr="000222E3">
              <w:rPr>
                <w:rFonts w:ascii="Times New Roman" w:eastAsia="仿宋" w:hAnsi="Times New Roman" w:cs="Times New Roman" w:hint="eastAsia"/>
                <w:sz w:val="24"/>
                <w:szCs w:val="24"/>
                <w:u w:val="single"/>
              </w:rPr>
              <w:t xml:space="preserve">                 </w:t>
            </w:r>
            <w:r w:rsidRPr="000222E3">
              <w:rPr>
                <w:rFonts w:ascii="Times New Roman" w:eastAsia="仿宋" w:hAnsi="Times New Roman" w:cs="Times New Roman"/>
                <w:sz w:val="24"/>
                <w:szCs w:val="24"/>
              </w:rPr>
              <w:t>海绵城市建设实施方案等，该项目按照年径流总量控制率</w:t>
            </w:r>
            <w:r w:rsidRPr="000222E3">
              <w:rPr>
                <w:rFonts w:ascii="Times New Roman" w:eastAsia="仿宋" w:hAnsi="Times New Roman" w:cs="Times New Roman" w:hint="eastAsia"/>
                <w:sz w:val="24"/>
                <w:szCs w:val="24"/>
                <w:u w:val="single"/>
              </w:rPr>
              <w:t xml:space="preserve">    %</w:t>
            </w: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SS</w:t>
            </w:r>
            <w:r w:rsidRPr="000222E3">
              <w:rPr>
                <w:rFonts w:ascii="Times New Roman" w:eastAsia="仿宋" w:hAnsi="Times New Roman" w:cs="Times New Roman"/>
                <w:sz w:val="24"/>
                <w:szCs w:val="24"/>
              </w:rPr>
              <w:t>综合去除率</w:t>
            </w:r>
            <w:r w:rsidRPr="000222E3">
              <w:rPr>
                <w:rFonts w:ascii="Times New Roman" w:eastAsia="仿宋" w:hAnsi="Times New Roman" w:cs="Times New Roman" w:hint="eastAsia"/>
                <w:sz w:val="24"/>
                <w:szCs w:val="24"/>
                <w:u w:val="single"/>
              </w:rPr>
              <w:t xml:space="preserve">    %</w:t>
            </w:r>
            <w:r w:rsidRPr="000222E3">
              <w:rPr>
                <w:rFonts w:ascii="Times New Roman" w:eastAsia="仿宋" w:hAnsi="Times New Roman" w:cs="Times New Roman"/>
                <w:sz w:val="24"/>
                <w:szCs w:val="24"/>
              </w:rPr>
              <w:t>、综合雨量径流系数</w:t>
            </w:r>
            <w:r w:rsidRPr="000222E3">
              <w:rPr>
                <w:rFonts w:ascii="Times New Roman" w:eastAsia="仿宋" w:hAnsi="Times New Roman" w:cs="Times New Roman" w:hint="eastAsia"/>
                <w:sz w:val="24"/>
                <w:szCs w:val="24"/>
                <w:u w:val="single"/>
              </w:rPr>
              <w:t xml:space="preserve">    </w:t>
            </w:r>
            <w:r w:rsidRPr="000222E3">
              <w:rPr>
                <w:rFonts w:ascii="Times New Roman" w:eastAsia="仿宋" w:hAnsi="Times New Roman" w:cs="Times New Roman"/>
                <w:sz w:val="24"/>
                <w:szCs w:val="24"/>
              </w:rPr>
              <w:t>来管控，设计采用以下海绵设施</w:t>
            </w:r>
            <w:r w:rsidRPr="000222E3">
              <w:rPr>
                <w:rFonts w:ascii="Times New Roman" w:eastAsia="仿宋" w:hAnsi="Times New Roman" w:cs="Times New Roman" w:hint="eastAsia"/>
                <w:sz w:val="24"/>
                <w:szCs w:val="24"/>
                <w:u w:val="single"/>
              </w:rPr>
              <w:t xml:space="preserve">                    </w:t>
            </w:r>
            <w:r w:rsidRPr="000222E3">
              <w:rPr>
                <w:rFonts w:ascii="Times New Roman" w:eastAsia="仿宋" w:hAnsi="Times New Roman" w:cs="Times New Roman"/>
                <w:sz w:val="24"/>
                <w:szCs w:val="24"/>
              </w:rPr>
              <w:t>（注明项目采用的各</w:t>
            </w:r>
            <w:proofErr w:type="gramStart"/>
            <w:r w:rsidRPr="000222E3">
              <w:rPr>
                <w:rFonts w:ascii="Times New Roman" w:eastAsia="仿宋" w:hAnsi="Times New Roman" w:cs="Times New Roman"/>
                <w:sz w:val="24"/>
                <w:szCs w:val="24"/>
              </w:rPr>
              <w:t>具体设施</w:t>
            </w:r>
            <w:proofErr w:type="gramEnd"/>
            <w:r w:rsidRPr="000222E3">
              <w:rPr>
                <w:rFonts w:ascii="Times New Roman" w:eastAsia="仿宋" w:hAnsi="Times New Roman" w:cs="Times New Roman"/>
                <w:sz w:val="24"/>
                <w:szCs w:val="24"/>
              </w:rPr>
              <w:t>和设施规模，及该设施对雨水调蓄或下渗方面的具体量）。</w:t>
            </w:r>
          </w:p>
          <w:p w:rsidR="006E53F3" w:rsidRPr="000222E3" w:rsidRDefault="006E53F3" w:rsidP="00E52E02">
            <w:pPr>
              <w:spacing w:line="360" w:lineRule="auto"/>
              <w:jc w:val="left"/>
              <w:rPr>
                <w:rFonts w:ascii="Times New Roman" w:eastAsia="仿宋" w:hAnsi="Times New Roman" w:cs="Times New Roman"/>
                <w:sz w:val="24"/>
                <w:szCs w:val="24"/>
              </w:rPr>
            </w:pPr>
          </w:p>
          <w:p w:rsidR="006E53F3" w:rsidRPr="000222E3" w:rsidRDefault="006E53F3" w:rsidP="00E52E02">
            <w:pPr>
              <w:spacing w:line="360" w:lineRule="auto"/>
              <w:jc w:val="left"/>
              <w:rPr>
                <w:rFonts w:ascii="Times New Roman" w:eastAsia="仿宋" w:hAnsi="Times New Roman" w:cs="Times New Roman"/>
                <w:sz w:val="24"/>
                <w:szCs w:val="24"/>
              </w:rPr>
            </w:pPr>
          </w:p>
          <w:p w:rsidR="006E53F3" w:rsidRPr="000222E3" w:rsidRDefault="006E53F3" w:rsidP="00E52E02">
            <w:pPr>
              <w:spacing w:line="360" w:lineRule="auto"/>
              <w:jc w:val="left"/>
              <w:rPr>
                <w:rFonts w:ascii="Times New Roman" w:eastAsia="仿宋" w:hAnsi="Times New Roman" w:cs="Times New Roman"/>
                <w:sz w:val="24"/>
                <w:szCs w:val="24"/>
              </w:rPr>
            </w:pPr>
          </w:p>
          <w:p w:rsidR="006E53F3" w:rsidRDefault="006E53F3" w:rsidP="00E52E02">
            <w:pPr>
              <w:spacing w:line="360" w:lineRule="auto"/>
              <w:jc w:val="left"/>
              <w:rPr>
                <w:rFonts w:ascii="Times New Roman" w:eastAsia="仿宋" w:hAnsi="Times New Roman" w:cs="Times New Roman"/>
                <w:sz w:val="24"/>
                <w:szCs w:val="24"/>
              </w:rPr>
            </w:pPr>
          </w:p>
          <w:p w:rsidR="006E53F3" w:rsidRDefault="006E53F3" w:rsidP="00E52E02">
            <w:pPr>
              <w:spacing w:line="360" w:lineRule="auto"/>
              <w:jc w:val="left"/>
              <w:rPr>
                <w:rFonts w:ascii="Times New Roman" w:eastAsia="仿宋" w:hAnsi="Times New Roman" w:cs="Times New Roman"/>
                <w:sz w:val="24"/>
                <w:szCs w:val="24"/>
              </w:rPr>
            </w:pPr>
          </w:p>
          <w:p w:rsidR="006E53F3" w:rsidRPr="000222E3" w:rsidRDefault="006E53F3" w:rsidP="00E52E02">
            <w:pPr>
              <w:spacing w:line="360" w:lineRule="auto"/>
              <w:jc w:val="left"/>
              <w:rPr>
                <w:rFonts w:ascii="Times New Roman" w:eastAsia="仿宋" w:hAnsi="Times New Roman" w:cs="Times New Roman"/>
                <w:sz w:val="24"/>
                <w:szCs w:val="24"/>
              </w:rPr>
            </w:pPr>
          </w:p>
          <w:p w:rsidR="006E53F3" w:rsidRPr="000222E3" w:rsidRDefault="006E53F3" w:rsidP="00E52E02">
            <w:pPr>
              <w:spacing w:line="360" w:lineRule="auto"/>
              <w:jc w:val="left"/>
              <w:rPr>
                <w:rFonts w:ascii="Times New Roman" w:eastAsia="仿宋" w:hAnsi="Times New Roman" w:cs="Times New Roman"/>
                <w:sz w:val="24"/>
                <w:szCs w:val="24"/>
              </w:rPr>
            </w:pPr>
          </w:p>
          <w:p w:rsidR="006E53F3" w:rsidRPr="000222E3" w:rsidRDefault="006E53F3" w:rsidP="00E52E02">
            <w:pPr>
              <w:spacing w:line="360" w:lineRule="auto"/>
              <w:jc w:val="left"/>
              <w:rPr>
                <w:rFonts w:ascii="Times New Roman" w:eastAsia="仿宋" w:hAnsi="Times New Roman" w:cs="Times New Roman"/>
                <w:sz w:val="24"/>
                <w:szCs w:val="24"/>
              </w:rPr>
            </w:pPr>
          </w:p>
          <w:p w:rsidR="006E53F3" w:rsidRPr="000222E3" w:rsidRDefault="006E53F3" w:rsidP="00E52E02">
            <w:pPr>
              <w:wordWrap w:val="0"/>
              <w:spacing w:line="360" w:lineRule="auto"/>
              <w:jc w:val="right"/>
              <w:rPr>
                <w:rFonts w:ascii="Times New Roman" w:eastAsia="仿宋" w:hAnsi="Times New Roman" w:cs="Times New Roman"/>
                <w:sz w:val="24"/>
                <w:szCs w:val="24"/>
              </w:rPr>
            </w:pPr>
          </w:p>
        </w:tc>
      </w:tr>
    </w:tbl>
    <w:p w:rsidR="006E53F3" w:rsidRPr="000222E3" w:rsidRDefault="006E53F3" w:rsidP="006E53F3">
      <w:pPr>
        <w:spacing w:line="360" w:lineRule="auto"/>
        <w:rPr>
          <w:rFonts w:ascii="Times New Roman" w:eastAsia="仿宋" w:hAnsi="Times New Roman" w:cs="Times New Roman"/>
          <w:sz w:val="24"/>
          <w:szCs w:val="24"/>
        </w:rPr>
      </w:pPr>
      <w:r w:rsidRPr="000222E3">
        <w:rPr>
          <w:rFonts w:ascii="Times New Roman" w:eastAsia="仿宋" w:hAnsi="Times New Roman" w:cs="Times New Roman"/>
          <w:sz w:val="24"/>
          <w:szCs w:val="24"/>
        </w:rPr>
        <w:t>注：</w:t>
      </w:r>
    </w:p>
    <w:p w:rsidR="006E53F3" w:rsidRPr="000222E3" w:rsidRDefault="006E53F3" w:rsidP="006E53F3">
      <w:pPr>
        <w:spacing w:line="360" w:lineRule="auto"/>
        <w:rPr>
          <w:rFonts w:ascii="Times New Roman" w:eastAsia="仿宋" w:hAnsi="Times New Roman" w:cs="Times New Roman"/>
          <w:sz w:val="24"/>
          <w:szCs w:val="24"/>
        </w:rPr>
      </w:pP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1</w:t>
      </w:r>
      <w:r w:rsidRPr="000222E3">
        <w:rPr>
          <w:rFonts w:ascii="Times New Roman" w:eastAsia="仿宋" w:hAnsi="Times New Roman" w:cs="Times New Roman"/>
          <w:sz w:val="24"/>
          <w:szCs w:val="24"/>
        </w:rPr>
        <w:t>）综合雨量径流系数和污染削减率的合计值为加权平均值；</w:t>
      </w:r>
    </w:p>
    <w:p w:rsidR="006E53F3" w:rsidRPr="000222E3" w:rsidRDefault="006E53F3" w:rsidP="006E53F3">
      <w:pPr>
        <w:spacing w:line="360" w:lineRule="auto"/>
        <w:rPr>
          <w:rFonts w:ascii="Times New Roman" w:eastAsia="仿宋" w:hAnsi="Times New Roman" w:cs="Times New Roman"/>
          <w:sz w:val="24"/>
          <w:szCs w:val="24"/>
        </w:rPr>
      </w:pP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2</w:t>
      </w:r>
      <w:r w:rsidRPr="000222E3">
        <w:rPr>
          <w:rFonts w:ascii="Times New Roman" w:eastAsia="仿宋" w:hAnsi="Times New Roman" w:cs="Times New Roman"/>
          <w:sz w:val="24"/>
          <w:szCs w:val="24"/>
        </w:rPr>
        <w:t>）年径流总量控制率核算值可由海绵设施控制径流量合计</w:t>
      </w:r>
      <w:proofErr w:type="gramStart"/>
      <w:r w:rsidRPr="000222E3">
        <w:rPr>
          <w:rFonts w:ascii="Times New Roman" w:eastAsia="仿宋" w:hAnsi="Times New Roman" w:cs="Times New Roman"/>
          <w:sz w:val="24"/>
          <w:szCs w:val="24"/>
        </w:rPr>
        <w:t>值反算控制</w:t>
      </w:r>
      <w:proofErr w:type="gramEnd"/>
      <w:r w:rsidRPr="000222E3">
        <w:rPr>
          <w:rFonts w:ascii="Times New Roman" w:eastAsia="仿宋" w:hAnsi="Times New Roman" w:cs="Times New Roman"/>
          <w:sz w:val="24"/>
          <w:szCs w:val="24"/>
        </w:rPr>
        <w:t>雨量，再</w:t>
      </w:r>
      <w:proofErr w:type="gramStart"/>
      <w:r w:rsidRPr="000222E3">
        <w:rPr>
          <w:rFonts w:ascii="Times New Roman" w:eastAsia="仿宋" w:hAnsi="Times New Roman" w:cs="Times New Roman"/>
          <w:sz w:val="24"/>
          <w:szCs w:val="24"/>
        </w:rPr>
        <w:t>查表反</w:t>
      </w:r>
      <w:proofErr w:type="gramEnd"/>
      <w:r w:rsidRPr="000222E3">
        <w:rPr>
          <w:rFonts w:ascii="Times New Roman" w:eastAsia="仿宋" w:hAnsi="Times New Roman" w:cs="Times New Roman"/>
          <w:sz w:val="24"/>
          <w:szCs w:val="24"/>
        </w:rPr>
        <w:t>算年径流总量控制率；</w:t>
      </w:r>
    </w:p>
    <w:p w:rsidR="006E53F3" w:rsidRPr="000222E3" w:rsidRDefault="006E53F3" w:rsidP="006E53F3">
      <w:pPr>
        <w:spacing w:line="360" w:lineRule="auto"/>
        <w:rPr>
          <w:rFonts w:ascii="Times New Roman" w:eastAsia="仿宋" w:hAnsi="Times New Roman" w:cs="Times New Roman"/>
          <w:sz w:val="24"/>
          <w:szCs w:val="24"/>
        </w:rPr>
      </w:pP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3</w:t>
      </w:r>
      <w:r w:rsidRPr="000222E3">
        <w:rPr>
          <w:rFonts w:ascii="Times New Roman" w:eastAsia="仿宋" w:hAnsi="Times New Roman" w:cs="Times New Roman"/>
          <w:sz w:val="24"/>
          <w:szCs w:val="24"/>
        </w:rPr>
        <w:t>）年径流污染削减率核算值</w:t>
      </w: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年径流总量控制率</w:t>
      </w: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海绵设施对</w:t>
      </w:r>
      <w:r w:rsidRPr="000222E3">
        <w:rPr>
          <w:rFonts w:ascii="Times New Roman" w:eastAsia="仿宋" w:hAnsi="Times New Roman" w:cs="Times New Roman"/>
          <w:sz w:val="24"/>
          <w:szCs w:val="24"/>
        </w:rPr>
        <w:t>SS</w:t>
      </w:r>
      <w:r w:rsidRPr="000222E3">
        <w:rPr>
          <w:rFonts w:ascii="Times New Roman" w:eastAsia="仿宋" w:hAnsi="Times New Roman" w:cs="Times New Roman"/>
          <w:sz w:val="24"/>
          <w:szCs w:val="24"/>
        </w:rPr>
        <w:t>的综合去除率。</w:t>
      </w:r>
    </w:p>
    <w:p w:rsidR="006E53F3" w:rsidRPr="006E53F3" w:rsidRDefault="006E53F3" w:rsidP="006E53F3">
      <w:pPr>
        <w:spacing w:line="360" w:lineRule="auto"/>
        <w:rPr>
          <w:rFonts w:ascii="Times New Roman" w:eastAsia="仿宋" w:hAnsi="Times New Roman" w:cs="Times New Roman"/>
          <w:sz w:val="24"/>
          <w:szCs w:val="24"/>
        </w:rPr>
      </w:pPr>
      <w:r w:rsidRPr="000222E3">
        <w:rPr>
          <w:rFonts w:ascii="Times New Roman" w:eastAsia="仿宋" w:hAnsi="Times New Roman" w:cs="Times New Roman"/>
          <w:sz w:val="24"/>
          <w:szCs w:val="24"/>
        </w:rPr>
        <w:t>（</w:t>
      </w:r>
      <w:r w:rsidRPr="000222E3">
        <w:rPr>
          <w:rFonts w:ascii="Times New Roman" w:eastAsia="仿宋" w:hAnsi="Times New Roman" w:cs="Times New Roman"/>
          <w:sz w:val="24"/>
          <w:szCs w:val="24"/>
        </w:rPr>
        <w:t>4</w:t>
      </w:r>
      <w:r w:rsidRPr="000222E3">
        <w:rPr>
          <w:rFonts w:ascii="Times New Roman" w:eastAsia="仿宋" w:hAnsi="Times New Roman" w:cs="Times New Roman"/>
          <w:sz w:val="24"/>
          <w:szCs w:val="24"/>
        </w:rPr>
        <w:t>）相关计算公式及过程可参考《浙江省海绵城市规划设计导则（试行）》和《杭州市海绵城市建设低影响开发雨水系统技术导则（试行）》。</w:t>
      </w:r>
    </w:p>
    <w:sectPr w:rsidR="006E53F3" w:rsidRPr="006E53F3" w:rsidSect="0017537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AB0" w:rsidRDefault="00977AB0" w:rsidP="00326CE2">
      <w:r>
        <w:separator/>
      </w:r>
    </w:p>
  </w:endnote>
  <w:endnote w:type="continuationSeparator" w:id="0">
    <w:p w:rsidR="00977AB0" w:rsidRDefault="00977AB0" w:rsidP="00326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2CF" w:rsidRDefault="00F402CF" w:rsidP="00326CE2">
    <w:pPr>
      <w:pStyle w:val="a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988629"/>
      <w:docPartObj>
        <w:docPartGallery w:val="Page Numbers (Bottom of Page)"/>
        <w:docPartUnique/>
      </w:docPartObj>
    </w:sdtPr>
    <w:sdtEndPr/>
    <w:sdtContent>
      <w:sdt>
        <w:sdtPr>
          <w:id w:val="-385482224"/>
          <w:docPartObj>
            <w:docPartGallery w:val="Page Numbers (Top of Page)"/>
            <w:docPartUnique/>
          </w:docPartObj>
        </w:sdtPr>
        <w:sdtEndPr/>
        <w:sdtContent>
          <w:p w:rsidR="00F402CF" w:rsidRDefault="00F402CF" w:rsidP="00326CE2">
            <w:pPr>
              <w:pStyle w:val="a5"/>
              <w:jc w:val="center"/>
            </w:pPr>
            <w:r w:rsidRPr="00326CE2">
              <w:rPr>
                <w:rFonts w:ascii="Times New Roman" w:hAnsi="Times New Roman" w:cs="Times New Roman"/>
                <w:b/>
                <w:bCs/>
                <w:sz w:val="24"/>
                <w:szCs w:val="24"/>
              </w:rPr>
              <w:fldChar w:fldCharType="begin"/>
            </w:r>
            <w:r w:rsidRPr="00326CE2">
              <w:rPr>
                <w:rFonts w:ascii="Times New Roman" w:hAnsi="Times New Roman" w:cs="Times New Roman"/>
                <w:b/>
                <w:bCs/>
              </w:rPr>
              <w:instrText>PAGE</w:instrText>
            </w:r>
            <w:r w:rsidRPr="00326CE2">
              <w:rPr>
                <w:rFonts w:ascii="Times New Roman" w:hAnsi="Times New Roman" w:cs="Times New Roman"/>
                <w:b/>
                <w:bCs/>
                <w:sz w:val="24"/>
                <w:szCs w:val="24"/>
              </w:rPr>
              <w:fldChar w:fldCharType="separate"/>
            </w:r>
            <w:r w:rsidR="00F506C1">
              <w:rPr>
                <w:rFonts w:ascii="Times New Roman" w:hAnsi="Times New Roman" w:cs="Times New Roman"/>
                <w:b/>
                <w:bCs/>
                <w:noProof/>
              </w:rPr>
              <w:t>II</w:t>
            </w:r>
            <w:r w:rsidRPr="00326CE2">
              <w:rPr>
                <w:rFonts w:ascii="Times New Roman" w:hAnsi="Times New Roman" w:cs="Times New Roman"/>
                <w:b/>
                <w:bCs/>
                <w:sz w:val="24"/>
                <w:szCs w:val="24"/>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0652539"/>
      <w:docPartObj>
        <w:docPartGallery w:val="Page Numbers (Bottom of Page)"/>
        <w:docPartUnique/>
      </w:docPartObj>
    </w:sdtPr>
    <w:sdtEndPr/>
    <w:sdtContent>
      <w:sdt>
        <w:sdtPr>
          <w:id w:val="1465930633"/>
          <w:docPartObj>
            <w:docPartGallery w:val="Page Numbers (Top of Page)"/>
            <w:docPartUnique/>
          </w:docPartObj>
        </w:sdtPr>
        <w:sdtEndPr/>
        <w:sdtContent>
          <w:p w:rsidR="00F402CF" w:rsidRDefault="00F402CF" w:rsidP="00326CE2">
            <w:pPr>
              <w:pStyle w:val="a5"/>
              <w:jc w:val="center"/>
            </w:pPr>
            <w:r w:rsidRPr="00347728">
              <w:rPr>
                <w:rFonts w:ascii="Times New Roman" w:hAnsi="Times New Roman" w:cs="Times New Roman"/>
                <w:bCs/>
                <w:sz w:val="24"/>
                <w:szCs w:val="24"/>
              </w:rPr>
              <w:fldChar w:fldCharType="begin"/>
            </w:r>
            <w:r w:rsidRPr="00347728">
              <w:rPr>
                <w:rFonts w:ascii="Times New Roman" w:hAnsi="Times New Roman" w:cs="Times New Roman"/>
                <w:bCs/>
              </w:rPr>
              <w:instrText>PAGE</w:instrText>
            </w:r>
            <w:r w:rsidRPr="00347728">
              <w:rPr>
                <w:rFonts w:ascii="Times New Roman" w:hAnsi="Times New Roman" w:cs="Times New Roman"/>
                <w:bCs/>
                <w:sz w:val="24"/>
                <w:szCs w:val="24"/>
              </w:rPr>
              <w:fldChar w:fldCharType="separate"/>
            </w:r>
            <w:r w:rsidR="00F506C1">
              <w:rPr>
                <w:rFonts w:ascii="Times New Roman" w:hAnsi="Times New Roman" w:cs="Times New Roman"/>
                <w:bCs/>
                <w:noProof/>
              </w:rPr>
              <w:t>37</w:t>
            </w:r>
            <w:r w:rsidRPr="00347728">
              <w:rPr>
                <w:rFonts w:ascii="Times New Roman" w:hAnsi="Times New Roman" w:cs="Times New Roman"/>
                <w:bCs/>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AB0" w:rsidRDefault="00977AB0" w:rsidP="00326CE2">
      <w:r>
        <w:separator/>
      </w:r>
    </w:p>
  </w:footnote>
  <w:footnote w:type="continuationSeparator" w:id="0">
    <w:p w:rsidR="00977AB0" w:rsidRDefault="00977AB0" w:rsidP="00326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4E8483"/>
    <w:multiLevelType w:val="singleLevel"/>
    <w:tmpl w:val="A44E8483"/>
    <w:lvl w:ilvl="0">
      <w:start w:val="2"/>
      <w:numFmt w:val="decimal"/>
      <w:suff w:val="nothing"/>
      <w:lvlText w:val="（%1）"/>
      <w:lvlJc w:val="left"/>
      <w:rPr>
        <w:rFonts w:cs="Times New Roman"/>
      </w:rPr>
    </w:lvl>
  </w:abstractNum>
  <w:abstractNum w:abstractNumId="1">
    <w:nsid w:val="D3ACD1F0"/>
    <w:multiLevelType w:val="singleLevel"/>
    <w:tmpl w:val="D3ACD1F0"/>
    <w:lvl w:ilvl="0">
      <w:start w:val="1"/>
      <w:numFmt w:val="decimal"/>
      <w:suff w:val="nothing"/>
      <w:lvlText w:val="（%1）"/>
      <w:lvlJc w:val="left"/>
    </w:lvl>
  </w:abstractNum>
  <w:abstractNum w:abstractNumId="2">
    <w:nsid w:val="E39F1E94"/>
    <w:multiLevelType w:val="singleLevel"/>
    <w:tmpl w:val="E39F1E94"/>
    <w:lvl w:ilvl="0">
      <w:start w:val="2"/>
      <w:numFmt w:val="decimal"/>
      <w:suff w:val="nothing"/>
      <w:lvlText w:val="（%1）"/>
      <w:lvlJc w:val="left"/>
    </w:lvl>
  </w:abstractNum>
  <w:abstractNum w:abstractNumId="3">
    <w:nsid w:val="F93FB6C0"/>
    <w:multiLevelType w:val="singleLevel"/>
    <w:tmpl w:val="F93FB6C0"/>
    <w:lvl w:ilvl="0">
      <w:start w:val="1"/>
      <w:numFmt w:val="decimal"/>
      <w:lvlText w:val="(%1)"/>
      <w:lvlJc w:val="left"/>
      <w:pPr>
        <w:tabs>
          <w:tab w:val="left" w:pos="312"/>
        </w:tabs>
      </w:pPr>
    </w:lvl>
  </w:abstractNum>
  <w:abstractNum w:abstractNumId="4">
    <w:nsid w:val="02274C2C"/>
    <w:multiLevelType w:val="multilevel"/>
    <w:tmpl w:val="F19C9C58"/>
    <w:lvl w:ilvl="0">
      <w:start w:val="2"/>
      <w:numFmt w:val="decimal"/>
      <w:lvlText w:val="%1"/>
      <w:lvlJc w:val="left"/>
      <w:pPr>
        <w:ind w:left="600" w:hanging="600"/>
      </w:pPr>
      <w:rPr>
        <w:rFonts w:hint="default"/>
      </w:rPr>
    </w:lvl>
    <w:lvl w:ilv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02911856"/>
    <w:multiLevelType w:val="multilevel"/>
    <w:tmpl w:val="02911856"/>
    <w:lvl w:ilvl="0">
      <w:start w:val="1"/>
      <w:numFmt w:val="decimal"/>
      <w:lvlText w:val="（%1）"/>
      <w:lvlJc w:val="left"/>
      <w:pPr>
        <w:tabs>
          <w:tab w:val="left" w:pos="1200"/>
        </w:tabs>
        <w:ind w:left="1200" w:hanging="720"/>
      </w:pPr>
      <w:rPr>
        <w:rFonts w:cs="Times New Roman" w:hint="default"/>
      </w:rPr>
    </w:lvl>
    <w:lvl w:ilvl="1">
      <w:start w:val="1"/>
      <w:numFmt w:val="lowerLetter"/>
      <w:lvlText w:val="%2)"/>
      <w:lvlJc w:val="left"/>
      <w:pPr>
        <w:tabs>
          <w:tab w:val="left" w:pos="1320"/>
        </w:tabs>
        <w:ind w:left="1320" w:hanging="420"/>
      </w:pPr>
      <w:rPr>
        <w:rFonts w:cs="Times New Roman"/>
      </w:rPr>
    </w:lvl>
    <w:lvl w:ilvl="2">
      <w:start w:val="1"/>
      <w:numFmt w:val="lowerRoman"/>
      <w:lvlText w:val="%3."/>
      <w:lvlJc w:val="right"/>
      <w:pPr>
        <w:tabs>
          <w:tab w:val="left" w:pos="1740"/>
        </w:tabs>
        <w:ind w:left="1740" w:hanging="420"/>
      </w:pPr>
      <w:rPr>
        <w:rFonts w:cs="Times New Roman"/>
      </w:rPr>
    </w:lvl>
    <w:lvl w:ilvl="3">
      <w:start w:val="1"/>
      <w:numFmt w:val="decimal"/>
      <w:lvlText w:val="%4."/>
      <w:lvlJc w:val="left"/>
      <w:pPr>
        <w:tabs>
          <w:tab w:val="left" w:pos="2160"/>
        </w:tabs>
        <w:ind w:left="2160" w:hanging="420"/>
      </w:pPr>
      <w:rPr>
        <w:rFonts w:cs="Times New Roman"/>
      </w:rPr>
    </w:lvl>
    <w:lvl w:ilvl="4">
      <w:start w:val="1"/>
      <w:numFmt w:val="lowerLetter"/>
      <w:lvlText w:val="%5)"/>
      <w:lvlJc w:val="left"/>
      <w:pPr>
        <w:tabs>
          <w:tab w:val="left" w:pos="2580"/>
        </w:tabs>
        <w:ind w:left="2580" w:hanging="420"/>
      </w:pPr>
      <w:rPr>
        <w:rFonts w:cs="Times New Roman"/>
      </w:rPr>
    </w:lvl>
    <w:lvl w:ilvl="5">
      <w:start w:val="1"/>
      <w:numFmt w:val="lowerRoman"/>
      <w:lvlText w:val="%6."/>
      <w:lvlJc w:val="right"/>
      <w:pPr>
        <w:tabs>
          <w:tab w:val="left" w:pos="3000"/>
        </w:tabs>
        <w:ind w:left="3000" w:hanging="420"/>
      </w:pPr>
      <w:rPr>
        <w:rFonts w:cs="Times New Roman"/>
      </w:rPr>
    </w:lvl>
    <w:lvl w:ilvl="6">
      <w:start w:val="1"/>
      <w:numFmt w:val="decimal"/>
      <w:lvlText w:val="%7."/>
      <w:lvlJc w:val="left"/>
      <w:pPr>
        <w:tabs>
          <w:tab w:val="left" w:pos="3420"/>
        </w:tabs>
        <w:ind w:left="3420" w:hanging="420"/>
      </w:pPr>
      <w:rPr>
        <w:rFonts w:cs="Times New Roman"/>
      </w:rPr>
    </w:lvl>
    <w:lvl w:ilvl="7">
      <w:start w:val="1"/>
      <w:numFmt w:val="lowerLetter"/>
      <w:lvlText w:val="%8)"/>
      <w:lvlJc w:val="left"/>
      <w:pPr>
        <w:tabs>
          <w:tab w:val="left" w:pos="3840"/>
        </w:tabs>
        <w:ind w:left="3840" w:hanging="420"/>
      </w:pPr>
      <w:rPr>
        <w:rFonts w:cs="Times New Roman"/>
      </w:rPr>
    </w:lvl>
    <w:lvl w:ilvl="8">
      <w:start w:val="1"/>
      <w:numFmt w:val="lowerRoman"/>
      <w:lvlText w:val="%9."/>
      <w:lvlJc w:val="right"/>
      <w:pPr>
        <w:tabs>
          <w:tab w:val="left" w:pos="4260"/>
        </w:tabs>
        <w:ind w:left="4260" w:hanging="420"/>
      </w:pPr>
      <w:rPr>
        <w:rFonts w:cs="Times New Roman"/>
      </w:rPr>
    </w:lvl>
  </w:abstractNum>
  <w:abstractNum w:abstractNumId="6">
    <w:nsid w:val="02A94920"/>
    <w:multiLevelType w:val="hybridMultilevel"/>
    <w:tmpl w:val="E5A814E8"/>
    <w:lvl w:ilvl="0" w:tplc="2DD6DD42">
      <w:start w:val="1"/>
      <w:numFmt w:val="decimalEnclosedCircle"/>
      <w:lvlText w:val="%1"/>
      <w:lvlJc w:val="left"/>
      <w:pPr>
        <w:ind w:left="360" w:hanging="360"/>
      </w:pPr>
      <w:rPr>
        <w:rFonts w:ascii="仿宋" w:hAnsi="仿宋"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CBA64A9"/>
    <w:multiLevelType w:val="multilevel"/>
    <w:tmpl w:val="A2CE21E4"/>
    <w:lvl w:ilvl="0">
      <w:start w:val="3"/>
      <w:numFmt w:val="decimal"/>
      <w:lvlText w:val="%1"/>
      <w:lvlJc w:val="left"/>
      <w:pPr>
        <w:ind w:left="570" w:hanging="570"/>
      </w:pPr>
      <w:rPr>
        <w:rFonts w:hint="default"/>
        <w:b/>
      </w:rPr>
    </w:lvl>
    <w:lvl w:ilv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D75A856"/>
    <w:multiLevelType w:val="singleLevel"/>
    <w:tmpl w:val="2D75A856"/>
    <w:lvl w:ilvl="0">
      <w:start w:val="1"/>
      <w:numFmt w:val="decimal"/>
      <w:suff w:val="nothing"/>
      <w:lvlText w:val="（%1）"/>
      <w:lvlJc w:val="left"/>
    </w:lvl>
  </w:abstractNum>
  <w:abstractNum w:abstractNumId="9">
    <w:nsid w:val="2F4C28C1"/>
    <w:multiLevelType w:val="multilevel"/>
    <w:tmpl w:val="0D1C3882"/>
    <w:lvl w:ilvl="0">
      <w:start w:val="1"/>
      <w:numFmt w:val="decimal"/>
      <w:lvlText w:val="%1"/>
      <w:lvlJc w:val="left"/>
      <w:pPr>
        <w:ind w:left="360" w:hanging="360"/>
      </w:pPr>
      <w:rPr>
        <w:rFonts w:ascii="Times New Roman" w:eastAsia="仿宋" w:hAnsi="Times New Roman" w:cs="Times New Roman"/>
        <w:b/>
        <w:sz w:val="32"/>
      </w:rPr>
    </w:lvl>
    <w:lvl w:ilvl="1">
      <w:start w:val="1"/>
      <w:numFmt w:val="decimal"/>
      <w:isLgl/>
      <w:lvlText w:val="%1.%2"/>
      <w:lvlJc w:val="left"/>
      <w:pPr>
        <w:ind w:left="375" w:hanging="37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nsid w:val="33AF77D6"/>
    <w:multiLevelType w:val="multilevel"/>
    <w:tmpl w:val="9C6A048E"/>
    <w:lvl w:ilvl="0">
      <w:start w:val="4"/>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5652B13"/>
    <w:multiLevelType w:val="multilevel"/>
    <w:tmpl w:val="1C601200"/>
    <w:lvl w:ilvl="0">
      <w:start w:val="1"/>
      <w:numFmt w:val="decimal"/>
      <w:lvlText w:val="%1"/>
      <w:lvlJc w:val="left"/>
      <w:pPr>
        <w:ind w:left="360" w:hanging="360"/>
      </w:pPr>
      <w:rPr>
        <w:rFonts w:ascii="Times New Roman" w:eastAsia="仿宋" w:hAnsi="Times New Roman" w:cs="Times New Roman"/>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nsid w:val="369C4D26"/>
    <w:multiLevelType w:val="hybridMultilevel"/>
    <w:tmpl w:val="B69CED24"/>
    <w:lvl w:ilvl="0" w:tplc="5D4CA53E">
      <w:start w:val="1"/>
      <w:numFmt w:val="decimalEnclosedCircle"/>
      <w:lvlText w:val="%1"/>
      <w:lvlJc w:val="left"/>
      <w:pPr>
        <w:ind w:left="360" w:hanging="360"/>
      </w:pPr>
      <w:rPr>
        <w:rFonts w:ascii="仿宋" w:hAnsi="仿宋"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79221F0"/>
    <w:multiLevelType w:val="hybridMultilevel"/>
    <w:tmpl w:val="52C81F36"/>
    <w:lvl w:ilvl="0" w:tplc="D6DEA37C">
      <w:start w:val="1"/>
      <w:numFmt w:val="decimalEnclosedCircle"/>
      <w:lvlText w:val="%1"/>
      <w:lvlJc w:val="left"/>
      <w:pPr>
        <w:ind w:left="360" w:hanging="360"/>
      </w:pPr>
      <w:rPr>
        <w:rFonts w:ascii="仿宋" w:hAnsi="仿宋"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D825ED9"/>
    <w:multiLevelType w:val="multilevel"/>
    <w:tmpl w:val="8EE6B556"/>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
    <w:nsid w:val="4CB04E6F"/>
    <w:multiLevelType w:val="multilevel"/>
    <w:tmpl w:val="750EF436"/>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
    <w:nsid w:val="5E000D67"/>
    <w:multiLevelType w:val="singleLevel"/>
    <w:tmpl w:val="5E000D67"/>
    <w:lvl w:ilvl="0">
      <w:start w:val="1"/>
      <w:numFmt w:val="decimal"/>
      <w:suff w:val="nothing"/>
      <w:lvlText w:val="%1、"/>
      <w:lvlJc w:val="left"/>
      <w:rPr>
        <w:rFonts w:cs="Times New Roman"/>
      </w:rPr>
    </w:lvl>
  </w:abstractNum>
  <w:abstractNum w:abstractNumId="17">
    <w:nsid w:val="5E5100EC"/>
    <w:multiLevelType w:val="hybridMultilevel"/>
    <w:tmpl w:val="90FEF93A"/>
    <w:lvl w:ilvl="0" w:tplc="7D244E4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6D971506"/>
    <w:multiLevelType w:val="hybridMultilevel"/>
    <w:tmpl w:val="6DDAD51E"/>
    <w:lvl w:ilvl="0" w:tplc="A774B63A">
      <w:start w:val="1"/>
      <w:numFmt w:val="decimalEnclosedCircle"/>
      <w:lvlText w:val="%1"/>
      <w:lvlJc w:val="left"/>
      <w:pPr>
        <w:ind w:left="360" w:hanging="360"/>
      </w:pPr>
      <w:rPr>
        <w:rFonts w:ascii="仿宋" w:hAnsi="仿宋"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DD41F52"/>
    <w:multiLevelType w:val="multilevel"/>
    <w:tmpl w:val="6DD41F52"/>
    <w:lvl w:ilvl="0">
      <w:start w:val="1"/>
      <w:numFmt w:val="decimal"/>
      <w:lvlText w:val="（%1）"/>
      <w:lvlJc w:val="left"/>
      <w:pPr>
        <w:tabs>
          <w:tab w:val="left" w:pos="1200"/>
        </w:tabs>
        <w:ind w:left="1200" w:hanging="720"/>
      </w:pPr>
      <w:rPr>
        <w:rFonts w:cs="Times New Roman" w:hint="default"/>
      </w:rPr>
    </w:lvl>
    <w:lvl w:ilvl="1">
      <w:start w:val="1"/>
      <w:numFmt w:val="lowerLetter"/>
      <w:lvlText w:val="%2)"/>
      <w:lvlJc w:val="left"/>
      <w:pPr>
        <w:tabs>
          <w:tab w:val="left" w:pos="1320"/>
        </w:tabs>
        <w:ind w:left="1320" w:hanging="420"/>
      </w:pPr>
      <w:rPr>
        <w:rFonts w:cs="Times New Roman"/>
      </w:rPr>
    </w:lvl>
    <w:lvl w:ilvl="2">
      <w:start w:val="1"/>
      <w:numFmt w:val="lowerRoman"/>
      <w:lvlText w:val="%3."/>
      <w:lvlJc w:val="right"/>
      <w:pPr>
        <w:tabs>
          <w:tab w:val="left" w:pos="1740"/>
        </w:tabs>
        <w:ind w:left="1740" w:hanging="420"/>
      </w:pPr>
      <w:rPr>
        <w:rFonts w:cs="Times New Roman"/>
      </w:rPr>
    </w:lvl>
    <w:lvl w:ilvl="3">
      <w:start w:val="1"/>
      <w:numFmt w:val="decimal"/>
      <w:lvlText w:val="%4."/>
      <w:lvlJc w:val="left"/>
      <w:pPr>
        <w:tabs>
          <w:tab w:val="left" w:pos="2160"/>
        </w:tabs>
        <w:ind w:left="2160" w:hanging="420"/>
      </w:pPr>
      <w:rPr>
        <w:rFonts w:cs="Times New Roman"/>
      </w:rPr>
    </w:lvl>
    <w:lvl w:ilvl="4">
      <w:start w:val="1"/>
      <w:numFmt w:val="lowerLetter"/>
      <w:lvlText w:val="%5)"/>
      <w:lvlJc w:val="left"/>
      <w:pPr>
        <w:tabs>
          <w:tab w:val="left" w:pos="2580"/>
        </w:tabs>
        <w:ind w:left="2580" w:hanging="420"/>
      </w:pPr>
      <w:rPr>
        <w:rFonts w:cs="Times New Roman"/>
      </w:rPr>
    </w:lvl>
    <w:lvl w:ilvl="5">
      <w:start w:val="1"/>
      <w:numFmt w:val="lowerRoman"/>
      <w:lvlText w:val="%6."/>
      <w:lvlJc w:val="right"/>
      <w:pPr>
        <w:tabs>
          <w:tab w:val="left" w:pos="3000"/>
        </w:tabs>
        <w:ind w:left="3000" w:hanging="420"/>
      </w:pPr>
      <w:rPr>
        <w:rFonts w:cs="Times New Roman"/>
      </w:rPr>
    </w:lvl>
    <w:lvl w:ilvl="6">
      <w:start w:val="1"/>
      <w:numFmt w:val="decimal"/>
      <w:lvlText w:val="%7."/>
      <w:lvlJc w:val="left"/>
      <w:pPr>
        <w:tabs>
          <w:tab w:val="left" w:pos="3420"/>
        </w:tabs>
        <w:ind w:left="3420" w:hanging="420"/>
      </w:pPr>
      <w:rPr>
        <w:rFonts w:cs="Times New Roman"/>
      </w:rPr>
    </w:lvl>
    <w:lvl w:ilvl="7">
      <w:start w:val="1"/>
      <w:numFmt w:val="lowerLetter"/>
      <w:lvlText w:val="%8)"/>
      <w:lvlJc w:val="left"/>
      <w:pPr>
        <w:tabs>
          <w:tab w:val="left" w:pos="3840"/>
        </w:tabs>
        <w:ind w:left="3840" w:hanging="420"/>
      </w:pPr>
      <w:rPr>
        <w:rFonts w:cs="Times New Roman"/>
      </w:rPr>
    </w:lvl>
    <w:lvl w:ilvl="8">
      <w:start w:val="1"/>
      <w:numFmt w:val="lowerRoman"/>
      <w:lvlText w:val="%9."/>
      <w:lvlJc w:val="right"/>
      <w:pPr>
        <w:tabs>
          <w:tab w:val="left" w:pos="4260"/>
        </w:tabs>
        <w:ind w:left="4260" w:hanging="420"/>
      </w:pPr>
      <w:rPr>
        <w:rFonts w:cs="Times New Roman"/>
      </w:rPr>
    </w:lvl>
  </w:abstractNum>
  <w:abstractNum w:abstractNumId="20">
    <w:nsid w:val="6E404B26"/>
    <w:multiLevelType w:val="multilevel"/>
    <w:tmpl w:val="660EA9A2"/>
    <w:lvl w:ilvl="0">
      <w:start w:val="1"/>
      <w:numFmt w:val="decimal"/>
      <w:lvlText w:val="%1"/>
      <w:lvlJc w:val="left"/>
      <w:pPr>
        <w:ind w:left="705" w:hanging="705"/>
      </w:pPr>
      <w:rPr>
        <w:rFonts w:hint="default"/>
      </w:rPr>
    </w:lvl>
    <w:lvl w:ilv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30F69DB"/>
    <w:multiLevelType w:val="hybridMultilevel"/>
    <w:tmpl w:val="AEB87D34"/>
    <w:lvl w:ilvl="0" w:tplc="6F347CF8">
      <w:start w:val="1"/>
      <w:numFmt w:val="decimalEnclosedCircle"/>
      <w:lvlText w:val="%1"/>
      <w:lvlJc w:val="left"/>
      <w:pPr>
        <w:ind w:left="360" w:hanging="360"/>
      </w:pPr>
      <w:rPr>
        <w:rFonts w:ascii="仿宋" w:hAnsi="仿宋"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14"/>
  </w:num>
  <w:num w:numId="3">
    <w:abstractNumId w:val="15"/>
  </w:num>
  <w:num w:numId="4">
    <w:abstractNumId w:val="11"/>
  </w:num>
  <w:num w:numId="5">
    <w:abstractNumId w:val="20"/>
  </w:num>
  <w:num w:numId="6">
    <w:abstractNumId w:val="4"/>
  </w:num>
  <w:num w:numId="7">
    <w:abstractNumId w:val="5"/>
  </w:num>
  <w:num w:numId="8">
    <w:abstractNumId w:val="19"/>
  </w:num>
  <w:num w:numId="9">
    <w:abstractNumId w:val="0"/>
  </w:num>
  <w:num w:numId="10">
    <w:abstractNumId w:val="16"/>
  </w:num>
  <w:num w:numId="11">
    <w:abstractNumId w:val="8"/>
  </w:num>
  <w:num w:numId="12">
    <w:abstractNumId w:val="2"/>
  </w:num>
  <w:num w:numId="13">
    <w:abstractNumId w:val="1"/>
  </w:num>
  <w:num w:numId="14">
    <w:abstractNumId w:val="3"/>
  </w:num>
  <w:num w:numId="15">
    <w:abstractNumId w:val="21"/>
  </w:num>
  <w:num w:numId="16">
    <w:abstractNumId w:val="18"/>
  </w:num>
  <w:num w:numId="17">
    <w:abstractNumId w:val="13"/>
  </w:num>
  <w:num w:numId="18">
    <w:abstractNumId w:val="6"/>
  </w:num>
  <w:num w:numId="19">
    <w:abstractNumId w:val="12"/>
  </w:num>
  <w:num w:numId="20">
    <w:abstractNumId w:val="7"/>
  </w:num>
  <w:num w:numId="21">
    <w:abstractNumId w:val="1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14B22"/>
    <w:rsid w:val="00001C92"/>
    <w:rsid w:val="00004718"/>
    <w:rsid w:val="00006E18"/>
    <w:rsid w:val="00007495"/>
    <w:rsid w:val="00012CE5"/>
    <w:rsid w:val="00017CB4"/>
    <w:rsid w:val="00023DD5"/>
    <w:rsid w:val="0002647F"/>
    <w:rsid w:val="00026D54"/>
    <w:rsid w:val="00027614"/>
    <w:rsid w:val="0003479F"/>
    <w:rsid w:val="000348CC"/>
    <w:rsid w:val="000357B2"/>
    <w:rsid w:val="00037AA5"/>
    <w:rsid w:val="00043237"/>
    <w:rsid w:val="0004469E"/>
    <w:rsid w:val="00044864"/>
    <w:rsid w:val="00047284"/>
    <w:rsid w:val="0004772A"/>
    <w:rsid w:val="00056482"/>
    <w:rsid w:val="000576E0"/>
    <w:rsid w:val="000609D0"/>
    <w:rsid w:val="00062166"/>
    <w:rsid w:val="00062883"/>
    <w:rsid w:val="0006331A"/>
    <w:rsid w:val="00066FD5"/>
    <w:rsid w:val="00067EB6"/>
    <w:rsid w:val="000832D9"/>
    <w:rsid w:val="00084C8D"/>
    <w:rsid w:val="00084D62"/>
    <w:rsid w:val="00094170"/>
    <w:rsid w:val="00095059"/>
    <w:rsid w:val="0009596B"/>
    <w:rsid w:val="00096EA4"/>
    <w:rsid w:val="000A1E12"/>
    <w:rsid w:val="000A288E"/>
    <w:rsid w:val="000A336D"/>
    <w:rsid w:val="000B1B18"/>
    <w:rsid w:val="000B6452"/>
    <w:rsid w:val="000C1C48"/>
    <w:rsid w:val="000C1F9D"/>
    <w:rsid w:val="000C30A6"/>
    <w:rsid w:val="000C6643"/>
    <w:rsid w:val="000D55C8"/>
    <w:rsid w:val="000E3C46"/>
    <w:rsid w:val="000E4A07"/>
    <w:rsid w:val="000E4E9F"/>
    <w:rsid w:val="000E6B3D"/>
    <w:rsid w:val="000E795F"/>
    <w:rsid w:val="000F2D6E"/>
    <w:rsid w:val="000F553A"/>
    <w:rsid w:val="000F5A29"/>
    <w:rsid w:val="00101258"/>
    <w:rsid w:val="00103632"/>
    <w:rsid w:val="00104D1A"/>
    <w:rsid w:val="0011667B"/>
    <w:rsid w:val="001206BD"/>
    <w:rsid w:val="00121CF5"/>
    <w:rsid w:val="00122615"/>
    <w:rsid w:val="00123C11"/>
    <w:rsid w:val="001241BB"/>
    <w:rsid w:val="00124814"/>
    <w:rsid w:val="00137728"/>
    <w:rsid w:val="00141077"/>
    <w:rsid w:val="001427A5"/>
    <w:rsid w:val="001433D9"/>
    <w:rsid w:val="00147B59"/>
    <w:rsid w:val="00147CBD"/>
    <w:rsid w:val="00147FA7"/>
    <w:rsid w:val="00157C38"/>
    <w:rsid w:val="001633E6"/>
    <w:rsid w:val="00163EB1"/>
    <w:rsid w:val="00164B70"/>
    <w:rsid w:val="00167307"/>
    <w:rsid w:val="00167727"/>
    <w:rsid w:val="0017239F"/>
    <w:rsid w:val="00172762"/>
    <w:rsid w:val="00173C62"/>
    <w:rsid w:val="00174FD7"/>
    <w:rsid w:val="00175372"/>
    <w:rsid w:val="00176718"/>
    <w:rsid w:val="00180B86"/>
    <w:rsid w:val="0018109D"/>
    <w:rsid w:val="0018234B"/>
    <w:rsid w:val="00183983"/>
    <w:rsid w:val="001845E5"/>
    <w:rsid w:val="00186B40"/>
    <w:rsid w:val="001901B6"/>
    <w:rsid w:val="001926A7"/>
    <w:rsid w:val="00196864"/>
    <w:rsid w:val="00197D5A"/>
    <w:rsid w:val="001A531E"/>
    <w:rsid w:val="001B2A69"/>
    <w:rsid w:val="001B4AC4"/>
    <w:rsid w:val="001B4B40"/>
    <w:rsid w:val="001B696B"/>
    <w:rsid w:val="001C1DC2"/>
    <w:rsid w:val="001C213B"/>
    <w:rsid w:val="001D2ADF"/>
    <w:rsid w:val="001D5B37"/>
    <w:rsid w:val="001D5DE5"/>
    <w:rsid w:val="001D6C22"/>
    <w:rsid w:val="001E2E89"/>
    <w:rsid w:val="001E3238"/>
    <w:rsid w:val="001E34C5"/>
    <w:rsid w:val="001E3B77"/>
    <w:rsid w:val="001F01DE"/>
    <w:rsid w:val="001F05B3"/>
    <w:rsid w:val="001F0E9F"/>
    <w:rsid w:val="001F12DC"/>
    <w:rsid w:val="001F3311"/>
    <w:rsid w:val="001F3586"/>
    <w:rsid w:val="001F5329"/>
    <w:rsid w:val="001F5462"/>
    <w:rsid w:val="00200E56"/>
    <w:rsid w:val="00203B47"/>
    <w:rsid w:val="0020525E"/>
    <w:rsid w:val="00212684"/>
    <w:rsid w:val="00213EC3"/>
    <w:rsid w:val="00214B22"/>
    <w:rsid w:val="00214E6F"/>
    <w:rsid w:val="002161DD"/>
    <w:rsid w:val="00216873"/>
    <w:rsid w:val="0022159F"/>
    <w:rsid w:val="00227315"/>
    <w:rsid w:val="00233E50"/>
    <w:rsid w:val="00234FC9"/>
    <w:rsid w:val="00237BB9"/>
    <w:rsid w:val="00243717"/>
    <w:rsid w:val="00243CF4"/>
    <w:rsid w:val="002508B6"/>
    <w:rsid w:val="0025155D"/>
    <w:rsid w:val="002527EE"/>
    <w:rsid w:val="00252B6C"/>
    <w:rsid w:val="00257A2B"/>
    <w:rsid w:val="00260024"/>
    <w:rsid w:val="00262730"/>
    <w:rsid w:val="00275FC9"/>
    <w:rsid w:val="00276889"/>
    <w:rsid w:val="00284669"/>
    <w:rsid w:val="00284993"/>
    <w:rsid w:val="0028675C"/>
    <w:rsid w:val="002875D2"/>
    <w:rsid w:val="0029079F"/>
    <w:rsid w:val="0029605D"/>
    <w:rsid w:val="002A075E"/>
    <w:rsid w:val="002A541D"/>
    <w:rsid w:val="002A7362"/>
    <w:rsid w:val="002B6003"/>
    <w:rsid w:val="002B7C9E"/>
    <w:rsid w:val="002D23B1"/>
    <w:rsid w:val="002D4A81"/>
    <w:rsid w:val="002E116F"/>
    <w:rsid w:val="002E4A60"/>
    <w:rsid w:val="002E4D01"/>
    <w:rsid w:val="002E5354"/>
    <w:rsid w:val="002F1D05"/>
    <w:rsid w:val="002F1E7A"/>
    <w:rsid w:val="002F69DB"/>
    <w:rsid w:val="002F70F8"/>
    <w:rsid w:val="003038FE"/>
    <w:rsid w:val="00304505"/>
    <w:rsid w:val="00306023"/>
    <w:rsid w:val="003102F5"/>
    <w:rsid w:val="00310E62"/>
    <w:rsid w:val="00311BDE"/>
    <w:rsid w:val="003164B4"/>
    <w:rsid w:val="00316CA9"/>
    <w:rsid w:val="00316EDA"/>
    <w:rsid w:val="00320B8D"/>
    <w:rsid w:val="003221E9"/>
    <w:rsid w:val="003229CC"/>
    <w:rsid w:val="00324D9E"/>
    <w:rsid w:val="00326CE2"/>
    <w:rsid w:val="00330B1B"/>
    <w:rsid w:val="003316B0"/>
    <w:rsid w:val="00336E44"/>
    <w:rsid w:val="00347728"/>
    <w:rsid w:val="0035495A"/>
    <w:rsid w:val="003568A1"/>
    <w:rsid w:val="00360E5F"/>
    <w:rsid w:val="00367E27"/>
    <w:rsid w:val="00374896"/>
    <w:rsid w:val="00375B64"/>
    <w:rsid w:val="00380188"/>
    <w:rsid w:val="003868EC"/>
    <w:rsid w:val="0039549F"/>
    <w:rsid w:val="003A3414"/>
    <w:rsid w:val="003A5CAF"/>
    <w:rsid w:val="003A5EF4"/>
    <w:rsid w:val="003A6374"/>
    <w:rsid w:val="003A6C5C"/>
    <w:rsid w:val="003C185B"/>
    <w:rsid w:val="003C2675"/>
    <w:rsid w:val="003C364C"/>
    <w:rsid w:val="003C4B5D"/>
    <w:rsid w:val="003C515C"/>
    <w:rsid w:val="003D311C"/>
    <w:rsid w:val="003D7AA2"/>
    <w:rsid w:val="003E01D4"/>
    <w:rsid w:val="003E1394"/>
    <w:rsid w:val="003E4CD0"/>
    <w:rsid w:val="003E4F69"/>
    <w:rsid w:val="003E7E18"/>
    <w:rsid w:val="003F1FA1"/>
    <w:rsid w:val="003F22EE"/>
    <w:rsid w:val="00402A31"/>
    <w:rsid w:val="0040584E"/>
    <w:rsid w:val="0040716D"/>
    <w:rsid w:val="004120A1"/>
    <w:rsid w:val="004121A1"/>
    <w:rsid w:val="004145E8"/>
    <w:rsid w:val="0042214E"/>
    <w:rsid w:val="00427AF3"/>
    <w:rsid w:val="00432C25"/>
    <w:rsid w:val="0043625E"/>
    <w:rsid w:val="00440876"/>
    <w:rsid w:val="004449F7"/>
    <w:rsid w:val="0044690D"/>
    <w:rsid w:val="004529D7"/>
    <w:rsid w:val="00457D35"/>
    <w:rsid w:val="00463FD9"/>
    <w:rsid w:val="00465003"/>
    <w:rsid w:val="00467CCD"/>
    <w:rsid w:val="004729E1"/>
    <w:rsid w:val="00472AEA"/>
    <w:rsid w:val="00474B1A"/>
    <w:rsid w:val="00477B36"/>
    <w:rsid w:val="00481F09"/>
    <w:rsid w:val="00491638"/>
    <w:rsid w:val="004938D8"/>
    <w:rsid w:val="0049414D"/>
    <w:rsid w:val="004A07FB"/>
    <w:rsid w:val="004A2AFF"/>
    <w:rsid w:val="004A6711"/>
    <w:rsid w:val="004A7539"/>
    <w:rsid w:val="004B02F9"/>
    <w:rsid w:val="004B2F99"/>
    <w:rsid w:val="004B5F7E"/>
    <w:rsid w:val="004C3B85"/>
    <w:rsid w:val="004C407C"/>
    <w:rsid w:val="004C4755"/>
    <w:rsid w:val="004C79BD"/>
    <w:rsid w:val="004D2986"/>
    <w:rsid w:val="004D2CB5"/>
    <w:rsid w:val="004D36E8"/>
    <w:rsid w:val="004D4C2B"/>
    <w:rsid w:val="004E5AB0"/>
    <w:rsid w:val="004E6235"/>
    <w:rsid w:val="004E7EC1"/>
    <w:rsid w:val="004F0E38"/>
    <w:rsid w:val="004F2BEC"/>
    <w:rsid w:val="004F650B"/>
    <w:rsid w:val="004F71AE"/>
    <w:rsid w:val="005006C3"/>
    <w:rsid w:val="0051145E"/>
    <w:rsid w:val="0051562A"/>
    <w:rsid w:val="0051693E"/>
    <w:rsid w:val="00517A84"/>
    <w:rsid w:val="005214D9"/>
    <w:rsid w:val="00523738"/>
    <w:rsid w:val="00531017"/>
    <w:rsid w:val="00532106"/>
    <w:rsid w:val="00533498"/>
    <w:rsid w:val="0054272C"/>
    <w:rsid w:val="00546EF7"/>
    <w:rsid w:val="00561683"/>
    <w:rsid w:val="0056196E"/>
    <w:rsid w:val="00562376"/>
    <w:rsid w:val="00564DB2"/>
    <w:rsid w:val="00565EDF"/>
    <w:rsid w:val="00566DED"/>
    <w:rsid w:val="00567F1A"/>
    <w:rsid w:val="00571026"/>
    <w:rsid w:val="00581144"/>
    <w:rsid w:val="0058252E"/>
    <w:rsid w:val="00592760"/>
    <w:rsid w:val="00594BE6"/>
    <w:rsid w:val="00595930"/>
    <w:rsid w:val="005A740B"/>
    <w:rsid w:val="005B0FD7"/>
    <w:rsid w:val="005B2893"/>
    <w:rsid w:val="005C071C"/>
    <w:rsid w:val="005C1B48"/>
    <w:rsid w:val="005C59F9"/>
    <w:rsid w:val="005C79EF"/>
    <w:rsid w:val="005C7F5B"/>
    <w:rsid w:val="005D03C4"/>
    <w:rsid w:val="005D70F9"/>
    <w:rsid w:val="005E2236"/>
    <w:rsid w:val="005E238A"/>
    <w:rsid w:val="005E6745"/>
    <w:rsid w:val="005F3FC5"/>
    <w:rsid w:val="005F4A9A"/>
    <w:rsid w:val="005F6B13"/>
    <w:rsid w:val="0060308A"/>
    <w:rsid w:val="0060312A"/>
    <w:rsid w:val="006037CC"/>
    <w:rsid w:val="00603AF1"/>
    <w:rsid w:val="00607668"/>
    <w:rsid w:val="00611790"/>
    <w:rsid w:val="00620757"/>
    <w:rsid w:val="0062099F"/>
    <w:rsid w:val="006210ED"/>
    <w:rsid w:val="006225B4"/>
    <w:rsid w:val="00622AC0"/>
    <w:rsid w:val="00623A62"/>
    <w:rsid w:val="006243B2"/>
    <w:rsid w:val="00625B02"/>
    <w:rsid w:val="0063022F"/>
    <w:rsid w:val="00636D52"/>
    <w:rsid w:val="00640399"/>
    <w:rsid w:val="006423D1"/>
    <w:rsid w:val="0064415E"/>
    <w:rsid w:val="00645F00"/>
    <w:rsid w:val="00646BE1"/>
    <w:rsid w:val="006538A0"/>
    <w:rsid w:val="0065715F"/>
    <w:rsid w:val="0066784F"/>
    <w:rsid w:val="00670ED1"/>
    <w:rsid w:val="00672168"/>
    <w:rsid w:val="00674BAA"/>
    <w:rsid w:val="00676660"/>
    <w:rsid w:val="0068034F"/>
    <w:rsid w:val="006838EC"/>
    <w:rsid w:val="0068625D"/>
    <w:rsid w:val="00687498"/>
    <w:rsid w:val="00690827"/>
    <w:rsid w:val="00692B2F"/>
    <w:rsid w:val="00694197"/>
    <w:rsid w:val="00696493"/>
    <w:rsid w:val="006A1B0A"/>
    <w:rsid w:val="006A2B51"/>
    <w:rsid w:val="006A2DC6"/>
    <w:rsid w:val="006A49AA"/>
    <w:rsid w:val="006B08E2"/>
    <w:rsid w:val="006B2BD2"/>
    <w:rsid w:val="006B371C"/>
    <w:rsid w:val="006B7BE8"/>
    <w:rsid w:val="006C3342"/>
    <w:rsid w:val="006C6AC7"/>
    <w:rsid w:val="006C7DC1"/>
    <w:rsid w:val="006D2237"/>
    <w:rsid w:val="006D264E"/>
    <w:rsid w:val="006D295A"/>
    <w:rsid w:val="006D42D3"/>
    <w:rsid w:val="006D45C7"/>
    <w:rsid w:val="006D475E"/>
    <w:rsid w:val="006D6127"/>
    <w:rsid w:val="006D6F9C"/>
    <w:rsid w:val="006E05F0"/>
    <w:rsid w:val="006E08E4"/>
    <w:rsid w:val="006E2F27"/>
    <w:rsid w:val="006E3152"/>
    <w:rsid w:val="006E53F3"/>
    <w:rsid w:val="006E68C8"/>
    <w:rsid w:val="006E7250"/>
    <w:rsid w:val="006E7892"/>
    <w:rsid w:val="006F0E0E"/>
    <w:rsid w:val="006F1C22"/>
    <w:rsid w:val="006F2743"/>
    <w:rsid w:val="006F41FD"/>
    <w:rsid w:val="006F7865"/>
    <w:rsid w:val="006F7B4B"/>
    <w:rsid w:val="007077CB"/>
    <w:rsid w:val="00714C2A"/>
    <w:rsid w:val="00714E89"/>
    <w:rsid w:val="00715EF1"/>
    <w:rsid w:val="00720C3F"/>
    <w:rsid w:val="0072362A"/>
    <w:rsid w:val="007238E0"/>
    <w:rsid w:val="00726A16"/>
    <w:rsid w:val="00727562"/>
    <w:rsid w:val="0072771F"/>
    <w:rsid w:val="0073313A"/>
    <w:rsid w:val="007358FF"/>
    <w:rsid w:val="007371F0"/>
    <w:rsid w:val="0074555B"/>
    <w:rsid w:val="00751717"/>
    <w:rsid w:val="00755FC7"/>
    <w:rsid w:val="00762E5E"/>
    <w:rsid w:val="00763B0A"/>
    <w:rsid w:val="007658E7"/>
    <w:rsid w:val="0077331E"/>
    <w:rsid w:val="007822D5"/>
    <w:rsid w:val="00785B15"/>
    <w:rsid w:val="00786491"/>
    <w:rsid w:val="00786B96"/>
    <w:rsid w:val="00786D47"/>
    <w:rsid w:val="00786EDF"/>
    <w:rsid w:val="00790C13"/>
    <w:rsid w:val="00795478"/>
    <w:rsid w:val="00796794"/>
    <w:rsid w:val="007A047F"/>
    <w:rsid w:val="007A2332"/>
    <w:rsid w:val="007A3309"/>
    <w:rsid w:val="007A380B"/>
    <w:rsid w:val="007A7B1A"/>
    <w:rsid w:val="007B2247"/>
    <w:rsid w:val="007B3ECC"/>
    <w:rsid w:val="007C7BC0"/>
    <w:rsid w:val="007D02CB"/>
    <w:rsid w:val="007E33D8"/>
    <w:rsid w:val="007F387C"/>
    <w:rsid w:val="007F410D"/>
    <w:rsid w:val="007F7F6C"/>
    <w:rsid w:val="0080017C"/>
    <w:rsid w:val="0080145E"/>
    <w:rsid w:val="008017A1"/>
    <w:rsid w:val="008166BB"/>
    <w:rsid w:val="0081704A"/>
    <w:rsid w:val="0082283D"/>
    <w:rsid w:val="00824EF8"/>
    <w:rsid w:val="00825896"/>
    <w:rsid w:val="00830570"/>
    <w:rsid w:val="00836F2C"/>
    <w:rsid w:val="00837A35"/>
    <w:rsid w:val="00841475"/>
    <w:rsid w:val="00842C15"/>
    <w:rsid w:val="008432D0"/>
    <w:rsid w:val="00844AE5"/>
    <w:rsid w:val="00846B01"/>
    <w:rsid w:val="00846CA4"/>
    <w:rsid w:val="0085389C"/>
    <w:rsid w:val="00854815"/>
    <w:rsid w:val="00856F19"/>
    <w:rsid w:val="00856FA6"/>
    <w:rsid w:val="008570AC"/>
    <w:rsid w:val="00857C8F"/>
    <w:rsid w:val="00865DE4"/>
    <w:rsid w:val="00865E43"/>
    <w:rsid w:val="0087035F"/>
    <w:rsid w:val="00871ED7"/>
    <w:rsid w:val="00872298"/>
    <w:rsid w:val="00872385"/>
    <w:rsid w:val="00872A68"/>
    <w:rsid w:val="0088031D"/>
    <w:rsid w:val="00882676"/>
    <w:rsid w:val="00882EF3"/>
    <w:rsid w:val="008930DB"/>
    <w:rsid w:val="008A20EE"/>
    <w:rsid w:val="008A4CE4"/>
    <w:rsid w:val="008A67AA"/>
    <w:rsid w:val="008A726B"/>
    <w:rsid w:val="008B1181"/>
    <w:rsid w:val="008B1D31"/>
    <w:rsid w:val="008B5E6C"/>
    <w:rsid w:val="008C4353"/>
    <w:rsid w:val="008C70F8"/>
    <w:rsid w:val="008D0546"/>
    <w:rsid w:val="008D1134"/>
    <w:rsid w:val="008D2C26"/>
    <w:rsid w:val="008E0AC4"/>
    <w:rsid w:val="008E5EAF"/>
    <w:rsid w:val="008E7E71"/>
    <w:rsid w:val="008F05EE"/>
    <w:rsid w:val="008F0C43"/>
    <w:rsid w:val="008F4216"/>
    <w:rsid w:val="00900EDE"/>
    <w:rsid w:val="00905062"/>
    <w:rsid w:val="0090514D"/>
    <w:rsid w:val="009068EE"/>
    <w:rsid w:val="0091288E"/>
    <w:rsid w:val="00914EFE"/>
    <w:rsid w:val="0092315A"/>
    <w:rsid w:val="009270EB"/>
    <w:rsid w:val="00932186"/>
    <w:rsid w:val="009324EC"/>
    <w:rsid w:val="0093719C"/>
    <w:rsid w:val="00942ADE"/>
    <w:rsid w:val="00945A4E"/>
    <w:rsid w:val="00951318"/>
    <w:rsid w:val="009522ED"/>
    <w:rsid w:val="00953AC7"/>
    <w:rsid w:val="00953CC5"/>
    <w:rsid w:val="0095437A"/>
    <w:rsid w:val="009544CA"/>
    <w:rsid w:val="00956904"/>
    <w:rsid w:val="00962151"/>
    <w:rsid w:val="00963B1F"/>
    <w:rsid w:val="00964D45"/>
    <w:rsid w:val="00967960"/>
    <w:rsid w:val="00970D48"/>
    <w:rsid w:val="00973B24"/>
    <w:rsid w:val="009749B0"/>
    <w:rsid w:val="00976211"/>
    <w:rsid w:val="0097651F"/>
    <w:rsid w:val="00977AB0"/>
    <w:rsid w:val="009809BE"/>
    <w:rsid w:val="00981E86"/>
    <w:rsid w:val="009826A3"/>
    <w:rsid w:val="00983C87"/>
    <w:rsid w:val="009862D3"/>
    <w:rsid w:val="00986361"/>
    <w:rsid w:val="0098722F"/>
    <w:rsid w:val="0099328A"/>
    <w:rsid w:val="00993839"/>
    <w:rsid w:val="00995800"/>
    <w:rsid w:val="009A0B4B"/>
    <w:rsid w:val="009B3E95"/>
    <w:rsid w:val="009C1200"/>
    <w:rsid w:val="009C4968"/>
    <w:rsid w:val="009D122C"/>
    <w:rsid w:val="009D3AD3"/>
    <w:rsid w:val="009D51EF"/>
    <w:rsid w:val="009E580C"/>
    <w:rsid w:val="009F00AD"/>
    <w:rsid w:val="009F1965"/>
    <w:rsid w:val="009F1B6B"/>
    <w:rsid w:val="00A024C7"/>
    <w:rsid w:val="00A04727"/>
    <w:rsid w:val="00A112CC"/>
    <w:rsid w:val="00A1188D"/>
    <w:rsid w:val="00A11FCD"/>
    <w:rsid w:val="00A12987"/>
    <w:rsid w:val="00A12C3F"/>
    <w:rsid w:val="00A1641D"/>
    <w:rsid w:val="00A22EBB"/>
    <w:rsid w:val="00A23328"/>
    <w:rsid w:val="00A23C01"/>
    <w:rsid w:val="00A249F7"/>
    <w:rsid w:val="00A338BB"/>
    <w:rsid w:val="00A356F3"/>
    <w:rsid w:val="00A435C5"/>
    <w:rsid w:val="00A4566D"/>
    <w:rsid w:val="00A473E2"/>
    <w:rsid w:val="00A50028"/>
    <w:rsid w:val="00A51B7A"/>
    <w:rsid w:val="00A5301F"/>
    <w:rsid w:val="00A603BE"/>
    <w:rsid w:val="00A62A82"/>
    <w:rsid w:val="00A63654"/>
    <w:rsid w:val="00A71617"/>
    <w:rsid w:val="00A73B2E"/>
    <w:rsid w:val="00A73E93"/>
    <w:rsid w:val="00A76030"/>
    <w:rsid w:val="00A769E1"/>
    <w:rsid w:val="00A8485D"/>
    <w:rsid w:val="00A84F68"/>
    <w:rsid w:val="00A84FE3"/>
    <w:rsid w:val="00A90628"/>
    <w:rsid w:val="00A942E9"/>
    <w:rsid w:val="00AA09E1"/>
    <w:rsid w:val="00AA1BD6"/>
    <w:rsid w:val="00AA1EC0"/>
    <w:rsid w:val="00AA3355"/>
    <w:rsid w:val="00AB2D97"/>
    <w:rsid w:val="00AB3876"/>
    <w:rsid w:val="00AC2E07"/>
    <w:rsid w:val="00AC7491"/>
    <w:rsid w:val="00AC7537"/>
    <w:rsid w:val="00AC7E2C"/>
    <w:rsid w:val="00AD33B6"/>
    <w:rsid w:val="00AD42BB"/>
    <w:rsid w:val="00AD501B"/>
    <w:rsid w:val="00AD5C31"/>
    <w:rsid w:val="00AD61AF"/>
    <w:rsid w:val="00AE5210"/>
    <w:rsid w:val="00AE6FB3"/>
    <w:rsid w:val="00AE74F2"/>
    <w:rsid w:val="00AF7263"/>
    <w:rsid w:val="00AF7A49"/>
    <w:rsid w:val="00AF7DD9"/>
    <w:rsid w:val="00B13F16"/>
    <w:rsid w:val="00B149A6"/>
    <w:rsid w:val="00B14EB5"/>
    <w:rsid w:val="00B17EBA"/>
    <w:rsid w:val="00B20A5F"/>
    <w:rsid w:val="00B24CA6"/>
    <w:rsid w:val="00B271AA"/>
    <w:rsid w:val="00B31376"/>
    <w:rsid w:val="00B346B0"/>
    <w:rsid w:val="00B35AB1"/>
    <w:rsid w:val="00B40B25"/>
    <w:rsid w:val="00B40EC5"/>
    <w:rsid w:val="00B4148F"/>
    <w:rsid w:val="00B4485B"/>
    <w:rsid w:val="00B50647"/>
    <w:rsid w:val="00B52007"/>
    <w:rsid w:val="00B571C6"/>
    <w:rsid w:val="00B57591"/>
    <w:rsid w:val="00B66A5A"/>
    <w:rsid w:val="00B709E4"/>
    <w:rsid w:val="00B7407D"/>
    <w:rsid w:val="00B74AB9"/>
    <w:rsid w:val="00B80503"/>
    <w:rsid w:val="00B80EAE"/>
    <w:rsid w:val="00B83C05"/>
    <w:rsid w:val="00B84897"/>
    <w:rsid w:val="00B8682A"/>
    <w:rsid w:val="00B902B5"/>
    <w:rsid w:val="00B92807"/>
    <w:rsid w:val="00B94529"/>
    <w:rsid w:val="00BA0CD5"/>
    <w:rsid w:val="00BA4754"/>
    <w:rsid w:val="00BA4A13"/>
    <w:rsid w:val="00BB0F90"/>
    <w:rsid w:val="00BB256F"/>
    <w:rsid w:val="00BC59F8"/>
    <w:rsid w:val="00BD12BB"/>
    <w:rsid w:val="00BD1DC6"/>
    <w:rsid w:val="00BD4362"/>
    <w:rsid w:val="00BD4F0A"/>
    <w:rsid w:val="00BD595E"/>
    <w:rsid w:val="00BE25B7"/>
    <w:rsid w:val="00BE3B8B"/>
    <w:rsid w:val="00BE6F2D"/>
    <w:rsid w:val="00BF0705"/>
    <w:rsid w:val="00BF3DA5"/>
    <w:rsid w:val="00BF6BA2"/>
    <w:rsid w:val="00BF7815"/>
    <w:rsid w:val="00C03FFA"/>
    <w:rsid w:val="00C046C8"/>
    <w:rsid w:val="00C0694C"/>
    <w:rsid w:val="00C06C37"/>
    <w:rsid w:val="00C16222"/>
    <w:rsid w:val="00C167B0"/>
    <w:rsid w:val="00C171C0"/>
    <w:rsid w:val="00C17E82"/>
    <w:rsid w:val="00C36DDC"/>
    <w:rsid w:val="00C42A48"/>
    <w:rsid w:val="00C51C36"/>
    <w:rsid w:val="00C54381"/>
    <w:rsid w:val="00C61747"/>
    <w:rsid w:val="00C64140"/>
    <w:rsid w:val="00C6585B"/>
    <w:rsid w:val="00C66190"/>
    <w:rsid w:val="00C67003"/>
    <w:rsid w:val="00C6717E"/>
    <w:rsid w:val="00C70331"/>
    <w:rsid w:val="00C772C0"/>
    <w:rsid w:val="00C8252F"/>
    <w:rsid w:val="00C83204"/>
    <w:rsid w:val="00C87865"/>
    <w:rsid w:val="00C97608"/>
    <w:rsid w:val="00CA01A7"/>
    <w:rsid w:val="00CA02A9"/>
    <w:rsid w:val="00CB20B8"/>
    <w:rsid w:val="00CB3235"/>
    <w:rsid w:val="00CB4D7A"/>
    <w:rsid w:val="00CC4D94"/>
    <w:rsid w:val="00CD1F52"/>
    <w:rsid w:val="00CD64F4"/>
    <w:rsid w:val="00CE43CD"/>
    <w:rsid w:val="00CF017B"/>
    <w:rsid w:val="00CF027C"/>
    <w:rsid w:val="00CF0A47"/>
    <w:rsid w:val="00CF240F"/>
    <w:rsid w:val="00CF32AF"/>
    <w:rsid w:val="00CF3880"/>
    <w:rsid w:val="00CF3EF9"/>
    <w:rsid w:val="00CF44D0"/>
    <w:rsid w:val="00D009DA"/>
    <w:rsid w:val="00D02E1C"/>
    <w:rsid w:val="00D033D8"/>
    <w:rsid w:val="00D03671"/>
    <w:rsid w:val="00D06817"/>
    <w:rsid w:val="00D10996"/>
    <w:rsid w:val="00D129A4"/>
    <w:rsid w:val="00D12B91"/>
    <w:rsid w:val="00D2073B"/>
    <w:rsid w:val="00D23837"/>
    <w:rsid w:val="00D24E41"/>
    <w:rsid w:val="00D264F3"/>
    <w:rsid w:val="00D275F3"/>
    <w:rsid w:val="00D3259E"/>
    <w:rsid w:val="00D40486"/>
    <w:rsid w:val="00D43025"/>
    <w:rsid w:val="00D47395"/>
    <w:rsid w:val="00D55328"/>
    <w:rsid w:val="00D55ECA"/>
    <w:rsid w:val="00D6297E"/>
    <w:rsid w:val="00D70291"/>
    <w:rsid w:val="00D72BAF"/>
    <w:rsid w:val="00D73A7E"/>
    <w:rsid w:val="00D76C93"/>
    <w:rsid w:val="00D815BC"/>
    <w:rsid w:val="00D831A9"/>
    <w:rsid w:val="00D92C3F"/>
    <w:rsid w:val="00DA2F9D"/>
    <w:rsid w:val="00DA370C"/>
    <w:rsid w:val="00DA37A8"/>
    <w:rsid w:val="00DA37F3"/>
    <w:rsid w:val="00DA38E7"/>
    <w:rsid w:val="00DA77C0"/>
    <w:rsid w:val="00DB0717"/>
    <w:rsid w:val="00DC083E"/>
    <w:rsid w:val="00DC0BEA"/>
    <w:rsid w:val="00DC3669"/>
    <w:rsid w:val="00DD37CC"/>
    <w:rsid w:val="00DD3AEA"/>
    <w:rsid w:val="00DD6084"/>
    <w:rsid w:val="00DE14BB"/>
    <w:rsid w:val="00DE1F2D"/>
    <w:rsid w:val="00DE3A25"/>
    <w:rsid w:val="00DE6BEC"/>
    <w:rsid w:val="00DF17AE"/>
    <w:rsid w:val="00DF37AE"/>
    <w:rsid w:val="00DF4209"/>
    <w:rsid w:val="00DF4942"/>
    <w:rsid w:val="00DF7AA4"/>
    <w:rsid w:val="00E039BE"/>
    <w:rsid w:val="00E04B34"/>
    <w:rsid w:val="00E129BB"/>
    <w:rsid w:val="00E1404E"/>
    <w:rsid w:val="00E15CEB"/>
    <w:rsid w:val="00E15E31"/>
    <w:rsid w:val="00E1623D"/>
    <w:rsid w:val="00E255F6"/>
    <w:rsid w:val="00E326C0"/>
    <w:rsid w:val="00E358AA"/>
    <w:rsid w:val="00E37475"/>
    <w:rsid w:val="00E41F0B"/>
    <w:rsid w:val="00E4693D"/>
    <w:rsid w:val="00E50AF7"/>
    <w:rsid w:val="00E50C9E"/>
    <w:rsid w:val="00E52404"/>
    <w:rsid w:val="00E52E02"/>
    <w:rsid w:val="00E559C8"/>
    <w:rsid w:val="00E6236B"/>
    <w:rsid w:val="00E648F5"/>
    <w:rsid w:val="00E7230D"/>
    <w:rsid w:val="00E74AD9"/>
    <w:rsid w:val="00E8097E"/>
    <w:rsid w:val="00E80C0C"/>
    <w:rsid w:val="00E81E21"/>
    <w:rsid w:val="00E84466"/>
    <w:rsid w:val="00E85972"/>
    <w:rsid w:val="00E86B8F"/>
    <w:rsid w:val="00E87FE7"/>
    <w:rsid w:val="00E96A6F"/>
    <w:rsid w:val="00EA3048"/>
    <w:rsid w:val="00EA3261"/>
    <w:rsid w:val="00EA39A2"/>
    <w:rsid w:val="00EB1479"/>
    <w:rsid w:val="00EB733F"/>
    <w:rsid w:val="00EC118D"/>
    <w:rsid w:val="00EC5984"/>
    <w:rsid w:val="00EC6B85"/>
    <w:rsid w:val="00EC7EE7"/>
    <w:rsid w:val="00ED08AF"/>
    <w:rsid w:val="00ED474E"/>
    <w:rsid w:val="00ED580D"/>
    <w:rsid w:val="00ED5B43"/>
    <w:rsid w:val="00ED6E06"/>
    <w:rsid w:val="00EE0B43"/>
    <w:rsid w:val="00EE1839"/>
    <w:rsid w:val="00EE397F"/>
    <w:rsid w:val="00EF01C2"/>
    <w:rsid w:val="00F02713"/>
    <w:rsid w:val="00F04048"/>
    <w:rsid w:val="00F05442"/>
    <w:rsid w:val="00F05ECE"/>
    <w:rsid w:val="00F11251"/>
    <w:rsid w:val="00F11688"/>
    <w:rsid w:val="00F16D0B"/>
    <w:rsid w:val="00F230CC"/>
    <w:rsid w:val="00F2352B"/>
    <w:rsid w:val="00F2489A"/>
    <w:rsid w:val="00F313A4"/>
    <w:rsid w:val="00F348D0"/>
    <w:rsid w:val="00F35C3D"/>
    <w:rsid w:val="00F36B64"/>
    <w:rsid w:val="00F4005C"/>
    <w:rsid w:val="00F402CF"/>
    <w:rsid w:val="00F4037E"/>
    <w:rsid w:val="00F4051B"/>
    <w:rsid w:val="00F4198C"/>
    <w:rsid w:val="00F42276"/>
    <w:rsid w:val="00F4352F"/>
    <w:rsid w:val="00F44D3E"/>
    <w:rsid w:val="00F45335"/>
    <w:rsid w:val="00F4584D"/>
    <w:rsid w:val="00F4696C"/>
    <w:rsid w:val="00F506C1"/>
    <w:rsid w:val="00F523F8"/>
    <w:rsid w:val="00F52401"/>
    <w:rsid w:val="00F60048"/>
    <w:rsid w:val="00F670B9"/>
    <w:rsid w:val="00F674EB"/>
    <w:rsid w:val="00F71DAC"/>
    <w:rsid w:val="00F73055"/>
    <w:rsid w:val="00F73D09"/>
    <w:rsid w:val="00F7656E"/>
    <w:rsid w:val="00F77202"/>
    <w:rsid w:val="00F816C8"/>
    <w:rsid w:val="00F840DB"/>
    <w:rsid w:val="00F8455E"/>
    <w:rsid w:val="00F853FF"/>
    <w:rsid w:val="00F90E07"/>
    <w:rsid w:val="00F916A2"/>
    <w:rsid w:val="00F96CE0"/>
    <w:rsid w:val="00F9723D"/>
    <w:rsid w:val="00F97A4D"/>
    <w:rsid w:val="00F97BF7"/>
    <w:rsid w:val="00FA6ECB"/>
    <w:rsid w:val="00FB10C1"/>
    <w:rsid w:val="00FB1D15"/>
    <w:rsid w:val="00FB3E58"/>
    <w:rsid w:val="00FB76AC"/>
    <w:rsid w:val="00FC295D"/>
    <w:rsid w:val="00FC38A6"/>
    <w:rsid w:val="00FC475F"/>
    <w:rsid w:val="00FC6656"/>
    <w:rsid w:val="00FC6E5A"/>
    <w:rsid w:val="00FD325B"/>
    <w:rsid w:val="00FD4B60"/>
    <w:rsid w:val="00FE764F"/>
    <w:rsid w:val="00FF1120"/>
    <w:rsid w:val="00FF4EAB"/>
    <w:rsid w:val="00FF5F51"/>
    <w:rsid w:val="00FF6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E2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27614"/>
    <w:pPr>
      <w:ind w:firstLineChars="200" w:firstLine="420"/>
    </w:pPr>
  </w:style>
  <w:style w:type="paragraph" w:styleId="a4">
    <w:name w:val="header"/>
    <w:basedOn w:val="a"/>
    <w:link w:val="Char"/>
    <w:uiPriority w:val="99"/>
    <w:unhideWhenUsed/>
    <w:rsid w:val="00326CE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326CE2"/>
    <w:rPr>
      <w:sz w:val="18"/>
      <w:szCs w:val="18"/>
    </w:rPr>
  </w:style>
  <w:style w:type="paragraph" w:styleId="a5">
    <w:name w:val="footer"/>
    <w:basedOn w:val="a"/>
    <w:link w:val="Char0"/>
    <w:uiPriority w:val="99"/>
    <w:unhideWhenUsed/>
    <w:rsid w:val="00326CE2"/>
    <w:pPr>
      <w:tabs>
        <w:tab w:val="center" w:pos="4153"/>
        <w:tab w:val="right" w:pos="8306"/>
      </w:tabs>
      <w:snapToGrid w:val="0"/>
      <w:jc w:val="left"/>
    </w:pPr>
    <w:rPr>
      <w:sz w:val="18"/>
      <w:szCs w:val="18"/>
    </w:rPr>
  </w:style>
  <w:style w:type="character" w:customStyle="1" w:styleId="Char0">
    <w:name w:val="页脚 Char"/>
    <w:basedOn w:val="a0"/>
    <w:link w:val="a5"/>
    <w:uiPriority w:val="99"/>
    <w:rsid w:val="00326CE2"/>
    <w:rPr>
      <w:sz w:val="18"/>
      <w:szCs w:val="18"/>
    </w:rPr>
  </w:style>
  <w:style w:type="paragraph" w:styleId="a6">
    <w:name w:val="Balloon Text"/>
    <w:basedOn w:val="a"/>
    <w:link w:val="Char1"/>
    <w:uiPriority w:val="99"/>
    <w:semiHidden/>
    <w:unhideWhenUsed/>
    <w:rsid w:val="00044864"/>
    <w:rPr>
      <w:sz w:val="18"/>
      <w:szCs w:val="18"/>
    </w:rPr>
  </w:style>
  <w:style w:type="character" w:customStyle="1" w:styleId="Char1">
    <w:name w:val="批注框文本 Char"/>
    <w:basedOn w:val="a0"/>
    <w:link w:val="a6"/>
    <w:uiPriority w:val="99"/>
    <w:semiHidden/>
    <w:rsid w:val="00044864"/>
    <w:rPr>
      <w:sz w:val="18"/>
      <w:szCs w:val="18"/>
    </w:rPr>
  </w:style>
  <w:style w:type="paragraph" w:customStyle="1" w:styleId="xmsonormal">
    <w:name w:val="x_msonormal"/>
    <w:basedOn w:val="a"/>
    <w:qFormat/>
    <w:rsid w:val="00BA0CD5"/>
    <w:pPr>
      <w:widowControl/>
      <w:spacing w:before="100" w:beforeAutospacing="1" w:after="100" w:afterAutospacing="1" w:line="259" w:lineRule="auto"/>
      <w:jc w:val="left"/>
    </w:pPr>
    <w:rPr>
      <w:rFonts w:ascii="Times New Roman" w:eastAsia="Times New Roman" w:hAnsi="Times New Roman" w:cs="Times New Roman"/>
      <w:kern w:val="0"/>
      <w:sz w:val="24"/>
      <w:szCs w:val="24"/>
    </w:rPr>
  </w:style>
  <w:style w:type="paragraph" w:styleId="a7">
    <w:name w:val="Date"/>
    <w:basedOn w:val="a"/>
    <w:next w:val="a"/>
    <w:link w:val="Char2"/>
    <w:uiPriority w:val="99"/>
    <w:semiHidden/>
    <w:unhideWhenUsed/>
    <w:rsid w:val="007A3309"/>
    <w:pPr>
      <w:ind w:leftChars="2500" w:left="100"/>
    </w:pPr>
  </w:style>
  <w:style w:type="character" w:customStyle="1" w:styleId="Char2">
    <w:name w:val="日期 Char"/>
    <w:basedOn w:val="a0"/>
    <w:link w:val="a7"/>
    <w:uiPriority w:val="99"/>
    <w:semiHidden/>
    <w:rsid w:val="007A3309"/>
  </w:style>
  <w:style w:type="paragraph" w:styleId="1">
    <w:name w:val="toc 1"/>
    <w:basedOn w:val="a"/>
    <w:next w:val="a"/>
    <w:autoRedefine/>
    <w:uiPriority w:val="39"/>
    <w:unhideWhenUsed/>
    <w:rsid w:val="0002647F"/>
    <w:pPr>
      <w:tabs>
        <w:tab w:val="left" w:pos="420"/>
        <w:tab w:val="right" w:leader="dot" w:pos="8296"/>
      </w:tabs>
      <w:spacing w:line="360" w:lineRule="auto"/>
    </w:pPr>
  </w:style>
  <w:style w:type="paragraph" w:styleId="2">
    <w:name w:val="toc 2"/>
    <w:basedOn w:val="a"/>
    <w:next w:val="a"/>
    <w:autoRedefine/>
    <w:uiPriority w:val="39"/>
    <w:unhideWhenUsed/>
    <w:rsid w:val="0095437A"/>
    <w:pPr>
      <w:tabs>
        <w:tab w:val="left" w:pos="840"/>
        <w:tab w:val="right" w:leader="dot" w:pos="8296"/>
      </w:tabs>
      <w:spacing w:line="276" w:lineRule="auto"/>
      <w:ind w:leftChars="200" w:left="420"/>
    </w:pPr>
  </w:style>
  <w:style w:type="character" w:styleId="a8">
    <w:name w:val="Hyperlink"/>
    <w:basedOn w:val="a0"/>
    <w:uiPriority w:val="99"/>
    <w:unhideWhenUsed/>
    <w:rsid w:val="00C87865"/>
    <w:rPr>
      <w:color w:val="0000FF" w:themeColor="hyperlink"/>
      <w:u w:val="single"/>
    </w:rPr>
  </w:style>
  <w:style w:type="table" w:styleId="a9">
    <w:name w:val="Table Grid"/>
    <w:basedOn w:val="a1"/>
    <w:uiPriority w:val="59"/>
    <w:rsid w:val="001810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网格型1"/>
    <w:basedOn w:val="a1"/>
    <w:next w:val="a9"/>
    <w:uiPriority w:val="59"/>
    <w:qFormat/>
    <w:rsid w:val="003D311C"/>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E2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27614"/>
    <w:pPr>
      <w:ind w:firstLineChars="200" w:firstLine="420"/>
    </w:pPr>
  </w:style>
  <w:style w:type="paragraph" w:styleId="a4">
    <w:name w:val="header"/>
    <w:basedOn w:val="a"/>
    <w:link w:val="Char"/>
    <w:uiPriority w:val="99"/>
    <w:unhideWhenUsed/>
    <w:rsid w:val="00326CE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326CE2"/>
    <w:rPr>
      <w:sz w:val="18"/>
      <w:szCs w:val="18"/>
    </w:rPr>
  </w:style>
  <w:style w:type="paragraph" w:styleId="a5">
    <w:name w:val="footer"/>
    <w:basedOn w:val="a"/>
    <w:link w:val="Char0"/>
    <w:uiPriority w:val="99"/>
    <w:unhideWhenUsed/>
    <w:rsid w:val="00326CE2"/>
    <w:pPr>
      <w:tabs>
        <w:tab w:val="center" w:pos="4153"/>
        <w:tab w:val="right" w:pos="8306"/>
      </w:tabs>
      <w:snapToGrid w:val="0"/>
      <w:jc w:val="left"/>
    </w:pPr>
    <w:rPr>
      <w:sz w:val="18"/>
      <w:szCs w:val="18"/>
    </w:rPr>
  </w:style>
  <w:style w:type="character" w:customStyle="1" w:styleId="Char0">
    <w:name w:val="页脚 Char"/>
    <w:basedOn w:val="a0"/>
    <w:link w:val="a5"/>
    <w:uiPriority w:val="99"/>
    <w:rsid w:val="00326CE2"/>
    <w:rPr>
      <w:sz w:val="18"/>
      <w:szCs w:val="18"/>
    </w:rPr>
  </w:style>
  <w:style w:type="paragraph" w:styleId="a6">
    <w:name w:val="Balloon Text"/>
    <w:basedOn w:val="a"/>
    <w:link w:val="Char1"/>
    <w:uiPriority w:val="99"/>
    <w:semiHidden/>
    <w:unhideWhenUsed/>
    <w:rsid w:val="00044864"/>
    <w:rPr>
      <w:sz w:val="18"/>
      <w:szCs w:val="18"/>
    </w:rPr>
  </w:style>
  <w:style w:type="character" w:customStyle="1" w:styleId="Char1">
    <w:name w:val="批注框文本 Char"/>
    <w:basedOn w:val="a0"/>
    <w:link w:val="a6"/>
    <w:uiPriority w:val="99"/>
    <w:semiHidden/>
    <w:rsid w:val="00044864"/>
    <w:rPr>
      <w:sz w:val="18"/>
      <w:szCs w:val="18"/>
    </w:rPr>
  </w:style>
  <w:style w:type="paragraph" w:customStyle="1" w:styleId="xmsonormal">
    <w:name w:val="x_msonormal"/>
    <w:basedOn w:val="a"/>
    <w:qFormat/>
    <w:rsid w:val="00BA0CD5"/>
    <w:pPr>
      <w:widowControl/>
      <w:spacing w:before="100" w:beforeAutospacing="1" w:after="100" w:afterAutospacing="1" w:line="259" w:lineRule="auto"/>
      <w:jc w:val="left"/>
    </w:pPr>
    <w:rPr>
      <w:rFonts w:ascii="Times New Roman" w:eastAsia="Times New Roman" w:hAnsi="Times New Roman" w:cs="Times New Roman"/>
      <w:kern w:val="0"/>
      <w:sz w:val="24"/>
      <w:szCs w:val="24"/>
    </w:rPr>
  </w:style>
  <w:style w:type="paragraph" w:styleId="a7">
    <w:name w:val="Date"/>
    <w:basedOn w:val="a"/>
    <w:next w:val="a"/>
    <w:link w:val="Char2"/>
    <w:uiPriority w:val="99"/>
    <w:semiHidden/>
    <w:unhideWhenUsed/>
    <w:rsid w:val="007A3309"/>
    <w:pPr>
      <w:ind w:leftChars="2500" w:left="100"/>
    </w:pPr>
  </w:style>
  <w:style w:type="character" w:customStyle="1" w:styleId="Char2">
    <w:name w:val="日期 Char"/>
    <w:basedOn w:val="a0"/>
    <w:link w:val="a7"/>
    <w:uiPriority w:val="99"/>
    <w:semiHidden/>
    <w:rsid w:val="007A3309"/>
  </w:style>
  <w:style w:type="paragraph" w:styleId="1">
    <w:name w:val="toc 1"/>
    <w:basedOn w:val="a"/>
    <w:next w:val="a"/>
    <w:autoRedefine/>
    <w:uiPriority w:val="39"/>
    <w:unhideWhenUsed/>
    <w:rsid w:val="00F4584D"/>
    <w:pPr>
      <w:tabs>
        <w:tab w:val="left" w:pos="420"/>
        <w:tab w:val="right" w:leader="dot" w:pos="8296"/>
      </w:tabs>
      <w:spacing w:line="360" w:lineRule="auto"/>
    </w:pPr>
  </w:style>
  <w:style w:type="paragraph" w:styleId="2">
    <w:name w:val="toc 2"/>
    <w:basedOn w:val="a"/>
    <w:next w:val="a"/>
    <w:autoRedefine/>
    <w:uiPriority w:val="39"/>
    <w:unhideWhenUsed/>
    <w:rsid w:val="0095437A"/>
    <w:pPr>
      <w:tabs>
        <w:tab w:val="left" w:pos="840"/>
        <w:tab w:val="right" w:leader="dot" w:pos="8296"/>
      </w:tabs>
      <w:spacing w:line="276" w:lineRule="auto"/>
      <w:ind w:leftChars="200" w:left="420"/>
    </w:pPr>
  </w:style>
  <w:style w:type="character" w:styleId="a8">
    <w:name w:val="Hyperlink"/>
    <w:basedOn w:val="a0"/>
    <w:uiPriority w:val="99"/>
    <w:unhideWhenUsed/>
    <w:rsid w:val="00C87865"/>
    <w:rPr>
      <w:color w:val="0000FF" w:themeColor="hyperlink"/>
      <w:u w:val="single"/>
    </w:rPr>
  </w:style>
  <w:style w:type="table" w:styleId="a9">
    <w:name w:val="Table Grid"/>
    <w:basedOn w:val="a1"/>
    <w:uiPriority w:val="59"/>
    <w:rsid w:val="001810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网格型1"/>
    <w:basedOn w:val="a1"/>
    <w:next w:val="a9"/>
    <w:uiPriority w:val="59"/>
    <w:qFormat/>
    <w:rsid w:val="003D311C"/>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681391">
      <w:bodyDiv w:val="1"/>
      <w:marLeft w:val="0"/>
      <w:marRight w:val="0"/>
      <w:marTop w:val="0"/>
      <w:marBottom w:val="0"/>
      <w:divBdr>
        <w:top w:val="none" w:sz="0" w:space="0" w:color="auto"/>
        <w:left w:val="none" w:sz="0" w:space="0" w:color="auto"/>
        <w:bottom w:val="none" w:sz="0" w:space="0" w:color="auto"/>
        <w:right w:val="none" w:sz="0" w:space="0" w:color="auto"/>
      </w:divBdr>
    </w:div>
    <w:div w:id="633801612">
      <w:bodyDiv w:val="1"/>
      <w:marLeft w:val="0"/>
      <w:marRight w:val="0"/>
      <w:marTop w:val="0"/>
      <w:marBottom w:val="0"/>
      <w:divBdr>
        <w:top w:val="none" w:sz="0" w:space="0" w:color="auto"/>
        <w:left w:val="none" w:sz="0" w:space="0" w:color="auto"/>
        <w:bottom w:val="none" w:sz="0" w:space="0" w:color="auto"/>
        <w:right w:val="none" w:sz="0" w:space="0" w:color="auto"/>
      </w:divBdr>
    </w:div>
    <w:div w:id="103245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06082-5CB4-4A4A-A318-E08089FAF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1676</TotalTime>
  <Pages>41</Pages>
  <Words>3068</Words>
  <Characters>17489</Characters>
  <Application>Microsoft Office Word</Application>
  <DocSecurity>0</DocSecurity>
  <Lines>145</Lines>
  <Paragraphs>41</Paragraphs>
  <ScaleCrop>false</ScaleCrop>
  <Company/>
  <LinksUpToDate>false</LinksUpToDate>
  <CharactersWithSpaces>20516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程江</dc:creator>
  <cp:lastModifiedBy>洪 兵(洪 兵)</cp:lastModifiedBy>
  <cp:revision>215</cp:revision>
  <cp:lastPrinted>2020-04-02T08:21:00Z</cp:lastPrinted>
  <dcterms:created xsi:type="dcterms:W3CDTF">2019-10-16T09:30:00Z</dcterms:created>
  <dcterms:modified xsi:type="dcterms:W3CDTF">2020-04-28T01:08:00Z</dcterms:modified>
</cp:coreProperties>
</file>